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C9615">
      <w:pPr>
        <w:jc w:val="center"/>
        <w:rPr>
          <w:b/>
          <w:sz w:val="24"/>
          <w:szCs w:val="24"/>
        </w:rPr>
      </w:pPr>
      <w:bookmarkStart w:id="1" w:name="_GoBack"/>
      <w:bookmarkEnd w:id="1"/>
      <w:r>
        <w:rPr>
          <w:rFonts w:hint="eastAsia"/>
          <w:b/>
          <w:sz w:val="24"/>
          <w:szCs w:val="24"/>
        </w:rPr>
        <w:t>上海大学宝山校区东区综合物业服务项目采购需求</w:t>
      </w:r>
    </w:p>
    <w:p w14:paraId="47F3BB85">
      <w:pPr>
        <w:rPr>
          <w:sz w:val="24"/>
          <w:szCs w:val="24"/>
        </w:rPr>
      </w:pPr>
    </w:p>
    <w:p w14:paraId="2B1EE2B1">
      <w:pPr>
        <w:spacing w:line="360" w:lineRule="auto"/>
        <w:jc w:val="left"/>
        <w:rPr>
          <w:rFonts w:ascii="宋体"/>
          <w:b/>
          <w:sz w:val="24"/>
          <w:szCs w:val="24"/>
        </w:rPr>
      </w:pPr>
      <w:r>
        <w:rPr>
          <w:rFonts w:hint="eastAsia" w:ascii="宋体"/>
          <w:b/>
          <w:sz w:val="24"/>
          <w:szCs w:val="24"/>
        </w:rPr>
        <w:t>一．委托管理服务的物业概况</w:t>
      </w:r>
    </w:p>
    <w:p w14:paraId="2D6565E6">
      <w:pPr>
        <w:spacing w:line="360" w:lineRule="auto"/>
        <w:rPr>
          <w:rFonts w:ascii="宋体"/>
        </w:rPr>
      </w:pPr>
      <w:r>
        <w:rPr>
          <w:rFonts w:hint="eastAsia" w:ascii="宋体" w:hAnsi="宋体"/>
        </w:rPr>
        <w:t>（一）物业基本情况</w:t>
      </w:r>
    </w:p>
    <w:p w14:paraId="435F76EB">
      <w:pPr>
        <w:spacing w:line="360" w:lineRule="auto"/>
        <w:ind w:firstLine="420" w:firstLineChars="200"/>
        <w:rPr>
          <w:rFonts w:ascii="宋体" w:hAnsi="宋体"/>
        </w:rPr>
      </w:pPr>
      <w:r>
        <w:rPr>
          <w:rFonts w:hint="eastAsia" w:ascii="宋体" w:hAnsi="宋体"/>
        </w:rPr>
        <w:t>物业名称：</w:t>
      </w:r>
      <w:r>
        <w:rPr>
          <w:rFonts w:ascii="宋体" w:hAnsi="宋体"/>
        </w:rPr>
        <w:t xml:space="preserve">        </w:t>
      </w:r>
      <w:r>
        <w:rPr>
          <w:rFonts w:hint="eastAsia" w:ascii="宋体" w:hAnsi="宋体"/>
        </w:rPr>
        <w:t>上海大学宝山校区东区综合物业</w:t>
      </w:r>
      <w:r>
        <w:rPr>
          <w:rFonts w:ascii="宋体" w:hAnsi="宋体"/>
        </w:rPr>
        <w:t xml:space="preserve">                         </w:t>
      </w:r>
    </w:p>
    <w:p w14:paraId="59AF746A">
      <w:pPr>
        <w:spacing w:line="360" w:lineRule="auto"/>
        <w:ind w:firstLine="420" w:firstLineChars="200"/>
        <w:rPr>
          <w:rFonts w:ascii="宋体"/>
        </w:rPr>
      </w:pPr>
      <w:r>
        <w:rPr>
          <w:rFonts w:hint="eastAsia" w:ascii="宋体" w:hAnsi="宋体"/>
        </w:rPr>
        <w:t>物业类型：</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学校物业</w:t>
      </w:r>
      <w:r>
        <w:rPr>
          <w:rFonts w:ascii="宋体" w:hAnsi="宋体"/>
        </w:rPr>
        <w:t xml:space="preserve">                              </w:t>
      </w:r>
    </w:p>
    <w:p w14:paraId="4ABB488C">
      <w:pPr>
        <w:spacing w:line="360" w:lineRule="auto"/>
        <w:ind w:firstLine="420" w:firstLineChars="200"/>
        <w:rPr>
          <w:rFonts w:ascii="宋体"/>
        </w:rPr>
      </w:pPr>
      <w:r>
        <w:rPr>
          <w:rFonts w:hint="eastAsia" w:ascii="宋体" w:hAnsi="宋体"/>
        </w:rPr>
        <w:t>坐落位置：</w:t>
      </w:r>
      <w:r>
        <w:rPr>
          <w:rFonts w:ascii="宋体" w:hAnsi="宋体"/>
        </w:rPr>
        <w:t xml:space="preserve">   </w:t>
      </w:r>
      <w:r>
        <w:rPr>
          <w:rFonts w:hint="eastAsia" w:ascii="宋体" w:hAnsi="宋体"/>
        </w:rPr>
        <w:t>上海</w:t>
      </w:r>
      <w:r>
        <w:rPr>
          <w:rFonts w:ascii="宋体" w:hAnsi="宋体"/>
        </w:rPr>
        <w:t xml:space="preserve">   </w:t>
      </w:r>
      <w:r>
        <w:rPr>
          <w:rFonts w:hint="eastAsia" w:ascii="宋体" w:hAnsi="宋体"/>
        </w:rPr>
        <w:t>市</w:t>
      </w:r>
      <w:r>
        <w:rPr>
          <w:rFonts w:ascii="宋体" w:hAnsi="宋体"/>
        </w:rPr>
        <w:t xml:space="preserve">   </w:t>
      </w:r>
      <w:r>
        <w:rPr>
          <w:rFonts w:hint="eastAsia" w:ascii="宋体" w:hAnsi="宋体"/>
        </w:rPr>
        <w:t>宝山</w:t>
      </w:r>
      <w:r>
        <w:rPr>
          <w:rFonts w:ascii="宋体" w:hAnsi="宋体"/>
        </w:rPr>
        <w:t xml:space="preserve">   </w:t>
      </w:r>
      <w:r>
        <w:rPr>
          <w:rFonts w:hint="eastAsia" w:ascii="宋体" w:hAnsi="宋体"/>
        </w:rPr>
        <w:t>区</w:t>
      </w:r>
      <w:r>
        <w:rPr>
          <w:rFonts w:ascii="宋体" w:hAnsi="宋体"/>
        </w:rPr>
        <w:t xml:space="preserve">    </w:t>
      </w:r>
      <w:r>
        <w:rPr>
          <w:rFonts w:hint="eastAsia" w:ascii="宋体" w:hAnsi="宋体"/>
        </w:rPr>
        <w:t>南陈路</w:t>
      </w:r>
      <w:r>
        <w:rPr>
          <w:rFonts w:ascii="宋体" w:hAnsi="宋体"/>
        </w:rPr>
        <w:t xml:space="preserve">    </w:t>
      </w:r>
      <w:r>
        <w:rPr>
          <w:rFonts w:hint="eastAsia" w:ascii="宋体" w:hAnsi="宋体"/>
        </w:rPr>
        <w:t>路（街道）</w:t>
      </w:r>
      <w:r>
        <w:rPr>
          <w:rFonts w:ascii="宋体" w:hAnsi="宋体"/>
        </w:rPr>
        <w:t xml:space="preserve">   </w:t>
      </w:r>
      <w:r>
        <w:rPr>
          <w:rFonts w:hint="eastAsia" w:ascii="宋体" w:hAnsi="宋体"/>
        </w:rPr>
        <w:t>333</w:t>
      </w:r>
      <w:r>
        <w:rPr>
          <w:rFonts w:ascii="宋体" w:hAnsi="宋体"/>
        </w:rPr>
        <w:t xml:space="preserve">  </w:t>
      </w:r>
      <w:r>
        <w:rPr>
          <w:rFonts w:hint="eastAsia" w:ascii="宋体" w:hAnsi="宋体"/>
        </w:rPr>
        <w:t>号</w:t>
      </w:r>
    </w:p>
    <w:p w14:paraId="50A9E1F4">
      <w:pPr>
        <w:spacing w:line="360" w:lineRule="auto"/>
        <w:ind w:firstLine="420" w:firstLineChars="200"/>
        <w:rPr>
          <w:rFonts w:ascii="宋体" w:hAnsi="宋体"/>
        </w:rPr>
      </w:pPr>
      <w:r>
        <w:rPr>
          <w:rFonts w:hint="eastAsia" w:ascii="宋体" w:hAnsi="宋体"/>
        </w:rPr>
        <w:t>四面边界至：东</w:t>
      </w:r>
      <w:r>
        <w:rPr>
          <w:rFonts w:ascii="宋体" w:hAnsi="宋体"/>
        </w:rPr>
        <w:t xml:space="preserve">  </w:t>
      </w:r>
      <w:r>
        <w:rPr>
          <w:rFonts w:hint="eastAsia" w:ascii="宋体" w:hAnsi="宋体"/>
        </w:rPr>
        <w:t>桃浦河</w:t>
      </w:r>
      <w:r>
        <w:rPr>
          <w:rFonts w:ascii="宋体" w:hAnsi="宋体"/>
        </w:rPr>
        <w:t xml:space="preserve">  </w:t>
      </w:r>
      <w:r>
        <w:rPr>
          <w:rFonts w:hint="eastAsia" w:ascii="宋体" w:hAnsi="宋体"/>
        </w:rPr>
        <w:t>南</w:t>
      </w:r>
      <w:r>
        <w:rPr>
          <w:rFonts w:ascii="宋体" w:hAnsi="宋体"/>
        </w:rPr>
        <w:t xml:space="preserve">  </w:t>
      </w:r>
      <w:r>
        <w:rPr>
          <w:rFonts w:hint="eastAsia" w:ascii="宋体" w:hAnsi="宋体"/>
        </w:rPr>
        <w:t>上大路</w:t>
      </w:r>
      <w:r>
        <w:rPr>
          <w:rFonts w:ascii="宋体" w:hAnsi="宋体"/>
        </w:rPr>
        <w:t xml:space="preserve">  </w:t>
      </w:r>
      <w:r>
        <w:rPr>
          <w:rFonts w:hint="eastAsia" w:ascii="宋体" w:hAnsi="宋体"/>
        </w:rPr>
        <w:t>西</w:t>
      </w:r>
      <w:r>
        <w:rPr>
          <w:rFonts w:ascii="宋体" w:hAnsi="宋体"/>
        </w:rPr>
        <w:t xml:space="preserve">  </w:t>
      </w:r>
      <w:r>
        <w:rPr>
          <w:rFonts w:hint="eastAsia" w:ascii="宋体" w:hAnsi="宋体"/>
        </w:rPr>
        <w:t>南陈路</w:t>
      </w:r>
      <w:r>
        <w:rPr>
          <w:rFonts w:ascii="宋体" w:hAnsi="宋体"/>
        </w:rPr>
        <w:t xml:space="preserve">  </w:t>
      </w:r>
      <w:r>
        <w:rPr>
          <w:rFonts w:hint="eastAsia" w:ascii="宋体" w:hAnsi="宋体"/>
        </w:rPr>
        <w:t>北</w:t>
      </w:r>
      <w:r>
        <w:rPr>
          <w:rFonts w:ascii="宋体" w:hAnsi="宋体"/>
        </w:rPr>
        <w:t xml:space="preserve">  </w:t>
      </w:r>
      <w:r>
        <w:rPr>
          <w:rFonts w:hint="eastAsia" w:ascii="宋体" w:hAnsi="宋体"/>
        </w:rPr>
        <w:t>锦秋路</w:t>
      </w:r>
      <w:r>
        <w:rPr>
          <w:rFonts w:ascii="宋体" w:hAnsi="宋体"/>
        </w:rPr>
        <w:t xml:space="preserve">  </w:t>
      </w:r>
    </w:p>
    <w:p w14:paraId="075EE3B9">
      <w:pPr>
        <w:spacing w:line="360" w:lineRule="auto"/>
        <w:ind w:firstLine="420" w:firstLineChars="200"/>
        <w:rPr>
          <w:rFonts w:ascii="宋体"/>
        </w:rPr>
      </w:pPr>
      <w:r>
        <w:rPr>
          <w:rFonts w:hint="eastAsia" w:ascii="宋体" w:hAnsi="宋体"/>
        </w:rPr>
        <w:t>建筑面积：</w:t>
      </w:r>
      <w:r>
        <w:rPr>
          <w:rFonts w:ascii="宋体" w:hAnsi="宋体"/>
        </w:rPr>
        <w:t xml:space="preserve">  </w:t>
      </w:r>
      <w:r>
        <w:rPr>
          <w:rFonts w:hint="eastAsia" w:ascii="宋体" w:hAnsi="宋体"/>
        </w:rPr>
        <w:t>约2</w:t>
      </w:r>
      <w:r>
        <w:rPr>
          <w:rFonts w:ascii="宋体" w:hAnsi="宋体"/>
        </w:rPr>
        <w:t>6.4</w:t>
      </w:r>
      <w:r>
        <w:rPr>
          <w:rFonts w:hint="eastAsia" w:ascii="宋体" w:hAnsi="宋体"/>
        </w:rPr>
        <w:t>万</w:t>
      </w:r>
      <w:r>
        <w:rPr>
          <w:rFonts w:ascii="宋体" w:hAnsi="宋体"/>
        </w:rPr>
        <w:t xml:space="preserve">  </w:t>
      </w:r>
      <w:r>
        <w:rPr>
          <w:rFonts w:hint="eastAsia" w:ascii="宋体" w:hAnsi="宋体"/>
        </w:rPr>
        <w:t>平方米，</w:t>
      </w:r>
    </w:p>
    <w:p w14:paraId="028EA7BC">
      <w:pPr>
        <w:spacing w:line="360" w:lineRule="auto"/>
        <w:ind w:firstLine="420" w:firstLineChars="200"/>
        <w:rPr>
          <w:rFonts w:ascii="宋体"/>
        </w:rPr>
      </w:pPr>
      <w:r>
        <w:rPr>
          <w:rFonts w:hint="eastAsia" w:ascii="宋体" w:hAnsi="宋体"/>
        </w:rPr>
        <w:t>其中</w:t>
      </w:r>
      <w:r>
        <w:rPr>
          <w:rFonts w:ascii="宋体" w:hAnsi="宋体"/>
        </w:rPr>
        <w:t>:</w:t>
      </w:r>
      <w:r>
        <w:rPr>
          <w:rFonts w:hint="eastAsia" w:ascii="宋体" w:hAnsi="宋体"/>
        </w:rPr>
        <w:t>办公、实验楼</w:t>
      </w:r>
      <w:r>
        <w:rPr>
          <w:rFonts w:ascii="宋体" w:hAnsi="宋体"/>
        </w:rPr>
        <w:t xml:space="preserve">  24.6</w:t>
      </w:r>
      <w:r>
        <w:rPr>
          <w:rFonts w:hint="eastAsia" w:ascii="宋体" w:hAnsi="宋体"/>
        </w:rPr>
        <w:t>万</w:t>
      </w:r>
      <w:r>
        <w:rPr>
          <w:rFonts w:ascii="宋体" w:hAnsi="宋体"/>
        </w:rPr>
        <w:t xml:space="preserve">  </w:t>
      </w:r>
      <w:r>
        <w:rPr>
          <w:rFonts w:hint="eastAsia" w:ascii="宋体" w:hAnsi="宋体"/>
        </w:rPr>
        <w:t>平方米；</w:t>
      </w:r>
    </w:p>
    <w:p w14:paraId="41D91F46">
      <w:pPr>
        <w:spacing w:line="360" w:lineRule="auto"/>
        <w:ind w:firstLine="420" w:firstLineChars="200"/>
        <w:rPr>
          <w:rFonts w:ascii="宋体"/>
        </w:rPr>
      </w:pPr>
      <w:r>
        <w:rPr>
          <w:rFonts w:hint="eastAsia" w:ascii="宋体" w:hAnsi="宋体"/>
        </w:rPr>
        <w:t>教师公寓</w:t>
      </w:r>
      <w:r>
        <w:rPr>
          <w:rFonts w:ascii="宋体" w:hAnsi="宋体"/>
        </w:rPr>
        <w:t xml:space="preserve">   1.7727    </w:t>
      </w:r>
      <w:r>
        <w:rPr>
          <w:rFonts w:hint="eastAsia" w:ascii="宋体" w:hAnsi="宋体"/>
        </w:rPr>
        <w:t>万平方米；</w:t>
      </w:r>
    </w:p>
    <w:p w14:paraId="30714C3E">
      <w:pPr>
        <w:spacing w:line="360" w:lineRule="auto"/>
        <w:ind w:firstLine="420" w:firstLineChars="200"/>
        <w:rPr>
          <w:rFonts w:ascii="宋体" w:hAnsi="宋体"/>
        </w:rPr>
      </w:pPr>
      <w:r>
        <w:rPr>
          <w:rFonts w:hint="eastAsia" w:ascii="宋体" w:hAnsi="宋体"/>
        </w:rPr>
        <w:t>食堂 1 处，其中： 5535  平方米；</w:t>
      </w:r>
    </w:p>
    <w:p w14:paraId="05F192B1">
      <w:pPr>
        <w:spacing w:line="360" w:lineRule="auto"/>
        <w:ind w:firstLine="420" w:firstLineChars="200"/>
        <w:rPr>
          <w:rFonts w:ascii="宋体"/>
        </w:rPr>
      </w:pPr>
      <w:r>
        <w:rPr>
          <w:rFonts w:hint="eastAsia" w:ascii="宋体" w:hAnsi="宋体"/>
        </w:rPr>
        <w:t>带电梯办公楼、实验共</w:t>
      </w:r>
      <w:r>
        <w:rPr>
          <w:rFonts w:ascii="宋体" w:hAnsi="宋体"/>
        </w:rPr>
        <w:t xml:space="preserve"> 22 </w:t>
      </w:r>
      <w:r>
        <w:rPr>
          <w:rFonts w:hint="eastAsia" w:ascii="宋体" w:hAnsi="宋体"/>
        </w:rPr>
        <w:t>栋，建筑面积共</w:t>
      </w:r>
      <w:r>
        <w:rPr>
          <w:rFonts w:ascii="宋体" w:hAnsi="宋体"/>
        </w:rPr>
        <w:t>24.4</w:t>
      </w:r>
      <w:r>
        <w:rPr>
          <w:rFonts w:hint="eastAsia" w:ascii="宋体" w:hAnsi="宋体"/>
        </w:rPr>
        <w:t>万平方米；不带电梯办公、实验楼共</w:t>
      </w:r>
      <w:r>
        <w:rPr>
          <w:rFonts w:ascii="宋体" w:hAnsi="宋体"/>
        </w:rPr>
        <w:t xml:space="preserve"> </w:t>
      </w:r>
      <w:r>
        <w:rPr>
          <w:rFonts w:hint="eastAsia" w:ascii="宋体" w:hAnsi="宋体"/>
        </w:rPr>
        <w:t>1</w:t>
      </w:r>
      <w:r>
        <w:rPr>
          <w:rFonts w:ascii="宋体" w:hAnsi="宋体"/>
        </w:rPr>
        <w:t xml:space="preserve"> </w:t>
      </w:r>
      <w:r>
        <w:rPr>
          <w:rFonts w:hint="eastAsia" w:ascii="宋体" w:hAnsi="宋体"/>
        </w:rPr>
        <w:t>栋，建筑面积共1115.04</w:t>
      </w:r>
      <w:r>
        <w:rPr>
          <w:rFonts w:ascii="宋体" w:hAnsi="宋体"/>
        </w:rPr>
        <w:t xml:space="preserve"> </w:t>
      </w:r>
      <w:r>
        <w:rPr>
          <w:rFonts w:hint="eastAsia" w:ascii="宋体" w:hAnsi="宋体"/>
        </w:rPr>
        <w:t>平方米；其它配套门卫、泵房等，建筑面积共 1044平米。</w:t>
      </w:r>
    </w:p>
    <w:p w14:paraId="03CB4840">
      <w:pPr>
        <w:spacing w:line="360" w:lineRule="auto"/>
        <w:ind w:firstLine="420" w:firstLineChars="200"/>
        <w:rPr>
          <w:rFonts w:ascii="宋体"/>
        </w:rPr>
      </w:pPr>
      <w:r>
        <w:rPr>
          <w:rFonts w:hint="eastAsia" w:ascii="宋体" w:hAnsi="宋体"/>
        </w:rPr>
        <w:t>公用设施、设备及公共场所（地）情况：</w:t>
      </w:r>
    </w:p>
    <w:p w14:paraId="735580D1">
      <w:pPr>
        <w:spacing w:line="360" w:lineRule="auto"/>
        <w:ind w:firstLine="420" w:firstLineChars="200"/>
        <w:rPr>
          <w:rFonts w:ascii="宋体"/>
        </w:rPr>
      </w:pPr>
      <w:r>
        <w:rPr>
          <w:rFonts w:ascii="宋体" w:hAnsi="宋体"/>
        </w:rPr>
        <w:t>1</w:t>
      </w:r>
      <w:r>
        <w:rPr>
          <w:rFonts w:hint="eastAsia" w:ascii="宋体" w:hAnsi="宋体"/>
        </w:rPr>
        <w:t>、东区车辆出入口</w:t>
      </w:r>
      <w:r>
        <w:rPr>
          <w:rFonts w:ascii="宋体" w:hAnsi="宋体"/>
        </w:rPr>
        <w:t xml:space="preserve"> </w:t>
      </w:r>
      <w:r>
        <w:rPr>
          <w:rFonts w:hint="eastAsia" w:ascii="宋体" w:hAnsi="宋体"/>
        </w:rPr>
        <w:t>2</w:t>
      </w:r>
      <w:r>
        <w:rPr>
          <w:rFonts w:ascii="宋体" w:hAnsi="宋体"/>
        </w:rPr>
        <w:t xml:space="preserve"> </w:t>
      </w:r>
      <w:r>
        <w:rPr>
          <w:rFonts w:hint="eastAsia" w:ascii="宋体" w:hAnsi="宋体"/>
        </w:rPr>
        <w:t>个，人行出入口</w:t>
      </w:r>
      <w:r>
        <w:rPr>
          <w:rFonts w:ascii="宋体" w:hAnsi="宋体"/>
        </w:rPr>
        <w:t xml:space="preserve"> </w:t>
      </w:r>
      <w:r>
        <w:rPr>
          <w:rFonts w:hint="eastAsia" w:ascii="宋体" w:hAnsi="宋体"/>
        </w:rPr>
        <w:t>3</w:t>
      </w:r>
      <w:r>
        <w:rPr>
          <w:rFonts w:ascii="宋体" w:hAnsi="宋体"/>
        </w:rPr>
        <w:t xml:space="preserve"> </w:t>
      </w:r>
      <w:r>
        <w:rPr>
          <w:rFonts w:hint="eastAsia" w:ascii="宋体" w:hAnsi="宋体"/>
        </w:rPr>
        <w:t>个；</w:t>
      </w:r>
    </w:p>
    <w:p w14:paraId="71774C94">
      <w:pPr>
        <w:spacing w:line="360" w:lineRule="auto"/>
        <w:ind w:firstLine="420" w:firstLineChars="200"/>
        <w:rPr>
          <w:rFonts w:ascii="宋体"/>
        </w:rPr>
      </w:pPr>
      <w:r>
        <w:rPr>
          <w:rFonts w:ascii="宋体" w:hAnsi="宋体"/>
        </w:rPr>
        <w:t>2</w:t>
      </w:r>
      <w:r>
        <w:rPr>
          <w:rFonts w:hint="eastAsia" w:ascii="宋体" w:hAnsi="宋体"/>
        </w:rPr>
        <w:t>、道路、车行道</w:t>
      </w:r>
      <w:r>
        <w:rPr>
          <w:rFonts w:ascii="宋体" w:hAnsi="宋体"/>
        </w:rPr>
        <w:t xml:space="preserve">   </w:t>
      </w:r>
      <w:r>
        <w:rPr>
          <w:rFonts w:hint="eastAsia" w:ascii="宋体" w:hAnsi="宋体"/>
        </w:rPr>
        <w:t xml:space="preserve">63808 </w:t>
      </w:r>
      <w:r>
        <w:rPr>
          <w:rFonts w:ascii="宋体" w:hAnsi="宋体"/>
        </w:rPr>
        <w:t xml:space="preserve">    </w:t>
      </w:r>
      <w:r>
        <w:rPr>
          <w:rFonts w:hint="eastAsia" w:ascii="宋体" w:hAnsi="宋体"/>
        </w:rPr>
        <w:t>平方米，人行道</w:t>
      </w:r>
      <w:r>
        <w:rPr>
          <w:rFonts w:ascii="宋体" w:hAnsi="宋体"/>
        </w:rPr>
        <w:t xml:space="preserve">  </w:t>
      </w:r>
      <w:r>
        <w:rPr>
          <w:rFonts w:hint="eastAsia" w:ascii="宋体" w:hAnsi="宋体"/>
        </w:rPr>
        <w:t>4946.25</w:t>
      </w:r>
      <w:r>
        <w:rPr>
          <w:rFonts w:ascii="宋体" w:hAnsi="宋体"/>
        </w:rPr>
        <w:t xml:space="preserve">       </w:t>
      </w:r>
      <w:r>
        <w:rPr>
          <w:rFonts w:hint="eastAsia" w:ascii="宋体" w:hAnsi="宋体"/>
        </w:rPr>
        <w:t>平方米；</w:t>
      </w:r>
    </w:p>
    <w:p w14:paraId="305AA086">
      <w:pPr>
        <w:spacing w:line="360" w:lineRule="auto"/>
        <w:ind w:firstLine="420" w:firstLineChars="200"/>
        <w:rPr>
          <w:rFonts w:ascii="宋体"/>
        </w:rPr>
      </w:pPr>
      <w:r>
        <w:rPr>
          <w:rFonts w:ascii="宋体" w:hAnsi="宋体"/>
        </w:rPr>
        <w:t>3</w:t>
      </w:r>
      <w:r>
        <w:rPr>
          <w:rFonts w:hint="eastAsia" w:ascii="宋体" w:hAnsi="宋体"/>
        </w:rPr>
        <w:t>、绿化面积</w:t>
      </w:r>
      <w:r>
        <w:rPr>
          <w:rFonts w:ascii="宋体" w:hAnsi="宋体"/>
        </w:rPr>
        <w:t xml:space="preserve">   </w:t>
      </w:r>
      <w:r>
        <w:rPr>
          <w:rFonts w:hint="eastAsia" w:ascii="宋体" w:hAnsi="宋体"/>
        </w:rPr>
        <w:t>109320</w:t>
      </w:r>
      <w:r>
        <w:rPr>
          <w:rFonts w:ascii="宋体" w:hAnsi="宋体"/>
        </w:rPr>
        <w:t xml:space="preserve">     </w:t>
      </w:r>
      <w:r>
        <w:rPr>
          <w:rFonts w:hint="eastAsia" w:ascii="宋体" w:hAnsi="宋体"/>
        </w:rPr>
        <w:t>平方米，园林建筑小品</w:t>
      </w:r>
      <w:r>
        <w:rPr>
          <w:rFonts w:ascii="宋体" w:hAnsi="宋体"/>
        </w:rPr>
        <w:t xml:space="preserve">  </w:t>
      </w:r>
      <w:r>
        <w:rPr>
          <w:rFonts w:hint="eastAsia" w:ascii="宋体" w:hAnsi="宋体"/>
        </w:rPr>
        <w:t>8</w:t>
      </w:r>
      <w:r>
        <w:rPr>
          <w:rFonts w:ascii="宋体" w:hAnsi="宋体"/>
        </w:rPr>
        <w:t xml:space="preserve">   </w:t>
      </w:r>
      <w:r>
        <w:rPr>
          <w:rFonts w:hint="eastAsia" w:ascii="宋体" w:hAnsi="宋体"/>
        </w:rPr>
        <w:t>座；</w:t>
      </w:r>
    </w:p>
    <w:p w14:paraId="30E7B3D6">
      <w:pPr>
        <w:spacing w:line="360" w:lineRule="auto"/>
        <w:ind w:firstLine="420" w:firstLineChars="200"/>
        <w:rPr>
          <w:rFonts w:ascii="宋体"/>
        </w:rPr>
      </w:pPr>
      <w:r>
        <w:rPr>
          <w:rFonts w:ascii="宋体" w:hAnsi="宋体"/>
        </w:rPr>
        <w:t>4</w:t>
      </w:r>
      <w:r>
        <w:rPr>
          <w:rFonts w:hint="eastAsia" w:ascii="宋体" w:hAnsi="宋体"/>
        </w:rPr>
        <w:t>、污水管长</w:t>
      </w:r>
      <w:r>
        <w:rPr>
          <w:rFonts w:ascii="宋体" w:hAnsi="宋体"/>
        </w:rPr>
        <w:t xml:space="preserve">   </w:t>
      </w:r>
      <w:r>
        <w:rPr>
          <w:rFonts w:hint="eastAsia" w:ascii="宋体" w:hAnsi="宋体"/>
        </w:rPr>
        <w:t>5625</w:t>
      </w:r>
      <w:r>
        <w:rPr>
          <w:rFonts w:ascii="宋体" w:hAnsi="宋体"/>
        </w:rPr>
        <w:t xml:space="preserve">     </w:t>
      </w:r>
      <w:r>
        <w:rPr>
          <w:rFonts w:hint="eastAsia" w:ascii="宋体" w:hAnsi="宋体"/>
        </w:rPr>
        <w:t>米，污水检查井</w:t>
      </w:r>
      <w:r>
        <w:rPr>
          <w:rFonts w:ascii="宋体" w:hAnsi="宋体"/>
        </w:rPr>
        <w:t xml:space="preserve"> </w:t>
      </w:r>
      <w:r>
        <w:rPr>
          <w:rFonts w:hint="eastAsia" w:ascii="宋体" w:hAnsi="宋体"/>
        </w:rPr>
        <w:t>487</w:t>
      </w:r>
      <w:r>
        <w:rPr>
          <w:rFonts w:ascii="宋体" w:hAnsi="宋体"/>
        </w:rPr>
        <w:t xml:space="preserve">   </w:t>
      </w:r>
      <w:r>
        <w:rPr>
          <w:rFonts w:hint="eastAsia" w:ascii="宋体" w:hAnsi="宋体"/>
        </w:rPr>
        <w:t>座；雨水管长7400</w:t>
      </w:r>
      <w:r>
        <w:rPr>
          <w:rFonts w:ascii="宋体" w:hAnsi="宋体"/>
        </w:rPr>
        <w:t xml:space="preserve">      </w:t>
      </w:r>
      <w:r>
        <w:rPr>
          <w:rFonts w:hint="eastAsia" w:ascii="宋体" w:hAnsi="宋体"/>
        </w:rPr>
        <w:t>米，雨水检查井</w:t>
      </w:r>
      <w:r>
        <w:rPr>
          <w:rFonts w:ascii="宋体" w:hAnsi="宋体"/>
        </w:rPr>
        <w:t xml:space="preserve">  </w:t>
      </w:r>
      <w:r>
        <w:rPr>
          <w:rFonts w:hint="eastAsia" w:ascii="宋体" w:hAnsi="宋体"/>
        </w:rPr>
        <w:t>526</w:t>
      </w:r>
      <w:r>
        <w:rPr>
          <w:rFonts w:ascii="宋体" w:hAnsi="宋体"/>
        </w:rPr>
        <w:t xml:space="preserve">    </w:t>
      </w:r>
      <w:r>
        <w:rPr>
          <w:rFonts w:hint="eastAsia" w:ascii="宋体" w:hAnsi="宋体"/>
        </w:rPr>
        <w:t>座，雨水进水井</w:t>
      </w:r>
      <w:r>
        <w:rPr>
          <w:rFonts w:ascii="宋体" w:hAnsi="宋体"/>
        </w:rPr>
        <w:t xml:space="preserve">  </w:t>
      </w:r>
      <w:r>
        <w:rPr>
          <w:rFonts w:hint="eastAsia" w:ascii="宋体" w:hAnsi="宋体"/>
        </w:rPr>
        <w:t>595</w:t>
      </w:r>
      <w:r>
        <w:rPr>
          <w:rFonts w:ascii="宋体" w:hAnsi="宋体"/>
        </w:rPr>
        <w:t xml:space="preserve">   </w:t>
      </w:r>
      <w:r>
        <w:rPr>
          <w:rFonts w:hint="eastAsia" w:ascii="宋体" w:hAnsi="宋体"/>
        </w:rPr>
        <w:t>座；</w:t>
      </w:r>
    </w:p>
    <w:p w14:paraId="5EA975FB">
      <w:pPr>
        <w:spacing w:line="360" w:lineRule="auto"/>
        <w:ind w:firstLine="420" w:firstLineChars="200"/>
        <w:rPr>
          <w:rFonts w:ascii="宋体"/>
        </w:rPr>
      </w:pPr>
      <w:r>
        <w:rPr>
          <w:rFonts w:hint="eastAsia" w:ascii="宋体" w:hAnsi="宋体"/>
        </w:rPr>
        <w:t>5、果皮箱</w:t>
      </w:r>
      <w:r>
        <w:rPr>
          <w:rFonts w:ascii="宋体" w:hAnsi="宋体"/>
        </w:rPr>
        <w:t xml:space="preserve">  </w:t>
      </w:r>
      <w:r>
        <w:rPr>
          <w:rFonts w:hint="eastAsia" w:ascii="宋体" w:hAnsi="宋体"/>
        </w:rPr>
        <w:t>57</w:t>
      </w:r>
      <w:r>
        <w:rPr>
          <w:rFonts w:ascii="宋体" w:hAnsi="宋体"/>
        </w:rPr>
        <w:t xml:space="preserve">  </w:t>
      </w:r>
      <w:r>
        <w:rPr>
          <w:rFonts w:hint="eastAsia" w:ascii="宋体" w:hAnsi="宋体"/>
        </w:rPr>
        <w:t>个；</w:t>
      </w:r>
    </w:p>
    <w:p w14:paraId="6A0B78E4">
      <w:pPr>
        <w:spacing w:line="360" w:lineRule="auto"/>
        <w:ind w:firstLine="420" w:firstLineChars="200"/>
        <w:rPr>
          <w:rFonts w:ascii="宋体" w:hAnsi="宋体"/>
          <w:b/>
        </w:rPr>
      </w:pPr>
      <w:r>
        <w:rPr>
          <w:rFonts w:hint="eastAsia" w:ascii="宋体" w:hAnsi="宋体"/>
        </w:rPr>
        <w:t>6、电梯</w:t>
      </w:r>
      <w:r>
        <w:rPr>
          <w:rFonts w:ascii="宋体" w:hAnsi="宋体"/>
        </w:rPr>
        <w:t xml:space="preserve"> 55</w:t>
      </w:r>
      <w:r>
        <w:rPr>
          <w:rFonts w:hint="eastAsia" w:ascii="宋体" w:hAnsi="宋体"/>
        </w:rPr>
        <w:t>台，清单如下：</w:t>
      </w:r>
    </w:p>
    <w:tbl>
      <w:tblPr>
        <w:tblStyle w:val="10"/>
        <w:tblW w:w="8665" w:type="dxa"/>
        <w:tblInd w:w="93" w:type="dxa"/>
        <w:tblLayout w:type="autofit"/>
        <w:tblCellMar>
          <w:top w:w="0" w:type="dxa"/>
          <w:left w:w="108" w:type="dxa"/>
          <w:bottom w:w="0" w:type="dxa"/>
          <w:right w:w="108" w:type="dxa"/>
        </w:tblCellMar>
      </w:tblPr>
      <w:tblGrid>
        <w:gridCol w:w="471"/>
        <w:gridCol w:w="1722"/>
        <w:gridCol w:w="1346"/>
        <w:gridCol w:w="672"/>
        <w:gridCol w:w="1012"/>
        <w:gridCol w:w="809"/>
        <w:gridCol w:w="1256"/>
        <w:gridCol w:w="1028"/>
        <w:gridCol w:w="1044"/>
      </w:tblGrid>
      <w:tr w14:paraId="1A12AC47">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F0436">
            <w:pPr>
              <w:widowControl/>
              <w:jc w:val="center"/>
              <w:rPr>
                <w:rFonts w:ascii="宋体" w:hAnsi="宋体" w:cs="宋体"/>
                <w:kern w:val="0"/>
                <w:sz w:val="20"/>
                <w:szCs w:val="20"/>
              </w:rPr>
            </w:pPr>
            <w:r>
              <w:rPr>
                <w:rFonts w:hint="eastAsia"/>
                <w:sz w:val="20"/>
                <w:szCs w:val="20"/>
              </w:rPr>
              <w:t>序号</w:t>
            </w:r>
          </w:p>
        </w:tc>
        <w:tc>
          <w:tcPr>
            <w:tcW w:w="1722" w:type="dxa"/>
            <w:tcBorders>
              <w:top w:val="single" w:color="auto" w:sz="4" w:space="0"/>
              <w:left w:val="nil"/>
              <w:bottom w:val="single" w:color="auto" w:sz="4" w:space="0"/>
              <w:right w:val="single" w:color="auto" w:sz="4" w:space="0"/>
            </w:tcBorders>
            <w:shd w:val="clear" w:color="auto" w:fill="auto"/>
            <w:noWrap/>
            <w:vAlign w:val="center"/>
          </w:tcPr>
          <w:p w14:paraId="1879A262">
            <w:pPr>
              <w:widowControl/>
              <w:jc w:val="center"/>
              <w:rPr>
                <w:rFonts w:ascii="宋体" w:hAnsi="宋体" w:cs="宋体"/>
                <w:kern w:val="0"/>
                <w:sz w:val="20"/>
                <w:szCs w:val="20"/>
              </w:rPr>
            </w:pPr>
            <w:r>
              <w:rPr>
                <w:rFonts w:hint="eastAsia"/>
                <w:sz w:val="20"/>
                <w:szCs w:val="20"/>
              </w:rPr>
              <w:t>地点</w:t>
            </w:r>
          </w:p>
        </w:tc>
        <w:tc>
          <w:tcPr>
            <w:tcW w:w="1127" w:type="dxa"/>
            <w:tcBorders>
              <w:top w:val="single" w:color="auto" w:sz="4" w:space="0"/>
              <w:left w:val="nil"/>
              <w:bottom w:val="single" w:color="auto" w:sz="4" w:space="0"/>
              <w:right w:val="single" w:color="auto" w:sz="4" w:space="0"/>
            </w:tcBorders>
            <w:shd w:val="clear" w:color="auto" w:fill="auto"/>
            <w:noWrap/>
            <w:vAlign w:val="center"/>
          </w:tcPr>
          <w:p w14:paraId="20FC6C51">
            <w:pPr>
              <w:widowControl/>
              <w:jc w:val="center"/>
              <w:rPr>
                <w:rFonts w:ascii="宋体" w:hAnsi="宋体" w:cs="宋体"/>
                <w:kern w:val="0"/>
                <w:sz w:val="20"/>
                <w:szCs w:val="20"/>
              </w:rPr>
            </w:pPr>
            <w:r>
              <w:rPr>
                <w:rFonts w:hint="eastAsia"/>
                <w:sz w:val="20"/>
                <w:szCs w:val="20"/>
              </w:rPr>
              <w:t>型号</w:t>
            </w:r>
          </w:p>
        </w:tc>
        <w:tc>
          <w:tcPr>
            <w:tcW w:w="672" w:type="dxa"/>
            <w:tcBorders>
              <w:top w:val="single" w:color="auto" w:sz="4" w:space="0"/>
              <w:left w:val="nil"/>
              <w:bottom w:val="single" w:color="auto" w:sz="4" w:space="0"/>
              <w:right w:val="single" w:color="auto" w:sz="4" w:space="0"/>
            </w:tcBorders>
            <w:shd w:val="clear" w:color="auto" w:fill="auto"/>
            <w:noWrap/>
            <w:vAlign w:val="center"/>
          </w:tcPr>
          <w:p w14:paraId="78E4B22B">
            <w:pPr>
              <w:widowControl/>
              <w:jc w:val="center"/>
              <w:rPr>
                <w:rFonts w:ascii="宋体" w:hAnsi="宋体" w:cs="宋体"/>
                <w:kern w:val="0"/>
                <w:sz w:val="20"/>
                <w:szCs w:val="20"/>
              </w:rPr>
            </w:pPr>
            <w:r>
              <w:rPr>
                <w:rFonts w:hint="eastAsia"/>
                <w:sz w:val="20"/>
                <w:szCs w:val="20"/>
              </w:rPr>
              <w:t>生产厂家</w:t>
            </w:r>
          </w:p>
        </w:tc>
        <w:tc>
          <w:tcPr>
            <w:tcW w:w="844" w:type="dxa"/>
            <w:tcBorders>
              <w:top w:val="single" w:color="auto" w:sz="4" w:space="0"/>
              <w:left w:val="nil"/>
              <w:bottom w:val="single" w:color="auto" w:sz="4" w:space="0"/>
              <w:right w:val="single" w:color="auto" w:sz="4" w:space="0"/>
            </w:tcBorders>
            <w:shd w:val="clear" w:color="auto" w:fill="auto"/>
            <w:noWrap/>
            <w:vAlign w:val="center"/>
          </w:tcPr>
          <w:p w14:paraId="6755EEFA">
            <w:pPr>
              <w:widowControl/>
              <w:jc w:val="center"/>
              <w:rPr>
                <w:rFonts w:ascii="宋体" w:hAnsi="宋体" w:cs="宋体"/>
                <w:kern w:val="0"/>
                <w:sz w:val="20"/>
                <w:szCs w:val="20"/>
              </w:rPr>
            </w:pPr>
            <w:r>
              <w:rPr>
                <w:rFonts w:hint="eastAsia"/>
                <w:sz w:val="20"/>
                <w:szCs w:val="20"/>
              </w:rPr>
              <w:t>载重</w:t>
            </w:r>
          </w:p>
        </w:tc>
        <w:tc>
          <w:tcPr>
            <w:tcW w:w="809" w:type="dxa"/>
            <w:tcBorders>
              <w:top w:val="single" w:color="auto" w:sz="4" w:space="0"/>
              <w:left w:val="nil"/>
              <w:bottom w:val="single" w:color="auto" w:sz="4" w:space="0"/>
              <w:right w:val="single" w:color="auto" w:sz="4" w:space="0"/>
            </w:tcBorders>
            <w:shd w:val="clear" w:color="auto" w:fill="auto"/>
            <w:noWrap/>
            <w:vAlign w:val="center"/>
          </w:tcPr>
          <w:p w14:paraId="72D0D421">
            <w:pPr>
              <w:widowControl/>
              <w:jc w:val="center"/>
              <w:rPr>
                <w:rFonts w:ascii="宋体" w:hAnsi="宋体" w:cs="宋体"/>
                <w:kern w:val="0"/>
                <w:sz w:val="20"/>
                <w:szCs w:val="20"/>
              </w:rPr>
            </w:pPr>
            <w:r>
              <w:rPr>
                <w:rFonts w:hint="eastAsia"/>
                <w:sz w:val="20"/>
                <w:szCs w:val="20"/>
              </w:rPr>
              <w:t>层次</w:t>
            </w:r>
          </w:p>
        </w:tc>
        <w:tc>
          <w:tcPr>
            <w:tcW w:w="1256" w:type="dxa"/>
            <w:tcBorders>
              <w:top w:val="single" w:color="auto" w:sz="4" w:space="0"/>
              <w:left w:val="nil"/>
              <w:bottom w:val="single" w:color="auto" w:sz="4" w:space="0"/>
              <w:right w:val="single" w:color="auto" w:sz="4" w:space="0"/>
            </w:tcBorders>
            <w:shd w:val="clear" w:color="auto" w:fill="auto"/>
            <w:noWrap/>
            <w:vAlign w:val="center"/>
          </w:tcPr>
          <w:p w14:paraId="043C471D">
            <w:pPr>
              <w:widowControl/>
              <w:jc w:val="center"/>
              <w:rPr>
                <w:rFonts w:ascii="宋体" w:hAnsi="宋体" w:cs="宋体"/>
                <w:kern w:val="0"/>
                <w:sz w:val="20"/>
                <w:szCs w:val="20"/>
              </w:rPr>
            </w:pPr>
            <w:r>
              <w:rPr>
                <w:rFonts w:hint="eastAsia"/>
                <w:sz w:val="20"/>
                <w:szCs w:val="20"/>
              </w:rPr>
              <w:t>电动机功率</w:t>
            </w:r>
          </w:p>
        </w:tc>
        <w:tc>
          <w:tcPr>
            <w:tcW w:w="907" w:type="dxa"/>
            <w:tcBorders>
              <w:top w:val="single" w:color="auto" w:sz="4" w:space="0"/>
              <w:left w:val="nil"/>
              <w:bottom w:val="single" w:color="auto" w:sz="4" w:space="0"/>
              <w:right w:val="single" w:color="auto" w:sz="4" w:space="0"/>
            </w:tcBorders>
            <w:shd w:val="clear" w:color="auto" w:fill="auto"/>
            <w:noWrap/>
            <w:vAlign w:val="center"/>
          </w:tcPr>
          <w:p w14:paraId="7555A742">
            <w:pPr>
              <w:widowControl/>
              <w:jc w:val="center"/>
              <w:rPr>
                <w:rFonts w:ascii="宋体" w:hAnsi="宋体" w:cs="宋体"/>
                <w:kern w:val="0"/>
                <w:sz w:val="20"/>
                <w:szCs w:val="20"/>
              </w:rPr>
            </w:pPr>
            <w:r>
              <w:rPr>
                <w:rFonts w:hint="eastAsia"/>
                <w:sz w:val="20"/>
                <w:szCs w:val="20"/>
              </w:rPr>
              <w:t>速度</w:t>
            </w:r>
          </w:p>
        </w:tc>
        <w:tc>
          <w:tcPr>
            <w:tcW w:w="908" w:type="dxa"/>
            <w:tcBorders>
              <w:top w:val="single" w:color="auto" w:sz="4" w:space="0"/>
              <w:left w:val="nil"/>
              <w:bottom w:val="single" w:color="auto" w:sz="4" w:space="0"/>
              <w:right w:val="single" w:color="auto" w:sz="4" w:space="0"/>
            </w:tcBorders>
            <w:shd w:val="clear" w:color="auto" w:fill="auto"/>
            <w:noWrap/>
            <w:vAlign w:val="center"/>
          </w:tcPr>
          <w:p w14:paraId="475E75F0">
            <w:pPr>
              <w:widowControl/>
              <w:jc w:val="center"/>
              <w:rPr>
                <w:rFonts w:ascii="宋体" w:hAnsi="宋体" w:cs="宋体"/>
                <w:kern w:val="0"/>
                <w:sz w:val="20"/>
                <w:szCs w:val="20"/>
              </w:rPr>
            </w:pPr>
            <w:r>
              <w:rPr>
                <w:rFonts w:hint="eastAsia"/>
                <w:sz w:val="20"/>
                <w:szCs w:val="20"/>
              </w:rPr>
              <w:t>出厂日期</w:t>
            </w:r>
          </w:p>
        </w:tc>
      </w:tr>
      <w:tr w14:paraId="0E04ED56">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6E8910D">
            <w:pPr>
              <w:widowControl/>
              <w:jc w:val="center"/>
              <w:rPr>
                <w:rFonts w:ascii="宋体" w:hAnsi="宋体" w:cs="宋体"/>
                <w:kern w:val="0"/>
                <w:sz w:val="20"/>
                <w:szCs w:val="20"/>
              </w:rPr>
            </w:pPr>
            <w:r>
              <w:rPr>
                <w:rFonts w:hint="eastAsia"/>
                <w:sz w:val="20"/>
                <w:szCs w:val="20"/>
              </w:rPr>
              <w:t>1</w:t>
            </w:r>
          </w:p>
        </w:tc>
        <w:tc>
          <w:tcPr>
            <w:tcW w:w="1722" w:type="dxa"/>
            <w:tcBorders>
              <w:top w:val="nil"/>
              <w:left w:val="nil"/>
              <w:bottom w:val="single" w:color="auto" w:sz="4" w:space="0"/>
              <w:right w:val="single" w:color="auto" w:sz="4" w:space="0"/>
            </w:tcBorders>
            <w:shd w:val="clear" w:color="auto" w:fill="auto"/>
            <w:noWrap/>
            <w:vAlign w:val="center"/>
          </w:tcPr>
          <w:p w14:paraId="673CD012">
            <w:pPr>
              <w:widowControl/>
              <w:jc w:val="center"/>
              <w:rPr>
                <w:rFonts w:ascii="宋体" w:hAnsi="宋体" w:cs="宋体"/>
                <w:kern w:val="0"/>
                <w:sz w:val="20"/>
                <w:szCs w:val="20"/>
              </w:rPr>
            </w:pPr>
            <w:r>
              <w:rPr>
                <w:rFonts w:hint="eastAsia"/>
                <w:sz w:val="20"/>
                <w:szCs w:val="20"/>
              </w:rPr>
              <w:t>东区经管学院</w:t>
            </w:r>
          </w:p>
        </w:tc>
        <w:tc>
          <w:tcPr>
            <w:tcW w:w="1127" w:type="dxa"/>
            <w:tcBorders>
              <w:top w:val="nil"/>
              <w:left w:val="nil"/>
              <w:bottom w:val="single" w:color="auto" w:sz="4" w:space="0"/>
              <w:right w:val="single" w:color="auto" w:sz="4" w:space="0"/>
            </w:tcBorders>
            <w:shd w:val="clear" w:color="auto" w:fill="auto"/>
            <w:noWrap/>
            <w:vAlign w:val="center"/>
          </w:tcPr>
          <w:p w14:paraId="531AD3AE">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4CEC4A1A">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38B5D550">
            <w:pPr>
              <w:widowControl/>
              <w:jc w:val="center"/>
              <w:rPr>
                <w:rFonts w:ascii="宋体" w:hAnsi="宋体" w:cs="宋体"/>
                <w:kern w:val="0"/>
                <w:sz w:val="20"/>
                <w:szCs w:val="20"/>
              </w:rPr>
            </w:pPr>
            <w:r>
              <w:rPr>
                <w:rFonts w:hint="eastAsia"/>
                <w:sz w:val="20"/>
                <w:szCs w:val="20"/>
              </w:rPr>
              <w:t>1000Kg</w:t>
            </w:r>
          </w:p>
        </w:tc>
        <w:tc>
          <w:tcPr>
            <w:tcW w:w="809" w:type="dxa"/>
            <w:tcBorders>
              <w:top w:val="nil"/>
              <w:left w:val="nil"/>
              <w:bottom w:val="single" w:color="auto" w:sz="4" w:space="0"/>
              <w:right w:val="single" w:color="auto" w:sz="4" w:space="0"/>
            </w:tcBorders>
            <w:shd w:val="clear" w:color="auto" w:fill="auto"/>
            <w:noWrap/>
            <w:vAlign w:val="center"/>
          </w:tcPr>
          <w:p w14:paraId="0A9F5C5D">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703A9374">
            <w:pPr>
              <w:widowControl/>
              <w:jc w:val="center"/>
              <w:rPr>
                <w:rFonts w:ascii="宋体" w:hAnsi="宋体" w:cs="宋体"/>
                <w:kern w:val="0"/>
                <w:sz w:val="20"/>
                <w:szCs w:val="20"/>
              </w:rPr>
            </w:pPr>
            <w:r>
              <w:rPr>
                <w:rFonts w:hint="eastAsia"/>
                <w:sz w:val="20"/>
                <w:szCs w:val="20"/>
              </w:rPr>
              <w:t>6.1KW</w:t>
            </w:r>
          </w:p>
        </w:tc>
        <w:tc>
          <w:tcPr>
            <w:tcW w:w="907" w:type="dxa"/>
            <w:tcBorders>
              <w:top w:val="nil"/>
              <w:left w:val="nil"/>
              <w:bottom w:val="single" w:color="auto" w:sz="4" w:space="0"/>
              <w:right w:val="single" w:color="auto" w:sz="4" w:space="0"/>
            </w:tcBorders>
            <w:shd w:val="clear" w:color="auto" w:fill="auto"/>
            <w:noWrap/>
            <w:vAlign w:val="center"/>
          </w:tcPr>
          <w:p w14:paraId="137905F3">
            <w:pPr>
              <w:widowControl/>
              <w:jc w:val="center"/>
              <w:rPr>
                <w:rFonts w:ascii="宋体" w:hAnsi="宋体" w:cs="宋体"/>
                <w:kern w:val="0"/>
                <w:sz w:val="20"/>
                <w:szCs w:val="20"/>
              </w:rPr>
            </w:pPr>
            <w:r>
              <w:rPr>
                <w:rFonts w:hint="eastAsia"/>
                <w:sz w:val="20"/>
                <w:szCs w:val="20"/>
              </w:rPr>
              <w:t>1.0m/s</w:t>
            </w:r>
          </w:p>
        </w:tc>
        <w:tc>
          <w:tcPr>
            <w:tcW w:w="908" w:type="dxa"/>
            <w:tcBorders>
              <w:top w:val="nil"/>
              <w:left w:val="nil"/>
              <w:bottom w:val="single" w:color="auto" w:sz="4" w:space="0"/>
              <w:right w:val="single" w:color="auto" w:sz="4" w:space="0"/>
            </w:tcBorders>
            <w:shd w:val="clear" w:color="auto" w:fill="auto"/>
            <w:noWrap/>
            <w:vAlign w:val="center"/>
          </w:tcPr>
          <w:p w14:paraId="00CBFED3">
            <w:pPr>
              <w:widowControl/>
              <w:jc w:val="center"/>
              <w:rPr>
                <w:rFonts w:ascii="宋体" w:hAnsi="宋体" w:cs="宋体"/>
                <w:kern w:val="0"/>
                <w:sz w:val="20"/>
                <w:szCs w:val="20"/>
              </w:rPr>
            </w:pPr>
            <w:r>
              <w:rPr>
                <w:rFonts w:hint="eastAsia"/>
                <w:sz w:val="20"/>
                <w:szCs w:val="20"/>
              </w:rPr>
              <w:t>2007.11</w:t>
            </w:r>
          </w:p>
        </w:tc>
      </w:tr>
      <w:tr w14:paraId="2B89FF05">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5095C321">
            <w:pPr>
              <w:widowControl/>
              <w:jc w:val="center"/>
              <w:rPr>
                <w:rFonts w:ascii="宋体" w:hAnsi="宋体" w:cs="宋体"/>
                <w:kern w:val="0"/>
                <w:sz w:val="20"/>
                <w:szCs w:val="20"/>
              </w:rPr>
            </w:pPr>
            <w:r>
              <w:rPr>
                <w:rFonts w:hint="eastAsia"/>
                <w:sz w:val="20"/>
                <w:szCs w:val="20"/>
              </w:rPr>
              <w:t>2</w:t>
            </w:r>
          </w:p>
        </w:tc>
        <w:tc>
          <w:tcPr>
            <w:tcW w:w="1722" w:type="dxa"/>
            <w:tcBorders>
              <w:top w:val="nil"/>
              <w:left w:val="nil"/>
              <w:bottom w:val="single" w:color="auto" w:sz="4" w:space="0"/>
              <w:right w:val="single" w:color="auto" w:sz="4" w:space="0"/>
            </w:tcBorders>
            <w:shd w:val="clear" w:color="auto" w:fill="auto"/>
            <w:noWrap/>
            <w:vAlign w:val="center"/>
          </w:tcPr>
          <w:p w14:paraId="2F2397FC">
            <w:pPr>
              <w:widowControl/>
              <w:jc w:val="center"/>
              <w:rPr>
                <w:rFonts w:ascii="宋体" w:hAnsi="宋体" w:cs="宋体"/>
                <w:kern w:val="0"/>
                <w:sz w:val="20"/>
                <w:szCs w:val="20"/>
              </w:rPr>
            </w:pPr>
            <w:r>
              <w:rPr>
                <w:rFonts w:hint="eastAsia"/>
                <w:sz w:val="20"/>
                <w:szCs w:val="20"/>
              </w:rPr>
              <w:t>东区经管学院</w:t>
            </w:r>
          </w:p>
        </w:tc>
        <w:tc>
          <w:tcPr>
            <w:tcW w:w="1127" w:type="dxa"/>
            <w:tcBorders>
              <w:top w:val="nil"/>
              <w:left w:val="nil"/>
              <w:bottom w:val="single" w:color="auto" w:sz="4" w:space="0"/>
              <w:right w:val="single" w:color="auto" w:sz="4" w:space="0"/>
            </w:tcBorders>
            <w:shd w:val="clear" w:color="auto" w:fill="auto"/>
            <w:noWrap/>
            <w:vAlign w:val="center"/>
          </w:tcPr>
          <w:p w14:paraId="4DF725FE">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64AABB94">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359AEE35">
            <w:pPr>
              <w:widowControl/>
              <w:jc w:val="center"/>
              <w:rPr>
                <w:rFonts w:ascii="宋体" w:hAnsi="宋体" w:cs="宋体"/>
                <w:kern w:val="0"/>
                <w:sz w:val="20"/>
                <w:szCs w:val="20"/>
              </w:rPr>
            </w:pPr>
            <w:r>
              <w:rPr>
                <w:rFonts w:hint="eastAsia"/>
                <w:sz w:val="20"/>
                <w:szCs w:val="20"/>
              </w:rPr>
              <w:t>1000Kg</w:t>
            </w:r>
          </w:p>
        </w:tc>
        <w:tc>
          <w:tcPr>
            <w:tcW w:w="809" w:type="dxa"/>
            <w:tcBorders>
              <w:top w:val="nil"/>
              <w:left w:val="nil"/>
              <w:bottom w:val="single" w:color="auto" w:sz="4" w:space="0"/>
              <w:right w:val="single" w:color="auto" w:sz="4" w:space="0"/>
            </w:tcBorders>
            <w:shd w:val="clear" w:color="auto" w:fill="auto"/>
            <w:noWrap/>
            <w:vAlign w:val="center"/>
          </w:tcPr>
          <w:p w14:paraId="144049BC">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535C38BE">
            <w:pPr>
              <w:widowControl/>
              <w:jc w:val="center"/>
              <w:rPr>
                <w:rFonts w:ascii="宋体" w:hAnsi="宋体" w:cs="宋体"/>
                <w:kern w:val="0"/>
                <w:sz w:val="20"/>
                <w:szCs w:val="20"/>
              </w:rPr>
            </w:pPr>
            <w:r>
              <w:rPr>
                <w:rFonts w:hint="eastAsia"/>
                <w:sz w:val="20"/>
                <w:szCs w:val="20"/>
              </w:rPr>
              <w:t>6.1KW</w:t>
            </w:r>
          </w:p>
        </w:tc>
        <w:tc>
          <w:tcPr>
            <w:tcW w:w="907" w:type="dxa"/>
            <w:tcBorders>
              <w:top w:val="nil"/>
              <w:left w:val="nil"/>
              <w:bottom w:val="single" w:color="auto" w:sz="4" w:space="0"/>
              <w:right w:val="single" w:color="auto" w:sz="4" w:space="0"/>
            </w:tcBorders>
            <w:shd w:val="clear" w:color="auto" w:fill="auto"/>
            <w:noWrap/>
            <w:vAlign w:val="center"/>
          </w:tcPr>
          <w:p w14:paraId="184D7062">
            <w:pPr>
              <w:widowControl/>
              <w:jc w:val="center"/>
              <w:rPr>
                <w:rFonts w:ascii="宋体" w:hAnsi="宋体" w:cs="宋体"/>
                <w:kern w:val="0"/>
                <w:sz w:val="20"/>
                <w:szCs w:val="20"/>
              </w:rPr>
            </w:pPr>
            <w:r>
              <w:rPr>
                <w:rFonts w:hint="eastAsia"/>
                <w:sz w:val="20"/>
                <w:szCs w:val="20"/>
              </w:rPr>
              <w:t>1.0m/s</w:t>
            </w:r>
          </w:p>
        </w:tc>
        <w:tc>
          <w:tcPr>
            <w:tcW w:w="908" w:type="dxa"/>
            <w:tcBorders>
              <w:top w:val="nil"/>
              <w:left w:val="nil"/>
              <w:bottom w:val="single" w:color="auto" w:sz="4" w:space="0"/>
              <w:right w:val="single" w:color="auto" w:sz="4" w:space="0"/>
            </w:tcBorders>
            <w:shd w:val="clear" w:color="auto" w:fill="auto"/>
            <w:noWrap/>
            <w:vAlign w:val="center"/>
          </w:tcPr>
          <w:p w14:paraId="06362168">
            <w:pPr>
              <w:widowControl/>
              <w:jc w:val="center"/>
              <w:rPr>
                <w:rFonts w:ascii="宋体" w:hAnsi="宋体" w:cs="宋体"/>
                <w:kern w:val="0"/>
                <w:sz w:val="20"/>
                <w:szCs w:val="20"/>
              </w:rPr>
            </w:pPr>
            <w:r>
              <w:rPr>
                <w:rFonts w:hint="eastAsia"/>
                <w:sz w:val="20"/>
                <w:szCs w:val="20"/>
              </w:rPr>
              <w:t>2007.11</w:t>
            </w:r>
          </w:p>
        </w:tc>
      </w:tr>
      <w:tr w14:paraId="7E3CB294">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D83FFC9">
            <w:pPr>
              <w:widowControl/>
              <w:jc w:val="center"/>
              <w:rPr>
                <w:rFonts w:ascii="宋体" w:hAnsi="宋体" w:cs="宋体"/>
                <w:kern w:val="0"/>
                <w:sz w:val="20"/>
                <w:szCs w:val="20"/>
              </w:rPr>
            </w:pPr>
            <w:r>
              <w:rPr>
                <w:rFonts w:hint="eastAsia"/>
                <w:sz w:val="20"/>
                <w:szCs w:val="20"/>
              </w:rPr>
              <w:t>3</w:t>
            </w:r>
          </w:p>
        </w:tc>
        <w:tc>
          <w:tcPr>
            <w:tcW w:w="1722" w:type="dxa"/>
            <w:tcBorders>
              <w:top w:val="nil"/>
              <w:left w:val="nil"/>
              <w:bottom w:val="single" w:color="auto" w:sz="4" w:space="0"/>
              <w:right w:val="single" w:color="auto" w:sz="4" w:space="0"/>
            </w:tcBorders>
            <w:shd w:val="clear" w:color="auto" w:fill="auto"/>
            <w:noWrap/>
            <w:vAlign w:val="center"/>
          </w:tcPr>
          <w:p w14:paraId="6BFF86C4">
            <w:pPr>
              <w:widowControl/>
              <w:jc w:val="center"/>
              <w:rPr>
                <w:rFonts w:ascii="宋体" w:hAnsi="宋体" w:cs="宋体"/>
                <w:kern w:val="0"/>
                <w:sz w:val="20"/>
                <w:szCs w:val="20"/>
              </w:rPr>
            </w:pPr>
            <w:r>
              <w:rPr>
                <w:rFonts w:hint="eastAsia"/>
                <w:sz w:val="20"/>
                <w:szCs w:val="20"/>
              </w:rPr>
              <w:t>东区生命学院</w:t>
            </w:r>
          </w:p>
        </w:tc>
        <w:tc>
          <w:tcPr>
            <w:tcW w:w="1127" w:type="dxa"/>
            <w:tcBorders>
              <w:top w:val="nil"/>
              <w:left w:val="nil"/>
              <w:bottom w:val="single" w:color="auto" w:sz="4" w:space="0"/>
              <w:right w:val="single" w:color="auto" w:sz="4" w:space="0"/>
            </w:tcBorders>
            <w:shd w:val="clear" w:color="auto" w:fill="auto"/>
            <w:noWrap/>
            <w:vAlign w:val="center"/>
          </w:tcPr>
          <w:p w14:paraId="6F028031">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4AA22A9F">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0D4BA716">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032CA3F2">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71C02E5B">
            <w:pPr>
              <w:widowControl/>
              <w:jc w:val="center"/>
              <w:rPr>
                <w:rFonts w:ascii="宋体" w:hAnsi="宋体" w:cs="宋体"/>
                <w:kern w:val="0"/>
                <w:sz w:val="20"/>
                <w:szCs w:val="20"/>
              </w:rPr>
            </w:pPr>
            <w:r>
              <w:rPr>
                <w:rFonts w:hint="eastAsia"/>
                <w:sz w:val="20"/>
                <w:szCs w:val="20"/>
              </w:rPr>
              <w:t>6.1KW</w:t>
            </w:r>
          </w:p>
        </w:tc>
        <w:tc>
          <w:tcPr>
            <w:tcW w:w="907" w:type="dxa"/>
            <w:tcBorders>
              <w:top w:val="nil"/>
              <w:left w:val="nil"/>
              <w:bottom w:val="single" w:color="auto" w:sz="4" w:space="0"/>
              <w:right w:val="single" w:color="auto" w:sz="4" w:space="0"/>
            </w:tcBorders>
            <w:shd w:val="clear" w:color="auto" w:fill="auto"/>
            <w:noWrap/>
            <w:vAlign w:val="center"/>
          </w:tcPr>
          <w:p w14:paraId="104D4F2F">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64D89A70">
            <w:pPr>
              <w:widowControl/>
              <w:jc w:val="center"/>
              <w:rPr>
                <w:rFonts w:ascii="宋体" w:hAnsi="宋体" w:cs="宋体"/>
                <w:kern w:val="0"/>
                <w:sz w:val="20"/>
                <w:szCs w:val="20"/>
              </w:rPr>
            </w:pPr>
            <w:r>
              <w:rPr>
                <w:rFonts w:hint="eastAsia"/>
                <w:sz w:val="20"/>
                <w:szCs w:val="20"/>
              </w:rPr>
              <w:t>2007.11</w:t>
            </w:r>
          </w:p>
        </w:tc>
      </w:tr>
      <w:tr w14:paraId="4F0A1A6A">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2172688">
            <w:pPr>
              <w:widowControl/>
              <w:jc w:val="center"/>
              <w:rPr>
                <w:rFonts w:ascii="宋体" w:hAnsi="宋体" w:cs="宋体"/>
                <w:kern w:val="0"/>
                <w:sz w:val="20"/>
                <w:szCs w:val="20"/>
              </w:rPr>
            </w:pPr>
            <w:r>
              <w:rPr>
                <w:rFonts w:hint="eastAsia"/>
                <w:sz w:val="20"/>
                <w:szCs w:val="20"/>
              </w:rPr>
              <w:t>4</w:t>
            </w:r>
          </w:p>
        </w:tc>
        <w:tc>
          <w:tcPr>
            <w:tcW w:w="1722" w:type="dxa"/>
            <w:tcBorders>
              <w:top w:val="nil"/>
              <w:left w:val="nil"/>
              <w:bottom w:val="single" w:color="auto" w:sz="4" w:space="0"/>
              <w:right w:val="single" w:color="auto" w:sz="4" w:space="0"/>
            </w:tcBorders>
            <w:shd w:val="clear" w:color="auto" w:fill="auto"/>
            <w:noWrap/>
            <w:vAlign w:val="center"/>
          </w:tcPr>
          <w:p w14:paraId="3B5BFDD7">
            <w:pPr>
              <w:widowControl/>
              <w:jc w:val="center"/>
              <w:rPr>
                <w:rFonts w:ascii="宋体" w:hAnsi="宋体" w:cs="宋体"/>
                <w:kern w:val="0"/>
                <w:sz w:val="20"/>
                <w:szCs w:val="20"/>
              </w:rPr>
            </w:pPr>
            <w:r>
              <w:rPr>
                <w:rFonts w:hint="eastAsia"/>
                <w:sz w:val="20"/>
                <w:szCs w:val="20"/>
              </w:rPr>
              <w:t>东区生命学院</w:t>
            </w:r>
          </w:p>
        </w:tc>
        <w:tc>
          <w:tcPr>
            <w:tcW w:w="1127" w:type="dxa"/>
            <w:tcBorders>
              <w:top w:val="nil"/>
              <w:left w:val="nil"/>
              <w:bottom w:val="single" w:color="auto" w:sz="4" w:space="0"/>
              <w:right w:val="single" w:color="auto" w:sz="4" w:space="0"/>
            </w:tcBorders>
            <w:shd w:val="clear" w:color="auto" w:fill="auto"/>
            <w:noWrap/>
            <w:vAlign w:val="center"/>
          </w:tcPr>
          <w:p w14:paraId="4508E3D8">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1F83AB76">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60D75E52">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4C01B48C">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73E75920">
            <w:pPr>
              <w:widowControl/>
              <w:jc w:val="center"/>
              <w:rPr>
                <w:rFonts w:ascii="宋体" w:hAnsi="宋体" w:cs="宋体"/>
                <w:kern w:val="0"/>
                <w:sz w:val="20"/>
                <w:szCs w:val="20"/>
              </w:rPr>
            </w:pPr>
            <w:r>
              <w:rPr>
                <w:rFonts w:hint="eastAsia"/>
                <w:sz w:val="20"/>
                <w:szCs w:val="20"/>
              </w:rPr>
              <w:t>6.1KW</w:t>
            </w:r>
          </w:p>
        </w:tc>
        <w:tc>
          <w:tcPr>
            <w:tcW w:w="907" w:type="dxa"/>
            <w:tcBorders>
              <w:top w:val="nil"/>
              <w:left w:val="nil"/>
              <w:bottom w:val="single" w:color="auto" w:sz="4" w:space="0"/>
              <w:right w:val="single" w:color="auto" w:sz="4" w:space="0"/>
            </w:tcBorders>
            <w:shd w:val="clear" w:color="auto" w:fill="auto"/>
            <w:noWrap/>
            <w:vAlign w:val="center"/>
          </w:tcPr>
          <w:p w14:paraId="1680F3A1">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48EABEE8">
            <w:pPr>
              <w:widowControl/>
              <w:jc w:val="center"/>
              <w:rPr>
                <w:rFonts w:ascii="宋体" w:hAnsi="宋体" w:cs="宋体"/>
                <w:kern w:val="0"/>
                <w:sz w:val="20"/>
                <w:szCs w:val="20"/>
              </w:rPr>
            </w:pPr>
            <w:r>
              <w:rPr>
                <w:rFonts w:hint="eastAsia"/>
                <w:sz w:val="20"/>
                <w:szCs w:val="20"/>
              </w:rPr>
              <w:t>2007.11</w:t>
            </w:r>
          </w:p>
        </w:tc>
      </w:tr>
      <w:tr w14:paraId="58C10FFC">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2036421">
            <w:pPr>
              <w:widowControl/>
              <w:jc w:val="center"/>
              <w:rPr>
                <w:rFonts w:ascii="宋体" w:hAnsi="宋体" w:cs="宋体"/>
                <w:kern w:val="0"/>
                <w:sz w:val="20"/>
                <w:szCs w:val="20"/>
              </w:rPr>
            </w:pPr>
            <w:r>
              <w:rPr>
                <w:rFonts w:hint="eastAsia"/>
                <w:sz w:val="20"/>
                <w:szCs w:val="20"/>
              </w:rPr>
              <w:t>5</w:t>
            </w:r>
          </w:p>
        </w:tc>
        <w:tc>
          <w:tcPr>
            <w:tcW w:w="1722" w:type="dxa"/>
            <w:tcBorders>
              <w:top w:val="nil"/>
              <w:left w:val="nil"/>
              <w:bottom w:val="single" w:color="auto" w:sz="4" w:space="0"/>
              <w:right w:val="single" w:color="auto" w:sz="4" w:space="0"/>
            </w:tcBorders>
            <w:shd w:val="clear" w:color="auto" w:fill="auto"/>
            <w:noWrap/>
            <w:vAlign w:val="center"/>
          </w:tcPr>
          <w:p w14:paraId="2485E69B">
            <w:pPr>
              <w:widowControl/>
              <w:jc w:val="center"/>
              <w:rPr>
                <w:rFonts w:ascii="宋体" w:hAnsi="宋体" w:cs="宋体"/>
                <w:kern w:val="0"/>
                <w:sz w:val="20"/>
                <w:szCs w:val="20"/>
              </w:rPr>
            </w:pPr>
            <w:r>
              <w:rPr>
                <w:rFonts w:hint="eastAsia"/>
                <w:sz w:val="20"/>
                <w:szCs w:val="20"/>
              </w:rPr>
              <w:t>东区生命学院</w:t>
            </w:r>
          </w:p>
        </w:tc>
        <w:tc>
          <w:tcPr>
            <w:tcW w:w="1127" w:type="dxa"/>
            <w:tcBorders>
              <w:top w:val="nil"/>
              <w:left w:val="nil"/>
              <w:bottom w:val="single" w:color="auto" w:sz="4" w:space="0"/>
              <w:right w:val="single" w:color="auto" w:sz="4" w:space="0"/>
            </w:tcBorders>
            <w:shd w:val="clear" w:color="auto" w:fill="auto"/>
            <w:noWrap/>
            <w:vAlign w:val="center"/>
          </w:tcPr>
          <w:p w14:paraId="2D491ECB">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6C1A596A">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75EAADFC">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0382E02C">
            <w:pPr>
              <w:widowControl/>
              <w:rPr>
                <w:rFonts w:ascii="宋体" w:hAnsi="宋体" w:cs="宋体"/>
                <w:kern w:val="0"/>
                <w:sz w:val="20"/>
                <w:szCs w:val="20"/>
              </w:rPr>
            </w:pPr>
            <w:r>
              <w:rPr>
                <w:rFonts w:hint="eastAsia"/>
                <w:sz w:val="20"/>
                <w:szCs w:val="20"/>
              </w:rPr>
              <w:t>10层</w:t>
            </w:r>
          </w:p>
        </w:tc>
        <w:tc>
          <w:tcPr>
            <w:tcW w:w="1256" w:type="dxa"/>
            <w:tcBorders>
              <w:top w:val="nil"/>
              <w:left w:val="nil"/>
              <w:bottom w:val="single" w:color="auto" w:sz="4" w:space="0"/>
              <w:right w:val="single" w:color="auto" w:sz="4" w:space="0"/>
            </w:tcBorders>
            <w:shd w:val="clear" w:color="auto" w:fill="auto"/>
            <w:noWrap/>
            <w:vAlign w:val="center"/>
          </w:tcPr>
          <w:p w14:paraId="11748F9F">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6D2C8AE8">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5CDD7333">
            <w:pPr>
              <w:widowControl/>
              <w:jc w:val="center"/>
              <w:rPr>
                <w:rFonts w:ascii="宋体" w:hAnsi="宋体" w:cs="宋体"/>
                <w:kern w:val="0"/>
                <w:sz w:val="20"/>
                <w:szCs w:val="20"/>
              </w:rPr>
            </w:pPr>
            <w:r>
              <w:rPr>
                <w:rFonts w:hint="eastAsia"/>
                <w:sz w:val="20"/>
                <w:szCs w:val="20"/>
              </w:rPr>
              <w:t>2007.11</w:t>
            </w:r>
          </w:p>
        </w:tc>
      </w:tr>
      <w:tr w14:paraId="612D2D50">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1A9FB02">
            <w:pPr>
              <w:widowControl/>
              <w:jc w:val="center"/>
              <w:rPr>
                <w:rFonts w:ascii="宋体" w:hAnsi="宋体" w:cs="宋体"/>
                <w:kern w:val="0"/>
                <w:sz w:val="20"/>
                <w:szCs w:val="20"/>
              </w:rPr>
            </w:pPr>
            <w:r>
              <w:rPr>
                <w:rFonts w:hint="eastAsia"/>
                <w:sz w:val="20"/>
                <w:szCs w:val="20"/>
              </w:rPr>
              <w:t>6</w:t>
            </w:r>
          </w:p>
        </w:tc>
        <w:tc>
          <w:tcPr>
            <w:tcW w:w="1722" w:type="dxa"/>
            <w:tcBorders>
              <w:top w:val="nil"/>
              <w:left w:val="nil"/>
              <w:bottom w:val="single" w:color="auto" w:sz="4" w:space="0"/>
              <w:right w:val="single" w:color="auto" w:sz="4" w:space="0"/>
            </w:tcBorders>
            <w:shd w:val="clear" w:color="auto" w:fill="auto"/>
            <w:noWrap/>
            <w:vAlign w:val="center"/>
          </w:tcPr>
          <w:p w14:paraId="7A7C81B3">
            <w:pPr>
              <w:widowControl/>
              <w:jc w:val="center"/>
              <w:rPr>
                <w:rFonts w:ascii="宋体" w:hAnsi="宋体" w:cs="宋体"/>
                <w:kern w:val="0"/>
                <w:sz w:val="20"/>
                <w:szCs w:val="20"/>
              </w:rPr>
            </w:pPr>
            <w:r>
              <w:rPr>
                <w:rFonts w:hint="eastAsia"/>
                <w:sz w:val="20"/>
                <w:szCs w:val="20"/>
              </w:rPr>
              <w:t>东区生命学院</w:t>
            </w:r>
          </w:p>
        </w:tc>
        <w:tc>
          <w:tcPr>
            <w:tcW w:w="1127" w:type="dxa"/>
            <w:tcBorders>
              <w:top w:val="nil"/>
              <w:left w:val="nil"/>
              <w:bottom w:val="single" w:color="auto" w:sz="4" w:space="0"/>
              <w:right w:val="single" w:color="auto" w:sz="4" w:space="0"/>
            </w:tcBorders>
            <w:shd w:val="clear" w:color="auto" w:fill="auto"/>
            <w:noWrap/>
            <w:vAlign w:val="center"/>
          </w:tcPr>
          <w:p w14:paraId="44A23C76">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2DBDA672">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552B0051">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192895CE">
            <w:pPr>
              <w:widowControl/>
              <w:rPr>
                <w:rFonts w:ascii="宋体" w:hAnsi="宋体" w:cs="宋体"/>
                <w:kern w:val="0"/>
                <w:sz w:val="20"/>
                <w:szCs w:val="20"/>
              </w:rPr>
            </w:pPr>
            <w:r>
              <w:rPr>
                <w:rFonts w:hint="eastAsia"/>
                <w:sz w:val="20"/>
                <w:szCs w:val="20"/>
              </w:rPr>
              <w:t>10层</w:t>
            </w:r>
          </w:p>
        </w:tc>
        <w:tc>
          <w:tcPr>
            <w:tcW w:w="1256" w:type="dxa"/>
            <w:tcBorders>
              <w:top w:val="nil"/>
              <w:left w:val="nil"/>
              <w:bottom w:val="single" w:color="auto" w:sz="4" w:space="0"/>
              <w:right w:val="single" w:color="auto" w:sz="4" w:space="0"/>
            </w:tcBorders>
            <w:shd w:val="clear" w:color="auto" w:fill="auto"/>
            <w:noWrap/>
            <w:vAlign w:val="center"/>
          </w:tcPr>
          <w:p w14:paraId="6A647FB9">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777844F1">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3E2F3234">
            <w:pPr>
              <w:widowControl/>
              <w:jc w:val="center"/>
              <w:rPr>
                <w:rFonts w:ascii="宋体" w:hAnsi="宋体" w:cs="宋体"/>
                <w:kern w:val="0"/>
                <w:sz w:val="20"/>
                <w:szCs w:val="20"/>
              </w:rPr>
            </w:pPr>
            <w:r>
              <w:rPr>
                <w:rFonts w:hint="eastAsia"/>
                <w:sz w:val="20"/>
                <w:szCs w:val="20"/>
              </w:rPr>
              <w:t>2007.11</w:t>
            </w:r>
          </w:p>
        </w:tc>
      </w:tr>
      <w:tr w14:paraId="5C257432">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BF5741E">
            <w:pPr>
              <w:widowControl/>
              <w:jc w:val="center"/>
              <w:rPr>
                <w:rFonts w:ascii="宋体" w:hAnsi="宋体" w:cs="宋体"/>
                <w:kern w:val="0"/>
                <w:sz w:val="20"/>
                <w:szCs w:val="20"/>
              </w:rPr>
            </w:pPr>
            <w:r>
              <w:rPr>
                <w:rFonts w:hint="eastAsia"/>
                <w:sz w:val="20"/>
                <w:szCs w:val="20"/>
              </w:rPr>
              <w:t>7</w:t>
            </w:r>
          </w:p>
        </w:tc>
        <w:tc>
          <w:tcPr>
            <w:tcW w:w="1722" w:type="dxa"/>
            <w:tcBorders>
              <w:top w:val="nil"/>
              <w:left w:val="nil"/>
              <w:bottom w:val="single" w:color="auto" w:sz="4" w:space="0"/>
              <w:right w:val="single" w:color="auto" w:sz="4" w:space="0"/>
            </w:tcBorders>
            <w:shd w:val="clear" w:color="auto" w:fill="auto"/>
            <w:noWrap/>
            <w:vAlign w:val="center"/>
          </w:tcPr>
          <w:p w14:paraId="12C5ACB1">
            <w:pPr>
              <w:widowControl/>
              <w:jc w:val="center"/>
              <w:rPr>
                <w:rFonts w:ascii="宋体" w:hAnsi="宋体" w:cs="宋体"/>
                <w:kern w:val="0"/>
                <w:sz w:val="20"/>
                <w:szCs w:val="20"/>
              </w:rPr>
            </w:pPr>
            <w:r>
              <w:rPr>
                <w:rFonts w:hint="eastAsia"/>
                <w:sz w:val="20"/>
                <w:szCs w:val="20"/>
              </w:rPr>
              <w:t>东区环化学院</w:t>
            </w:r>
          </w:p>
        </w:tc>
        <w:tc>
          <w:tcPr>
            <w:tcW w:w="1127" w:type="dxa"/>
            <w:tcBorders>
              <w:top w:val="nil"/>
              <w:left w:val="nil"/>
              <w:bottom w:val="single" w:color="auto" w:sz="4" w:space="0"/>
              <w:right w:val="single" w:color="auto" w:sz="4" w:space="0"/>
            </w:tcBorders>
            <w:shd w:val="clear" w:color="auto" w:fill="auto"/>
            <w:noWrap/>
            <w:vAlign w:val="center"/>
          </w:tcPr>
          <w:p w14:paraId="2F061E99">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710E5F97">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55F0CC6F">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7521F5BF">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441A9FC4">
            <w:pPr>
              <w:widowControl/>
              <w:jc w:val="center"/>
              <w:rPr>
                <w:rFonts w:ascii="宋体" w:hAnsi="宋体" w:cs="宋体"/>
                <w:kern w:val="0"/>
                <w:sz w:val="20"/>
                <w:szCs w:val="20"/>
              </w:rPr>
            </w:pPr>
            <w:r>
              <w:rPr>
                <w:rFonts w:hint="eastAsia"/>
                <w:sz w:val="20"/>
                <w:szCs w:val="20"/>
              </w:rPr>
              <w:t>6.1KW</w:t>
            </w:r>
          </w:p>
        </w:tc>
        <w:tc>
          <w:tcPr>
            <w:tcW w:w="907" w:type="dxa"/>
            <w:tcBorders>
              <w:top w:val="nil"/>
              <w:left w:val="nil"/>
              <w:bottom w:val="single" w:color="auto" w:sz="4" w:space="0"/>
              <w:right w:val="single" w:color="auto" w:sz="4" w:space="0"/>
            </w:tcBorders>
            <w:shd w:val="clear" w:color="auto" w:fill="auto"/>
            <w:noWrap/>
            <w:vAlign w:val="center"/>
          </w:tcPr>
          <w:p w14:paraId="2AC5EF02">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2CB59364">
            <w:pPr>
              <w:widowControl/>
              <w:jc w:val="center"/>
              <w:rPr>
                <w:rFonts w:ascii="宋体" w:hAnsi="宋体" w:cs="宋体"/>
                <w:kern w:val="0"/>
                <w:sz w:val="20"/>
                <w:szCs w:val="20"/>
              </w:rPr>
            </w:pPr>
            <w:r>
              <w:rPr>
                <w:rFonts w:hint="eastAsia"/>
                <w:sz w:val="20"/>
                <w:szCs w:val="20"/>
              </w:rPr>
              <w:t>2007.11</w:t>
            </w:r>
          </w:p>
        </w:tc>
      </w:tr>
      <w:tr w14:paraId="35031DB3">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C9B7286">
            <w:pPr>
              <w:widowControl/>
              <w:jc w:val="center"/>
              <w:rPr>
                <w:rFonts w:ascii="宋体" w:hAnsi="宋体" w:cs="宋体"/>
                <w:kern w:val="0"/>
                <w:sz w:val="20"/>
                <w:szCs w:val="20"/>
              </w:rPr>
            </w:pPr>
            <w:r>
              <w:rPr>
                <w:rFonts w:hint="eastAsia"/>
                <w:sz w:val="20"/>
                <w:szCs w:val="20"/>
              </w:rPr>
              <w:t>8</w:t>
            </w:r>
          </w:p>
        </w:tc>
        <w:tc>
          <w:tcPr>
            <w:tcW w:w="1722" w:type="dxa"/>
            <w:tcBorders>
              <w:top w:val="nil"/>
              <w:left w:val="nil"/>
              <w:bottom w:val="single" w:color="auto" w:sz="4" w:space="0"/>
              <w:right w:val="single" w:color="auto" w:sz="4" w:space="0"/>
            </w:tcBorders>
            <w:shd w:val="clear" w:color="auto" w:fill="auto"/>
            <w:noWrap/>
            <w:vAlign w:val="center"/>
          </w:tcPr>
          <w:p w14:paraId="5E0797D7">
            <w:pPr>
              <w:widowControl/>
              <w:jc w:val="center"/>
              <w:rPr>
                <w:rFonts w:ascii="宋体" w:hAnsi="宋体" w:cs="宋体"/>
                <w:kern w:val="0"/>
                <w:sz w:val="20"/>
                <w:szCs w:val="20"/>
              </w:rPr>
            </w:pPr>
            <w:r>
              <w:rPr>
                <w:rFonts w:hint="eastAsia"/>
                <w:sz w:val="20"/>
                <w:szCs w:val="20"/>
              </w:rPr>
              <w:t>东区环化学院</w:t>
            </w:r>
          </w:p>
        </w:tc>
        <w:tc>
          <w:tcPr>
            <w:tcW w:w="1127" w:type="dxa"/>
            <w:tcBorders>
              <w:top w:val="nil"/>
              <w:left w:val="nil"/>
              <w:bottom w:val="single" w:color="auto" w:sz="4" w:space="0"/>
              <w:right w:val="single" w:color="auto" w:sz="4" w:space="0"/>
            </w:tcBorders>
            <w:shd w:val="clear" w:color="auto" w:fill="auto"/>
            <w:noWrap/>
            <w:vAlign w:val="center"/>
          </w:tcPr>
          <w:p w14:paraId="62C903F5">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1BF61B33">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3599FCC6">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59B5C06D">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28E7A5B7">
            <w:pPr>
              <w:widowControl/>
              <w:jc w:val="center"/>
              <w:rPr>
                <w:rFonts w:ascii="宋体" w:hAnsi="宋体" w:cs="宋体"/>
                <w:kern w:val="0"/>
                <w:sz w:val="20"/>
                <w:szCs w:val="20"/>
              </w:rPr>
            </w:pPr>
            <w:r>
              <w:rPr>
                <w:rFonts w:hint="eastAsia"/>
                <w:sz w:val="20"/>
                <w:szCs w:val="20"/>
              </w:rPr>
              <w:t>6.1KW</w:t>
            </w:r>
          </w:p>
        </w:tc>
        <w:tc>
          <w:tcPr>
            <w:tcW w:w="907" w:type="dxa"/>
            <w:tcBorders>
              <w:top w:val="nil"/>
              <w:left w:val="nil"/>
              <w:bottom w:val="single" w:color="auto" w:sz="4" w:space="0"/>
              <w:right w:val="single" w:color="auto" w:sz="4" w:space="0"/>
            </w:tcBorders>
            <w:shd w:val="clear" w:color="auto" w:fill="auto"/>
            <w:noWrap/>
            <w:vAlign w:val="center"/>
          </w:tcPr>
          <w:p w14:paraId="12AFC8A1">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62B81476">
            <w:pPr>
              <w:widowControl/>
              <w:jc w:val="center"/>
              <w:rPr>
                <w:rFonts w:ascii="宋体" w:hAnsi="宋体" w:cs="宋体"/>
                <w:kern w:val="0"/>
                <w:sz w:val="20"/>
                <w:szCs w:val="20"/>
              </w:rPr>
            </w:pPr>
            <w:r>
              <w:rPr>
                <w:rFonts w:hint="eastAsia"/>
                <w:sz w:val="20"/>
                <w:szCs w:val="20"/>
              </w:rPr>
              <w:t>2007.11</w:t>
            </w:r>
          </w:p>
        </w:tc>
      </w:tr>
      <w:tr w14:paraId="7862FC21">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7844FC2">
            <w:pPr>
              <w:widowControl/>
              <w:jc w:val="center"/>
              <w:rPr>
                <w:rFonts w:ascii="宋体" w:hAnsi="宋体" w:cs="宋体"/>
                <w:kern w:val="0"/>
                <w:sz w:val="20"/>
                <w:szCs w:val="20"/>
              </w:rPr>
            </w:pPr>
            <w:r>
              <w:rPr>
                <w:rFonts w:hint="eastAsia"/>
                <w:sz w:val="20"/>
                <w:szCs w:val="20"/>
              </w:rPr>
              <w:t>9</w:t>
            </w:r>
          </w:p>
        </w:tc>
        <w:tc>
          <w:tcPr>
            <w:tcW w:w="1722" w:type="dxa"/>
            <w:tcBorders>
              <w:top w:val="nil"/>
              <w:left w:val="nil"/>
              <w:bottom w:val="single" w:color="auto" w:sz="4" w:space="0"/>
              <w:right w:val="single" w:color="auto" w:sz="4" w:space="0"/>
            </w:tcBorders>
            <w:shd w:val="clear" w:color="auto" w:fill="auto"/>
            <w:noWrap/>
            <w:vAlign w:val="center"/>
          </w:tcPr>
          <w:p w14:paraId="285324FF">
            <w:pPr>
              <w:widowControl/>
              <w:jc w:val="center"/>
              <w:rPr>
                <w:rFonts w:ascii="宋体" w:hAnsi="宋体" w:cs="宋体"/>
                <w:kern w:val="0"/>
                <w:sz w:val="20"/>
                <w:szCs w:val="20"/>
              </w:rPr>
            </w:pPr>
            <w:r>
              <w:rPr>
                <w:rFonts w:hint="eastAsia"/>
                <w:sz w:val="20"/>
                <w:szCs w:val="20"/>
              </w:rPr>
              <w:t>东区环化学院</w:t>
            </w:r>
          </w:p>
        </w:tc>
        <w:tc>
          <w:tcPr>
            <w:tcW w:w="1127" w:type="dxa"/>
            <w:tcBorders>
              <w:top w:val="nil"/>
              <w:left w:val="nil"/>
              <w:bottom w:val="single" w:color="auto" w:sz="4" w:space="0"/>
              <w:right w:val="single" w:color="auto" w:sz="4" w:space="0"/>
            </w:tcBorders>
            <w:shd w:val="clear" w:color="auto" w:fill="auto"/>
            <w:noWrap/>
            <w:vAlign w:val="center"/>
          </w:tcPr>
          <w:p w14:paraId="4D922C09">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68981E8A">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050EAB41">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7AFB8725">
            <w:pPr>
              <w:widowControl/>
              <w:jc w:val="center"/>
              <w:rPr>
                <w:rFonts w:ascii="宋体" w:hAnsi="宋体" w:cs="宋体"/>
                <w:kern w:val="0"/>
                <w:sz w:val="20"/>
                <w:szCs w:val="20"/>
              </w:rPr>
            </w:pPr>
            <w:r>
              <w:rPr>
                <w:rFonts w:hint="eastAsia"/>
                <w:sz w:val="20"/>
                <w:szCs w:val="20"/>
              </w:rPr>
              <w:t>9层</w:t>
            </w:r>
          </w:p>
        </w:tc>
        <w:tc>
          <w:tcPr>
            <w:tcW w:w="1256" w:type="dxa"/>
            <w:tcBorders>
              <w:top w:val="nil"/>
              <w:left w:val="nil"/>
              <w:bottom w:val="single" w:color="auto" w:sz="4" w:space="0"/>
              <w:right w:val="single" w:color="auto" w:sz="4" w:space="0"/>
            </w:tcBorders>
            <w:shd w:val="clear" w:color="auto" w:fill="auto"/>
            <w:noWrap/>
            <w:vAlign w:val="center"/>
          </w:tcPr>
          <w:p w14:paraId="7264C27A">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339DAFB4">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651C37A8">
            <w:pPr>
              <w:widowControl/>
              <w:jc w:val="center"/>
              <w:rPr>
                <w:rFonts w:ascii="宋体" w:hAnsi="宋体" w:cs="宋体"/>
                <w:kern w:val="0"/>
                <w:sz w:val="20"/>
                <w:szCs w:val="20"/>
              </w:rPr>
            </w:pPr>
            <w:r>
              <w:rPr>
                <w:rFonts w:hint="eastAsia"/>
                <w:sz w:val="20"/>
                <w:szCs w:val="20"/>
              </w:rPr>
              <w:t>2007.11</w:t>
            </w:r>
          </w:p>
        </w:tc>
      </w:tr>
      <w:tr w14:paraId="42CA2901">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19A6557">
            <w:pPr>
              <w:widowControl/>
              <w:jc w:val="center"/>
              <w:rPr>
                <w:rFonts w:ascii="宋体" w:hAnsi="宋体" w:cs="宋体"/>
                <w:kern w:val="0"/>
                <w:sz w:val="20"/>
                <w:szCs w:val="20"/>
              </w:rPr>
            </w:pPr>
            <w:r>
              <w:rPr>
                <w:rFonts w:hint="eastAsia"/>
                <w:sz w:val="20"/>
                <w:szCs w:val="20"/>
              </w:rPr>
              <w:t>10</w:t>
            </w:r>
          </w:p>
        </w:tc>
        <w:tc>
          <w:tcPr>
            <w:tcW w:w="1722" w:type="dxa"/>
            <w:tcBorders>
              <w:top w:val="nil"/>
              <w:left w:val="nil"/>
              <w:bottom w:val="single" w:color="auto" w:sz="4" w:space="0"/>
              <w:right w:val="single" w:color="auto" w:sz="4" w:space="0"/>
            </w:tcBorders>
            <w:shd w:val="clear" w:color="auto" w:fill="auto"/>
            <w:noWrap/>
            <w:vAlign w:val="center"/>
          </w:tcPr>
          <w:p w14:paraId="7653DCAB">
            <w:pPr>
              <w:widowControl/>
              <w:jc w:val="center"/>
              <w:rPr>
                <w:rFonts w:ascii="宋体" w:hAnsi="宋体" w:cs="宋体"/>
                <w:kern w:val="0"/>
                <w:sz w:val="20"/>
                <w:szCs w:val="20"/>
              </w:rPr>
            </w:pPr>
            <w:r>
              <w:rPr>
                <w:rFonts w:hint="eastAsia"/>
                <w:sz w:val="20"/>
                <w:szCs w:val="20"/>
              </w:rPr>
              <w:t>东区环化学院</w:t>
            </w:r>
          </w:p>
        </w:tc>
        <w:tc>
          <w:tcPr>
            <w:tcW w:w="1127" w:type="dxa"/>
            <w:tcBorders>
              <w:top w:val="nil"/>
              <w:left w:val="nil"/>
              <w:bottom w:val="single" w:color="auto" w:sz="4" w:space="0"/>
              <w:right w:val="single" w:color="auto" w:sz="4" w:space="0"/>
            </w:tcBorders>
            <w:shd w:val="clear" w:color="auto" w:fill="auto"/>
            <w:noWrap/>
            <w:vAlign w:val="center"/>
          </w:tcPr>
          <w:p w14:paraId="74A56B53">
            <w:pPr>
              <w:widowControl/>
              <w:jc w:val="center"/>
              <w:rPr>
                <w:rFonts w:ascii="宋体" w:hAnsi="宋体" w:cs="宋体"/>
                <w:kern w:val="0"/>
                <w:sz w:val="20"/>
                <w:szCs w:val="20"/>
              </w:rPr>
            </w:pPr>
            <w:r>
              <w:rPr>
                <w:rFonts w:hint="eastAsia"/>
                <w:sz w:val="20"/>
                <w:szCs w:val="20"/>
              </w:rPr>
              <w:t>MESE</w:t>
            </w:r>
          </w:p>
        </w:tc>
        <w:tc>
          <w:tcPr>
            <w:tcW w:w="672" w:type="dxa"/>
            <w:tcBorders>
              <w:top w:val="nil"/>
              <w:left w:val="nil"/>
              <w:bottom w:val="single" w:color="auto" w:sz="4" w:space="0"/>
              <w:right w:val="single" w:color="auto" w:sz="4" w:space="0"/>
            </w:tcBorders>
            <w:shd w:val="clear" w:color="auto" w:fill="auto"/>
            <w:noWrap/>
            <w:vAlign w:val="center"/>
          </w:tcPr>
          <w:p w14:paraId="141B71BB">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072BF274">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102A3334">
            <w:pPr>
              <w:widowControl/>
              <w:jc w:val="center"/>
              <w:rPr>
                <w:rFonts w:ascii="宋体" w:hAnsi="宋体" w:cs="宋体"/>
                <w:kern w:val="0"/>
                <w:sz w:val="20"/>
                <w:szCs w:val="20"/>
              </w:rPr>
            </w:pPr>
            <w:r>
              <w:rPr>
                <w:rFonts w:hint="eastAsia"/>
                <w:sz w:val="20"/>
                <w:szCs w:val="20"/>
              </w:rPr>
              <w:t>9层</w:t>
            </w:r>
          </w:p>
        </w:tc>
        <w:tc>
          <w:tcPr>
            <w:tcW w:w="1256" w:type="dxa"/>
            <w:tcBorders>
              <w:top w:val="nil"/>
              <w:left w:val="nil"/>
              <w:bottom w:val="single" w:color="auto" w:sz="4" w:space="0"/>
              <w:right w:val="single" w:color="auto" w:sz="4" w:space="0"/>
            </w:tcBorders>
            <w:shd w:val="clear" w:color="auto" w:fill="auto"/>
            <w:noWrap/>
            <w:vAlign w:val="center"/>
          </w:tcPr>
          <w:p w14:paraId="44F0B0FB">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25C39BF1">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6F7B69FA">
            <w:pPr>
              <w:widowControl/>
              <w:jc w:val="center"/>
              <w:rPr>
                <w:rFonts w:ascii="宋体" w:hAnsi="宋体" w:cs="宋体"/>
                <w:kern w:val="0"/>
                <w:sz w:val="20"/>
                <w:szCs w:val="20"/>
              </w:rPr>
            </w:pPr>
            <w:r>
              <w:rPr>
                <w:rFonts w:hint="eastAsia"/>
                <w:sz w:val="20"/>
                <w:szCs w:val="20"/>
              </w:rPr>
              <w:t>2007.11</w:t>
            </w:r>
          </w:p>
        </w:tc>
      </w:tr>
      <w:tr w14:paraId="1C418874">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E7FB4BD">
            <w:pPr>
              <w:widowControl/>
              <w:jc w:val="center"/>
              <w:rPr>
                <w:rFonts w:ascii="宋体" w:hAnsi="宋体" w:cs="宋体"/>
                <w:kern w:val="0"/>
                <w:sz w:val="20"/>
                <w:szCs w:val="20"/>
              </w:rPr>
            </w:pPr>
            <w:r>
              <w:rPr>
                <w:rFonts w:hint="eastAsia"/>
                <w:sz w:val="20"/>
                <w:szCs w:val="20"/>
              </w:rPr>
              <w:t>11</w:t>
            </w:r>
          </w:p>
        </w:tc>
        <w:tc>
          <w:tcPr>
            <w:tcW w:w="1722" w:type="dxa"/>
            <w:tcBorders>
              <w:top w:val="nil"/>
              <w:left w:val="nil"/>
              <w:bottom w:val="single" w:color="auto" w:sz="4" w:space="0"/>
              <w:right w:val="single" w:color="auto" w:sz="4" w:space="0"/>
            </w:tcBorders>
            <w:shd w:val="clear" w:color="auto" w:fill="auto"/>
            <w:noWrap/>
            <w:vAlign w:val="center"/>
          </w:tcPr>
          <w:p w14:paraId="6DC56AC9">
            <w:pPr>
              <w:widowControl/>
              <w:jc w:val="center"/>
              <w:rPr>
                <w:rFonts w:ascii="宋体" w:hAnsi="宋体" w:cs="宋体"/>
                <w:kern w:val="0"/>
                <w:sz w:val="20"/>
                <w:szCs w:val="20"/>
              </w:rPr>
            </w:pPr>
            <w:r>
              <w:rPr>
                <w:rFonts w:hint="eastAsia"/>
                <w:sz w:val="20"/>
                <w:szCs w:val="20"/>
              </w:rPr>
              <w:t>东区材料学院</w:t>
            </w:r>
          </w:p>
        </w:tc>
        <w:tc>
          <w:tcPr>
            <w:tcW w:w="1127" w:type="dxa"/>
            <w:tcBorders>
              <w:top w:val="nil"/>
              <w:left w:val="nil"/>
              <w:bottom w:val="single" w:color="auto" w:sz="4" w:space="0"/>
              <w:right w:val="single" w:color="auto" w:sz="4" w:space="0"/>
            </w:tcBorders>
            <w:shd w:val="clear" w:color="auto" w:fill="auto"/>
            <w:noWrap/>
            <w:vAlign w:val="center"/>
          </w:tcPr>
          <w:p w14:paraId="6210AFA3">
            <w:pPr>
              <w:widowControl/>
              <w:jc w:val="center"/>
              <w:rPr>
                <w:rFonts w:ascii="宋体" w:hAnsi="宋体" w:cs="宋体"/>
                <w:kern w:val="0"/>
                <w:sz w:val="20"/>
                <w:szCs w:val="20"/>
              </w:rPr>
            </w:pPr>
            <w:r>
              <w:rPr>
                <w:rFonts w:hint="eastAsia"/>
                <w:sz w:val="20"/>
                <w:szCs w:val="20"/>
              </w:rPr>
              <w:t>MAXIEZ</w:t>
            </w:r>
          </w:p>
        </w:tc>
        <w:tc>
          <w:tcPr>
            <w:tcW w:w="672" w:type="dxa"/>
            <w:tcBorders>
              <w:top w:val="nil"/>
              <w:left w:val="nil"/>
              <w:bottom w:val="single" w:color="auto" w:sz="4" w:space="0"/>
              <w:right w:val="single" w:color="auto" w:sz="4" w:space="0"/>
            </w:tcBorders>
            <w:shd w:val="clear" w:color="auto" w:fill="auto"/>
            <w:noWrap/>
            <w:vAlign w:val="center"/>
          </w:tcPr>
          <w:p w14:paraId="240401B3">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66FB20D8">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7AA1A756">
            <w:pPr>
              <w:widowControl/>
              <w:jc w:val="center"/>
              <w:rPr>
                <w:rFonts w:ascii="宋体" w:hAnsi="宋体" w:cs="宋体"/>
                <w:kern w:val="0"/>
                <w:sz w:val="20"/>
                <w:szCs w:val="20"/>
              </w:rPr>
            </w:pPr>
            <w:r>
              <w:rPr>
                <w:rFonts w:hint="eastAsia"/>
                <w:sz w:val="20"/>
                <w:szCs w:val="20"/>
              </w:rPr>
              <w:t>9层</w:t>
            </w:r>
          </w:p>
        </w:tc>
        <w:tc>
          <w:tcPr>
            <w:tcW w:w="1256" w:type="dxa"/>
            <w:tcBorders>
              <w:top w:val="nil"/>
              <w:left w:val="nil"/>
              <w:bottom w:val="single" w:color="auto" w:sz="4" w:space="0"/>
              <w:right w:val="single" w:color="auto" w:sz="4" w:space="0"/>
            </w:tcBorders>
            <w:shd w:val="clear" w:color="auto" w:fill="auto"/>
            <w:noWrap/>
            <w:vAlign w:val="center"/>
          </w:tcPr>
          <w:p w14:paraId="2AF7DA83">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261B3232">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356A405E">
            <w:pPr>
              <w:widowControl/>
              <w:jc w:val="center"/>
              <w:rPr>
                <w:rFonts w:ascii="宋体" w:hAnsi="宋体" w:cs="宋体"/>
                <w:kern w:val="0"/>
                <w:sz w:val="20"/>
                <w:szCs w:val="20"/>
              </w:rPr>
            </w:pPr>
            <w:r>
              <w:rPr>
                <w:rFonts w:hint="eastAsia"/>
                <w:sz w:val="20"/>
                <w:szCs w:val="20"/>
              </w:rPr>
              <w:t>2011.12</w:t>
            </w:r>
          </w:p>
        </w:tc>
      </w:tr>
      <w:tr w14:paraId="19A5F46C">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18286B5">
            <w:pPr>
              <w:widowControl/>
              <w:jc w:val="center"/>
              <w:rPr>
                <w:rFonts w:ascii="宋体" w:hAnsi="宋体" w:cs="宋体"/>
                <w:kern w:val="0"/>
                <w:sz w:val="20"/>
                <w:szCs w:val="20"/>
              </w:rPr>
            </w:pPr>
            <w:r>
              <w:rPr>
                <w:rFonts w:hint="eastAsia"/>
                <w:sz w:val="20"/>
                <w:szCs w:val="20"/>
              </w:rPr>
              <w:t>12</w:t>
            </w:r>
          </w:p>
        </w:tc>
        <w:tc>
          <w:tcPr>
            <w:tcW w:w="1722" w:type="dxa"/>
            <w:tcBorders>
              <w:top w:val="nil"/>
              <w:left w:val="nil"/>
              <w:bottom w:val="single" w:color="auto" w:sz="4" w:space="0"/>
              <w:right w:val="single" w:color="auto" w:sz="4" w:space="0"/>
            </w:tcBorders>
            <w:shd w:val="clear" w:color="auto" w:fill="auto"/>
            <w:noWrap/>
            <w:vAlign w:val="center"/>
          </w:tcPr>
          <w:p w14:paraId="480D482D">
            <w:pPr>
              <w:widowControl/>
              <w:jc w:val="center"/>
              <w:rPr>
                <w:rFonts w:ascii="宋体" w:hAnsi="宋体" w:cs="宋体"/>
                <w:kern w:val="0"/>
                <w:sz w:val="20"/>
                <w:szCs w:val="20"/>
              </w:rPr>
            </w:pPr>
            <w:r>
              <w:rPr>
                <w:rFonts w:hint="eastAsia"/>
                <w:sz w:val="20"/>
                <w:szCs w:val="20"/>
              </w:rPr>
              <w:t>东区材料学院</w:t>
            </w:r>
          </w:p>
        </w:tc>
        <w:tc>
          <w:tcPr>
            <w:tcW w:w="1127" w:type="dxa"/>
            <w:tcBorders>
              <w:top w:val="nil"/>
              <w:left w:val="nil"/>
              <w:bottom w:val="single" w:color="auto" w:sz="4" w:space="0"/>
              <w:right w:val="single" w:color="auto" w:sz="4" w:space="0"/>
            </w:tcBorders>
            <w:shd w:val="clear" w:color="auto" w:fill="auto"/>
            <w:noWrap/>
            <w:vAlign w:val="center"/>
          </w:tcPr>
          <w:p w14:paraId="32308072">
            <w:pPr>
              <w:widowControl/>
              <w:jc w:val="center"/>
              <w:rPr>
                <w:rFonts w:ascii="宋体" w:hAnsi="宋体" w:cs="宋体"/>
                <w:kern w:val="0"/>
                <w:sz w:val="20"/>
                <w:szCs w:val="20"/>
              </w:rPr>
            </w:pPr>
            <w:r>
              <w:rPr>
                <w:rFonts w:hint="eastAsia"/>
                <w:sz w:val="20"/>
                <w:szCs w:val="20"/>
              </w:rPr>
              <w:t>MAXIEZ</w:t>
            </w:r>
          </w:p>
        </w:tc>
        <w:tc>
          <w:tcPr>
            <w:tcW w:w="672" w:type="dxa"/>
            <w:tcBorders>
              <w:top w:val="nil"/>
              <w:left w:val="nil"/>
              <w:bottom w:val="single" w:color="auto" w:sz="4" w:space="0"/>
              <w:right w:val="single" w:color="auto" w:sz="4" w:space="0"/>
            </w:tcBorders>
            <w:shd w:val="clear" w:color="auto" w:fill="auto"/>
            <w:noWrap/>
            <w:vAlign w:val="center"/>
          </w:tcPr>
          <w:p w14:paraId="469ABC4D">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01B5F1F0">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06EA8C3D">
            <w:pPr>
              <w:widowControl/>
              <w:jc w:val="center"/>
              <w:rPr>
                <w:rFonts w:ascii="宋体" w:hAnsi="宋体" w:cs="宋体"/>
                <w:kern w:val="0"/>
                <w:sz w:val="20"/>
                <w:szCs w:val="20"/>
              </w:rPr>
            </w:pPr>
            <w:r>
              <w:rPr>
                <w:rFonts w:hint="eastAsia"/>
                <w:sz w:val="20"/>
                <w:szCs w:val="20"/>
              </w:rPr>
              <w:t>9层</w:t>
            </w:r>
          </w:p>
        </w:tc>
        <w:tc>
          <w:tcPr>
            <w:tcW w:w="1256" w:type="dxa"/>
            <w:tcBorders>
              <w:top w:val="nil"/>
              <w:left w:val="nil"/>
              <w:bottom w:val="single" w:color="auto" w:sz="4" w:space="0"/>
              <w:right w:val="single" w:color="auto" w:sz="4" w:space="0"/>
            </w:tcBorders>
            <w:shd w:val="clear" w:color="auto" w:fill="auto"/>
            <w:noWrap/>
            <w:vAlign w:val="center"/>
          </w:tcPr>
          <w:p w14:paraId="6406042B">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1427D2D2">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7372E8BD">
            <w:pPr>
              <w:widowControl/>
              <w:jc w:val="center"/>
              <w:rPr>
                <w:rFonts w:ascii="宋体" w:hAnsi="宋体" w:cs="宋体"/>
                <w:kern w:val="0"/>
                <w:sz w:val="20"/>
                <w:szCs w:val="20"/>
              </w:rPr>
            </w:pPr>
            <w:r>
              <w:rPr>
                <w:rFonts w:hint="eastAsia"/>
                <w:sz w:val="20"/>
                <w:szCs w:val="20"/>
              </w:rPr>
              <w:t>2011.12</w:t>
            </w:r>
          </w:p>
        </w:tc>
      </w:tr>
      <w:tr w14:paraId="0C01FEA0">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DC75559">
            <w:pPr>
              <w:widowControl/>
              <w:jc w:val="center"/>
              <w:rPr>
                <w:rFonts w:ascii="宋体" w:hAnsi="宋体" w:cs="宋体"/>
                <w:kern w:val="0"/>
                <w:sz w:val="20"/>
                <w:szCs w:val="20"/>
              </w:rPr>
            </w:pPr>
            <w:r>
              <w:rPr>
                <w:rFonts w:hint="eastAsia"/>
                <w:sz w:val="20"/>
                <w:szCs w:val="20"/>
              </w:rPr>
              <w:t>13</w:t>
            </w:r>
          </w:p>
        </w:tc>
        <w:tc>
          <w:tcPr>
            <w:tcW w:w="1722" w:type="dxa"/>
            <w:tcBorders>
              <w:top w:val="nil"/>
              <w:left w:val="nil"/>
              <w:bottom w:val="single" w:color="auto" w:sz="4" w:space="0"/>
              <w:right w:val="single" w:color="auto" w:sz="4" w:space="0"/>
            </w:tcBorders>
            <w:shd w:val="clear" w:color="auto" w:fill="auto"/>
            <w:noWrap/>
            <w:vAlign w:val="center"/>
          </w:tcPr>
          <w:p w14:paraId="2FE4DD87">
            <w:pPr>
              <w:widowControl/>
              <w:jc w:val="center"/>
              <w:rPr>
                <w:rFonts w:ascii="宋体" w:hAnsi="宋体" w:cs="宋体"/>
                <w:kern w:val="0"/>
                <w:sz w:val="20"/>
                <w:szCs w:val="20"/>
              </w:rPr>
            </w:pPr>
            <w:r>
              <w:rPr>
                <w:rFonts w:hint="eastAsia"/>
                <w:sz w:val="20"/>
                <w:szCs w:val="20"/>
              </w:rPr>
              <w:t>东区材料学院</w:t>
            </w:r>
          </w:p>
        </w:tc>
        <w:tc>
          <w:tcPr>
            <w:tcW w:w="1127" w:type="dxa"/>
            <w:tcBorders>
              <w:top w:val="nil"/>
              <w:left w:val="nil"/>
              <w:bottom w:val="single" w:color="auto" w:sz="4" w:space="0"/>
              <w:right w:val="single" w:color="auto" w:sz="4" w:space="0"/>
            </w:tcBorders>
            <w:shd w:val="clear" w:color="auto" w:fill="auto"/>
            <w:noWrap/>
            <w:vAlign w:val="center"/>
          </w:tcPr>
          <w:p w14:paraId="1D294576">
            <w:pPr>
              <w:widowControl/>
              <w:jc w:val="center"/>
              <w:rPr>
                <w:rFonts w:ascii="宋体" w:hAnsi="宋体" w:cs="宋体"/>
                <w:kern w:val="0"/>
                <w:sz w:val="20"/>
                <w:szCs w:val="20"/>
              </w:rPr>
            </w:pPr>
            <w:r>
              <w:rPr>
                <w:rFonts w:hint="eastAsia"/>
                <w:sz w:val="20"/>
                <w:szCs w:val="20"/>
              </w:rPr>
              <w:t>MAXIEZ</w:t>
            </w:r>
          </w:p>
        </w:tc>
        <w:tc>
          <w:tcPr>
            <w:tcW w:w="672" w:type="dxa"/>
            <w:tcBorders>
              <w:top w:val="nil"/>
              <w:left w:val="nil"/>
              <w:bottom w:val="single" w:color="auto" w:sz="4" w:space="0"/>
              <w:right w:val="single" w:color="auto" w:sz="4" w:space="0"/>
            </w:tcBorders>
            <w:shd w:val="clear" w:color="auto" w:fill="auto"/>
            <w:noWrap/>
            <w:vAlign w:val="center"/>
          </w:tcPr>
          <w:p w14:paraId="20E15F5D">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415C3CFB">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38FBD88A">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3567146A">
            <w:pPr>
              <w:widowControl/>
              <w:jc w:val="center"/>
              <w:rPr>
                <w:rFonts w:ascii="宋体" w:hAnsi="宋体" w:cs="宋体"/>
                <w:kern w:val="0"/>
                <w:sz w:val="20"/>
                <w:szCs w:val="20"/>
              </w:rPr>
            </w:pPr>
            <w:r>
              <w:rPr>
                <w:rFonts w:hint="eastAsia"/>
                <w:sz w:val="20"/>
                <w:szCs w:val="20"/>
              </w:rPr>
              <w:t>7.8KW</w:t>
            </w:r>
          </w:p>
        </w:tc>
        <w:tc>
          <w:tcPr>
            <w:tcW w:w="907" w:type="dxa"/>
            <w:tcBorders>
              <w:top w:val="nil"/>
              <w:left w:val="nil"/>
              <w:bottom w:val="single" w:color="auto" w:sz="4" w:space="0"/>
              <w:right w:val="single" w:color="auto" w:sz="4" w:space="0"/>
            </w:tcBorders>
            <w:shd w:val="clear" w:color="auto" w:fill="auto"/>
            <w:noWrap/>
            <w:vAlign w:val="center"/>
          </w:tcPr>
          <w:p w14:paraId="21A7CBB5">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1819A2CC">
            <w:pPr>
              <w:widowControl/>
              <w:jc w:val="center"/>
              <w:rPr>
                <w:rFonts w:ascii="宋体" w:hAnsi="宋体" w:cs="宋体"/>
                <w:kern w:val="0"/>
                <w:sz w:val="20"/>
                <w:szCs w:val="20"/>
              </w:rPr>
            </w:pPr>
            <w:r>
              <w:rPr>
                <w:rFonts w:hint="eastAsia"/>
                <w:sz w:val="20"/>
                <w:szCs w:val="20"/>
              </w:rPr>
              <w:t>2011.12</w:t>
            </w:r>
          </w:p>
        </w:tc>
      </w:tr>
      <w:tr w14:paraId="1BF3E44E">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D3EC30B">
            <w:pPr>
              <w:widowControl/>
              <w:jc w:val="center"/>
              <w:rPr>
                <w:rFonts w:ascii="宋体" w:hAnsi="宋体" w:cs="宋体"/>
                <w:kern w:val="0"/>
                <w:sz w:val="20"/>
                <w:szCs w:val="20"/>
              </w:rPr>
            </w:pPr>
            <w:r>
              <w:rPr>
                <w:rFonts w:hint="eastAsia"/>
                <w:sz w:val="20"/>
                <w:szCs w:val="20"/>
              </w:rPr>
              <w:t>14</w:t>
            </w:r>
          </w:p>
        </w:tc>
        <w:tc>
          <w:tcPr>
            <w:tcW w:w="1722" w:type="dxa"/>
            <w:tcBorders>
              <w:top w:val="nil"/>
              <w:left w:val="nil"/>
              <w:bottom w:val="single" w:color="auto" w:sz="4" w:space="0"/>
              <w:right w:val="single" w:color="auto" w:sz="4" w:space="0"/>
            </w:tcBorders>
            <w:shd w:val="clear" w:color="auto" w:fill="auto"/>
            <w:noWrap/>
            <w:vAlign w:val="center"/>
          </w:tcPr>
          <w:p w14:paraId="76391F03">
            <w:pPr>
              <w:widowControl/>
              <w:jc w:val="center"/>
              <w:rPr>
                <w:rFonts w:ascii="宋体" w:hAnsi="宋体" w:cs="宋体"/>
                <w:kern w:val="0"/>
                <w:sz w:val="20"/>
                <w:szCs w:val="20"/>
              </w:rPr>
            </w:pPr>
            <w:r>
              <w:rPr>
                <w:rFonts w:hint="eastAsia"/>
                <w:sz w:val="20"/>
                <w:szCs w:val="20"/>
              </w:rPr>
              <w:t>东区通信学院</w:t>
            </w:r>
          </w:p>
        </w:tc>
        <w:tc>
          <w:tcPr>
            <w:tcW w:w="1127" w:type="dxa"/>
            <w:tcBorders>
              <w:top w:val="nil"/>
              <w:left w:val="nil"/>
              <w:bottom w:val="single" w:color="auto" w:sz="4" w:space="0"/>
              <w:right w:val="single" w:color="auto" w:sz="4" w:space="0"/>
            </w:tcBorders>
            <w:shd w:val="clear" w:color="auto" w:fill="auto"/>
            <w:noWrap/>
            <w:vAlign w:val="center"/>
          </w:tcPr>
          <w:p w14:paraId="2068B9FE">
            <w:pPr>
              <w:widowControl/>
              <w:jc w:val="center"/>
              <w:rPr>
                <w:rFonts w:ascii="宋体" w:hAnsi="宋体" w:cs="宋体"/>
                <w:kern w:val="0"/>
                <w:sz w:val="20"/>
                <w:szCs w:val="20"/>
              </w:rPr>
            </w:pPr>
            <w:r>
              <w:rPr>
                <w:rFonts w:hint="eastAsia"/>
                <w:sz w:val="20"/>
                <w:szCs w:val="20"/>
              </w:rPr>
              <w:t>MAXIEZ</w:t>
            </w:r>
          </w:p>
        </w:tc>
        <w:tc>
          <w:tcPr>
            <w:tcW w:w="672" w:type="dxa"/>
            <w:tcBorders>
              <w:top w:val="nil"/>
              <w:left w:val="nil"/>
              <w:bottom w:val="single" w:color="auto" w:sz="4" w:space="0"/>
              <w:right w:val="single" w:color="auto" w:sz="4" w:space="0"/>
            </w:tcBorders>
            <w:shd w:val="clear" w:color="auto" w:fill="auto"/>
            <w:noWrap/>
            <w:vAlign w:val="center"/>
          </w:tcPr>
          <w:p w14:paraId="4E21B997">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694C442D">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3DB3B597">
            <w:pPr>
              <w:widowControl/>
              <w:jc w:val="center"/>
              <w:rPr>
                <w:rFonts w:ascii="宋体" w:hAnsi="宋体" w:cs="宋体"/>
                <w:kern w:val="0"/>
                <w:sz w:val="20"/>
                <w:szCs w:val="20"/>
              </w:rPr>
            </w:pPr>
            <w:r>
              <w:rPr>
                <w:rFonts w:hint="eastAsia"/>
                <w:sz w:val="20"/>
                <w:szCs w:val="20"/>
              </w:rPr>
              <w:t>11层</w:t>
            </w:r>
          </w:p>
        </w:tc>
        <w:tc>
          <w:tcPr>
            <w:tcW w:w="1256" w:type="dxa"/>
            <w:tcBorders>
              <w:top w:val="nil"/>
              <w:left w:val="nil"/>
              <w:bottom w:val="single" w:color="auto" w:sz="4" w:space="0"/>
              <w:right w:val="single" w:color="auto" w:sz="4" w:space="0"/>
            </w:tcBorders>
            <w:shd w:val="clear" w:color="auto" w:fill="auto"/>
            <w:noWrap/>
            <w:vAlign w:val="center"/>
          </w:tcPr>
          <w:p w14:paraId="776D84A5">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708DAB1D">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73C3EA75">
            <w:pPr>
              <w:widowControl/>
              <w:jc w:val="center"/>
              <w:rPr>
                <w:rFonts w:ascii="宋体" w:hAnsi="宋体" w:cs="宋体"/>
                <w:kern w:val="0"/>
                <w:sz w:val="20"/>
                <w:szCs w:val="20"/>
              </w:rPr>
            </w:pPr>
            <w:r>
              <w:rPr>
                <w:rFonts w:hint="eastAsia"/>
                <w:sz w:val="20"/>
                <w:szCs w:val="20"/>
              </w:rPr>
              <w:t>2011.12</w:t>
            </w:r>
          </w:p>
        </w:tc>
      </w:tr>
      <w:tr w14:paraId="44E59E3C">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26199FD">
            <w:pPr>
              <w:widowControl/>
              <w:jc w:val="center"/>
              <w:rPr>
                <w:rFonts w:ascii="宋体" w:hAnsi="宋体" w:cs="宋体"/>
                <w:kern w:val="0"/>
                <w:sz w:val="20"/>
                <w:szCs w:val="20"/>
              </w:rPr>
            </w:pPr>
            <w:r>
              <w:rPr>
                <w:rFonts w:hint="eastAsia"/>
                <w:sz w:val="20"/>
                <w:szCs w:val="20"/>
              </w:rPr>
              <w:t>15</w:t>
            </w:r>
          </w:p>
        </w:tc>
        <w:tc>
          <w:tcPr>
            <w:tcW w:w="1722" w:type="dxa"/>
            <w:tcBorders>
              <w:top w:val="nil"/>
              <w:left w:val="nil"/>
              <w:bottom w:val="single" w:color="auto" w:sz="4" w:space="0"/>
              <w:right w:val="single" w:color="auto" w:sz="4" w:space="0"/>
            </w:tcBorders>
            <w:shd w:val="clear" w:color="auto" w:fill="auto"/>
            <w:noWrap/>
            <w:vAlign w:val="center"/>
          </w:tcPr>
          <w:p w14:paraId="0E2C2C74">
            <w:pPr>
              <w:widowControl/>
              <w:jc w:val="center"/>
              <w:rPr>
                <w:rFonts w:ascii="宋体" w:hAnsi="宋体" w:cs="宋体"/>
                <w:kern w:val="0"/>
                <w:sz w:val="20"/>
                <w:szCs w:val="20"/>
              </w:rPr>
            </w:pPr>
            <w:r>
              <w:rPr>
                <w:rFonts w:hint="eastAsia"/>
                <w:sz w:val="20"/>
                <w:szCs w:val="20"/>
              </w:rPr>
              <w:t>东区通信学院</w:t>
            </w:r>
          </w:p>
        </w:tc>
        <w:tc>
          <w:tcPr>
            <w:tcW w:w="1127" w:type="dxa"/>
            <w:tcBorders>
              <w:top w:val="nil"/>
              <w:left w:val="nil"/>
              <w:bottom w:val="single" w:color="auto" w:sz="4" w:space="0"/>
              <w:right w:val="single" w:color="auto" w:sz="4" w:space="0"/>
            </w:tcBorders>
            <w:shd w:val="clear" w:color="auto" w:fill="auto"/>
            <w:noWrap/>
            <w:vAlign w:val="center"/>
          </w:tcPr>
          <w:p w14:paraId="5DE03F79">
            <w:pPr>
              <w:widowControl/>
              <w:jc w:val="center"/>
              <w:rPr>
                <w:rFonts w:ascii="宋体" w:hAnsi="宋体" w:cs="宋体"/>
                <w:kern w:val="0"/>
                <w:sz w:val="20"/>
                <w:szCs w:val="20"/>
              </w:rPr>
            </w:pPr>
            <w:r>
              <w:rPr>
                <w:rFonts w:hint="eastAsia"/>
                <w:sz w:val="20"/>
                <w:szCs w:val="20"/>
              </w:rPr>
              <w:t>MAXIEZ</w:t>
            </w:r>
          </w:p>
        </w:tc>
        <w:tc>
          <w:tcPr>
            <w:tcW w:w="672" w:type="dxa"/>
            <w:tcBorders>
              <w:top w:val="nil"/>
              <w:left w:val="nil"/>
              <w:bottom w:val="single" w:color="auto" w:sz="4" w:space="0"/>
              <w:right w:val="single" w:color="auto" w:sz="4" w:space="0"/>
            </w:tcBorders>
            <w:shd w:val="clear" w:color="auto" w:fill="auto"/>
            <w:noWrap/>
            <w:vAlign w:val="center"/>
          </w:tcPr>
          <w:p w14:paraId="6F67B370">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42A6DD93">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1EC63DE3">
            <w:pPr>
              <w:widowControl/>
              <w:jc w:val="center"/>
              <w:rPr>
                <w:rFonts w:ascii="宋体" w:hAnsi="宋体" w:cs="宋体"/>
                <w:kern w:val="0"/>
                <w:sz w:val="20"/>
                <w:szCs w:val="20"/>
              </w:rPr>
            </w:pPr>
            <w:r>
              <w:rPr>
                <w:rFonts w:hint="eastAsia"/>
                <w:sz w:val="20"/>
                <w:szCs w:val="20"/>
              </w:rPr>
              <w:t>11层</w:t>
            </w:r>
          </w:p>
        </w:tc>
        <w:tc>
          <w:tcPr>
            <w:tcW w:w="1256" w:type="dxa"/>
            <w:tcBorders>
              <w:top w:val="nil"/>
              <w:left w:val="nil"/>
              <w:bottom w:val="single" w:color="auto" w:sz="4" w:space="0"/>
              <w:right w:val="single" w:color="auto" w:sz="4" w:space="0"/>
            </w:tcBorders>
            <w:shd w:val="clear" w:color="auto" w:fill="auto"/>
            <w:noWrap/>
            <w:vAlign w:val="center"/>
          </w:tcPr>
          <w:p w14:paraId="218E0509">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12FB43BF">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3C0002D4">
            <w:pPr>
              <w:widowControl/>
              <w:jc w:val="center"/>
              <w:rPr>
                <w:rFonts w:ascii="宋体" w:hAnsi="宋体" w:cs="宋体"/>
                <w:kern w:val="0"/>
                <w:sz w:val="20"/>
                <w:szCs w:val="20"/>
              </w:rPr>
            </w:pPr>
            <w:r>
              <w:rPr>
                <w:rFonts w:hint="eastAsia"/>
                <w:sz w:val="20"/>
                <w:szCs w:val="20"/>
              </w:rPr>
              <w:t>2011.12</w:t>
            </w:r>
          </w:p>
        </w:tc>
      </w:tr>
      <w:tr w14:paraId="65247E96">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81D257E">
            <w:pPr>
              <w:widowControl/>
              <w:jc w:val="center"/>
              <w:rPr>
                <w:rFonts w:ascii="宋体" w:hAnsi="宋体" w:cs="宋体"/>
                <w:kern w:val="0"/>
                <w:sz w:val="20"/>
                <w:szCs w:val="20"/>
              </w:rPr>
            </w:pPr>
            <w:r>
              <w:rPr>
                <w:rFonts w:hint="eastAsia"/>
                <w:sz w:val="20"/>
                <w:szCs w:val="20"/>
              </w:rPr>
              <w:t>16</w:t>
            </w:r>
          </w:p>
        </w:tc>
        <w:tc>
          <w:tcPr>
            <w:tcW w:w="1722" w:type="dxa"/>
            <w:tcBorders>
              <w:top w:val="nil"/>
              <w:left w:val="nil"/>
              <w:bottom w:val="single" w:color="auto" w:sz="4" w:space="0"/>
              <w:right w:val="single" w:color="auto" w:sz="4" w:space="0"/>
            </w:tcBorders>
            <w:shd w:val="clear" w:color="auto" w:fill="auto"/>
            <w:noWrap/>
            <w:vAlign w:val="center"/>
          </w:tcPr>
          <w:p w14:paraId="1020E190">
            <w:pPr>
              <w:widowControl/>
              <w:jc w:val="center"/>
              <w:rPr>
                <w:rFonts w:ascii="宋体" w:hAnsi="宋体" w:cs="宋体"/>
                <w:kern w:val="0"/>
                <w:sz w:val="20"/>
                <w:szCs w:val="20"/>
              </w:rPr>
            </w:pPr>
            <w:r>
              <w:rPr>
                <w:rFonts w:hint="eastAsia"/>
                <w:sz w:val="20"/>
                <w:szCs w:val="20"/>
              </w:rPr>
              <w:t>东区计算机学院</w:t>
            </w:r>
          </w:p>
        </w:tc>
        <w:tc>
          <w:tcPr>
            <w:tcW w:w="1127" w:type="dxa"/>
            <w:tcBorders>
              <w:top w:val="nil"/>
              <w:left w:val="nil"/>
              <w:bottom w:val="single" w:color="auto" w:sz="4" w:space="0"/>
              <w:right w:val="single" w:color="auto" w:sz="4" w:space="0"/>
            </w:tcBorders>
            <w:shd w:val="clear" w:color="auto" w:fill="auto"/>
            <w:noWrap/>
            <w:vAlign w:val="center"/>
          </w:tcPr>
          <w:p w14:paraId="27CE0EB1">
            <w:pPr>
              <w:widowControl/>
              <w:jc w:val="center"/>
              <w:rPr>
                <w:rFonts w:ascii="宋体" w:hAnsi="宋体" w:cs="宋体"/>
                <w:kern w:val="0"/>
                <w:sz w:val="20"/>
                <w:szCs w:val="20"/>
              </w:rPr>
            </w:pPr>
            <w:r>
              <w:rPr>
                <w:rFonts w:hint="eastAsia"/>
                <w:sz w:val="20"/>
                <w:szCs w:val="20"/>
              </w:rPr>
              <w:t>MAXIEZ</w:t>
            </w:r>
          </w:p>
        </w:tc>
        <w:tc>
          <w:tcPr>
            <w:tcW w:w="672" w:type="dxa"/>
            <w:tcBorders>
              <w:top w:val="nil"/>
              <w:left w:val="nil"/>
              <w:bottom w:val="single" w:color="auto" w:sz="4" w:space="0"/>
              <w:right w:val="single" w:color="auto" w:sz="4" w:space="0"/>
            </w:tcBorders>
            <w:shd w:val="clear" w:color="auto" w:fill="auto"/>
            <w:noWrap/>
            <w:vAlign w:val="center"/>
          </w:tcPr>
          <w:p w14:paraId="0B0C8416">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179929EF">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4050DD1A">
            <w:pPr>
              <w:widowControl/>
              <w:jc w:val="center"/>
              <w:rPr>
                <w:rFonts w:ascii="宋体" w:hAnsi="宋体" w:cs="宋体"/>
                <w:kern w:val="0"/>
                <w:sz w:val="20"/>
                <w:szCs w:val="20"/>
              </w:rPr>
            </w:pPr>
            <w:r>
              <w:rPr>
                <w:rFonts w:hint="eastAsia"/>
                <w:sz w:val="20"/>
                <w:szCs w:val="20"/>
              </w:rPr>
              <w:t>9层</w:t>
            </w:r>
          </w:p>
        </w:tc>
        <w:tc>
          <w:tcPr>
            <w:tcW w:w="1256" w:type="dxa"/>
            <w:tcBorders>
              <w:top w:val="nil"/>
              <w:left w:val="nil"/>
              <w:bottom w:val="single" w:color="auto" w:sz="4" w:space="0"/>
              <w:right w:val="single" w:color="auto" w:sz="4" w:space="0"/>
            </w:tcBorders>
            <w:shd w:val="clear" w:color="auto" w:fill="auto"/>
            <w:noWrap/>
            <w:vAlign w:val="center"/>
          </w:tcPr>
          <w:p w14:paraId="0F23DAAE">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71BF8ACA">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581BFE8B">
            <w:pPr>
              <w:widowControl/>
              <w:jc w:val="center"/>
              <w:rPr>
                <w:rFonts w:ascii="宋体" w:hAnsi="宋体" w:cs="宋体"/>
                <w:kern w:val="0"/>
                <w:sz w:val="20"/>
                <w:szCs w:val="20"/>
              </w:rPr>
            </w:pPr>
            <w:r>
              <w:rPr>
                <w:rFonts w:hint="eastAsia"/>
                <w:sz w:val="20"/>
                <w:szCs w:val="20"/>
              </w:rPr>
              <w:t>2011.12</w:t>
            </w:r>
          </w:p>
        </w:tc>
      </w:tr>
      <w:tr w14:paraId="705168B7">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1EA4CC7">
            <w:pPr>
              <w:widowControl/>
              <w:jc w:val="center"/>
              <w:rPr>
                <w:rFonts w:ascii="宋体" w:hAnsi="宋体" w:cs="宋体"/>
                <w:kern w:val="0"/>
                <w:sz w:val="20"/>
                <w:szCs w:val="20"/>
              </w:rPr>
            </w:pPr>
            <w:r>
              <w:rPr>
                <w:rFonts w:hint="eastAsia"/>
                <w:sz w:val="20"/>
                <w:szCs w:val="20"/>
              </w:rPr>
              <w:t>17</w:t>
            </w:r>
          </w:p>
        </w:tc>
        <w:tc>
          <w:tcPr>
            <w:tcW w:w="1722" w:type="dxa"/>
            <w:tcBorders>
              <w:top w:val="nil"/>
              <w:left w:val="nil"/>
              <w:bottom w:val="single" w:color="auto" w:sz="4" w:space="0"/>
              <w:right w:val="single" w:color="auto" w:sz="4" w:space="0"/>
            </w:tcBorders>
            <w:shd w:val="clear" w:color="auto" w:fill="auto"/>
            <w:noWrap/>
            <w:vAlign w:val="center"/>
          </w:tcPr>
          <w:p w14:paraId="4A479C57">
            <w:pPr>
              <w:widowControl/>
              <w:jc w:val="center"/>
              <w:rPr>
                <w:rFonts w:ascii="宋体" w:hAnsi="宋体" w:cs="宋体"/>
                <w:kern w:val="0"/>
                <w:sz w:val="20"/>
                <w:szCs w:val="20"/>
              </w:rPr>
            </w:pPr>
            <w:r>
              <w:rPr>
                <w:rFonts w:hint="eastAsia"/>
                <w:sz w:val="20"/>
                <w:szCs w:val="20"/>
              </w:rPr>
              <w:t>东区计算机学院</w:t>
            </w:r>
          </w:p>
        </w:tc>
        <w:tc>
          <w:tcPr>
            <w:tcW w:w="1127" w:type="dxa"/>
            <w:tcBorders>
              <w:top w:val="nil"/>
              <w:left w:val="nil"/>
              <w:bottom w:val="single" w:color="auto" w:sz="4" w:space="0"/>
              <w:right w:val="single" w:color="auto" w:sz="4" w:space="0"/>
            </w:tcBorders>
            <w:shd w:val="clear" w:color="auto" w:fill="auto"/>
            <w:noWrap/>
            <w:vAlign w:val="center"/>
          </w:tcPr>
          <w:p w14:paraId="788965E9">
            <w:pPr>
              <w:widowControl/>
              <w:jc w:val="center"/>
              <w:rPr>
                <w:rFonts w:ascii="宋体" w:hAnsi="宋体" w:cs="宋体"/>
                <w:kern w:val="0"/>
                <w:sz w:val="20"/>
                <w:szCs w:val="20"/>
              </w:rPr>
            </w:pPr>
            <w:r>
              <w:rPr>
                <w:rFonts w:hint="eastAsia"/>
                <w:sz w:val="20"/>
                <w:szCs w:val="20"/>
              </w:rPr>
              <w:t>MAXIEZ</w:t>
            </w:r>
          </w:p>
        </w:tc>
        <w:tc>
          <w:tcPr>
            <w:tcW w:w="672" w:type="dxa"/>
            <w:tcBorders>
              <w:top w:val="nil"/>
              <w:left w:val="nil"/>
              <w:bottom w:val="single" w:color="auto" w:sz="4" w:space="0"/>
              <w:right w:val="single" w:color="auto" w:sz="4" w:space="0"/>
            </w:tcBorders>
            <w:shd w:val="clear" w:color="auto" w:fill="auto"/>
            <w:noWrap/>
            <w:vAlign w:val="center"/>
          </w:tcPr>
          <w:p w14:paraId="3EEE499F">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59A15ED7">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70318EED">
            <w:pPr>
              <w:widowControl/>
              <w:jc w:val="center"/>
              <w:rPr>
                <w:rFonts w:ascii="宋体" w:hAnsi="宋体" w:cs="宋体"/>
                <w:kern w:val="0"/>
                <w:sz w:val="20"/>
                <w:szCs w:val="20"/>
              </w:rPr>
            </w:pPr>
            <w:r>
              <w:rPr>
                <w:rFonts w:hint="eastAsia"/>
                <w:sz w:val="20"/>
                <w:szCs w:val="20"/>
              </w:rPr>
              <w:t>9层</w:t>
            </w:r>
          </w:p>
        </w:tc>
        <w:tc>
          <w:tcPr>
            <w:tcW w:w="1256" w:type="dxa"/>
            <w:tcBorders>
              <w:top w:val="nil"/>
              <w:left w:val="nil"/>
              <w:bottom w:val="single" w:color="auto" w:sz="4" w:space="0"/>
              <w:right w:val="single" w:color="auto" w:sz="4" w:space="0"/>
            </w:tcBorders>
            <w:shd w:val="clear" w:color="auto" w:fill="auto"/>
            <w:noWrap/>
            <w:vAlign w:val="center"/>
          </w:tcPr>
          <w:p w14:paraId="7AFD4C33">
            <w:pPr>
              <w:widowControl/>
              <w:jc w:val="center"/>
              <w:rPr>
                <w:rFonts w:ascii="宋体" w:hAnsi="宋体" w:cs="宋体"/>
                <w:kern w:val="0"/>
                <w:sz w:val="20"/>
                <w:szCs w:val="20"/>
              </w:rPr>
            </w:pPr>
            <w:r>
              <w:rPr>
                <w:rFonts w:hint="eastAsia"/>
                <w:sz w:val="20"/>
                <w:szCs w:val="20"/>
              </w:rPr>
              <w:t>11KW</w:t>
            </w:r>
          </w:p>
        </w:tc>
        <w:tc>
          <w:tcPr>
            <w:tcW w:w="907" w:type="dxa"/>
            <w:tcBorders>
              <w:top w:val="nil"/>
              <w:left w:val="nil"/>
              <w:bottom w:val="single" w:color="auto" w:sz="4" w:space="0"/>
              <w:right w:val="single" w:color="auto" w:sz="4" w:space="0"/>
            </w:tcBorders>
            <w:shd w:val="clear" w:color="auto" w:fill="auto"/>
            <w:noWrap/>
            <w:vAlign w:val="center"/>
          </w:tcPr>
          <w:p w14:paraId="5A6730C8">
            <w:pPr>
              <w:widowControl/>
              <w:jc w:val="center"/>
              <w:rPr>
                <w:rFonts w:ascii="宋体" w:hAnsi="宋体" w:cs="宋体"/>
                <w:kern w:val="0"/>
                <w:sz w:val="20"/>
                <w:szCs w:val="20"/>
              </w:rPr>
            </w:pPr>
            <w:r>
              <w:rPr>
                <w:rFonts w:hint="eastAsia"/>
                <w:sz w:val="20"/>
                <w:szCs w:val="20"/>
              </w:rPr>
              <w:t>1.75m/s</w:t>
            </w:r>
          </w:p>
        </w:tc>
        <w:tc>
          <w:tcPr>
            <w:tcW w:w="908" w:type="dxa"/>
            <w:tcBorders>
              <w:top w:val="nil"/>
              <w:left w:val="nil"/>
              <w:bottom w:val="single" w:color="auto" w:sz="4" w:space="0"/>
              <w:right w:val="single" w:color="auto" w:sz="4" w:space="0"/>
            </w:tcBorders>
            <w:shd w:val="clear" w:color="auto" w:fill="auto"/>
            <w:noWrap/>
            <w:vAlign w:val="center"/>
          </w:tcPr>
          <w:p w14:paraId="4BDEA4A0">
            <w:pPr>
              <w:widowControl/>
              <w:jc w:val="center"/>
              <w:rPr>
                <w:rFonts w:ascii="宋体" w:hAnsi="宋体" w:cs="宋体"/>
                <w:kern w:val="0"/>
                <w:sz w:val="20"/>
                <w:szCs w:val="20"/>
              </w:rPr>
            </w:pPr>
            <w:r>
              <w:rPr>
                <w:rFonts w:hint="eastAsia"/>
                <w:sz w:val="20"/>
                <w:szCs w:val="20"/>
              </w:rPr>
              <w:t>2011.12</w:t>
            </w:r>
          </w:p>
        </w:tc>
      </w:tr>
      <w:tr w14:paraId="58F53510">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2E6E57A">
            <w:pPr>
              <w:widowControl/>
              <w:jc w:val="center"/>
              <w:rPr>
                <w:rFonts w:ascii="宋体" w:hAnsi="宋体" w:cs="宋体"/>
                <w:kern w:val="0"/>
                <w:sz w:val="20"/>
                <w:szCs w:val="20"/>
              </w:rPr>
            </w:pPr>
            <w:r>
              <w:rPr>
                <w:rFonts w:hint="eastAsia"/>
                <w:sz w:val="20"/>
                <w:szCs w:val="20"/>
              </w:rPr>
              <w:t>18</w:t>
            </w:r>
          </w:p>
        </w:tc>
        <w:tc>
          <w:tcPr>
            <w:tcW w:w="1722" w:type="dxa"/>
            <w:tcBorders>
              <w:top w:val="nil"/>
              <w:left w:val="nil"/>
              <w:bottom w:val="single" w:color="auto" w:sz="4" w:space="0"/>
              <w:right w:val="single" w:color="auto" w:sz="4" w:space="0"/>
            </w:tcBorders>
            <w:shd w:val="clear" w:color="auto" w:fill="auto"/>
            <w:noWrap/>
            <w:vAlign w:val="center"/>
          </w:tcPr>
          <w:p w14:paraId="5D7410B4">
            <w:pPr>
              <w:widowControl/>
              <w:jc w:val="center"/>
              <w:rPr>
                <w:rFonts w:ascii="宋体" w:hAnsi="宋体" w:cs="宋体"/>
                <w:kern w:val="0"/>
                <w:sz w:val="20"/>
                <w:szCs w:val="20"/>
              </w:rPr>
            </w:pPr>
            <w:r>
              <w:rPr>
                <w:rFonts w:hint="eastAsia"/>
                <w:sz w:val="20"/>
                <w:szCs w:val="20"/>
              </w:rPr>
              <w:t>东区六食堂</w:t>
            </w:r>
          </w:p>
        </w:tc>
        <w:tc>
          <w:tcPr>
            <w:tcW w:w="1127" w:type="dxa"/>
            <w:tcBorders>
              <w:top w:val="nil"/>
              <w:left w:val="nil"/>
              <w:bottom w:val="single" w:color="auto" w:sz="4" w:space="0"/>
              <w:right w:val="single" w:color="auto" w:sz="4" w:space="0"/>
            </w:tcBorders>
            <w:shd w:val="clear" w:color="auto" w:fill="auto"/>
            <w:noWrap/>
            <w:vAlign w:val="center"/>
          </w:tcPr>
          <w:p w14:paraId="5B1C2321">
            <w:pPr>
              <w:widowControl/>
              <w:jc w:val="center"/>
              <w:rPr>
                <w:rFonts w:ascii="宋体" w:hAnsi="宋体" w:cs="宋体"/>
                <w:kern w:val="0"/>
                <w:sz w:val="20"/>
                <w:szCs w:val="20"/>
              </w:rPr>
            </w:pPr>
            <w:r>
              <w:rPr>
                <w:rFonts w:hint="eastAsia"/>
                <w:sz w:val="20"/>
                <w:szCs w:val="20"/>
              </w:rPr>
              <w:t>ELENESSA</w:t>
            </w:r>
          </w:p>
        </w:tc>
        <w:tc>
          <w:tcPr>
            <w:tcW w:w="672" w:type="dxa"/>
            <w:tcBorders>
              <w:top w:val="nil"/>
              <w:left w:val="nil"/>
              <w:bottom w:val="single" w:color="auto" w:sz="4" w:space="0"/>
              <w:right w:val="single" w:color="auto" w:sz="4" w:space="0"/>
            </w:tcBorders>
            <w:shd w:val="clear" w:color="auto" w:fill="auto"/>
            <w:noWrap/>
            <w:vAlign w:val="center"/>
          </w:tcPr>
          <w:p w14:paraId="12C4082E">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734912DF">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7A50F65B">
            <w:pPr>
              <w:widowControl/>
              <w:jc w:val="center"/>
              <w:rPr>
                <w:rFonts w:ascii="宋体" w:hAnsi="宋体" w:cs="宋体"/>
                <w:kern w:val="0"/>
                <w:sz w:val="20"/>
                <w:szCs w:val="20"/>
              </w:rPr>
            </w:pPr>
            <w:r>
              <w:rPr>
                <w:rFonts w:hint="eastAsia"/>
                <w:sz w:val="20"/>
                <w:szCs w:val="20"/>
              </w:rPr>
              <w:t>3层</w:t>
            </w:r>
          </w:p>
        </w:tc>
        <w:tc>
          <w:tcPr>
            <w:tcW w:w="1256" w:type="dxa"/>
            <w:tcBorders>
              <w:top w:val="nil"/>
              <w:left w:val="nil"/>
              <w:bottom w:val="single" w:color="auto" w:sz="4" w:space="0"/>
              <w:right w:val="single" w:color="auto" w:sz="4" w:space="0"/>
            </w:tcBorders>
            <w:shd w:val="clear" w:color="auto" w:fill="auto"/>
            <w:noWrap/>
            <w:vAlign w:val="center"/>
          </w:tcPr>
          <w:p w14:paraId="353D091A">
            <w:pPr>
              <w:widowControl/>
              <w:jc w:val="center"/>
              <w:rPr>
                <w:rFonts w:ascii="宋体" w:hAnsi="宋体" w:cs="宋体"/>
                <w:kern w:val="0"/>
                <w:sz w:val="20"/>
                <w:szCs w:val="20"/>
              </w:rPr>
            </w:pPr>
            <w:r>
              <w:rPr>
                <w:rFonts w:hint="eastAsia"/>
                <w:sz w:val="20"/>
                <w:szCs w:val="20"/>
              </w:rPr>
              <w:t>6.1KW</w:t>
            </w:r>
          </w:p>
        </w:tc>
        <w:tc>
          <w:tcPr>
            <w:tcW w:w="907" w:type="dxa"/>
            <w:tcBorders>
              <w:top w:val="nil"/>
              <w:left w:val="nil"/>
              <w:bottom w:val="single" w:color="auto" w:sz="4" w:space="0"/>
              <w:right w:val="single" w:color="auto" w:sz="4" w:space="0"/>
            </w:tcBorders>
            <w:shd w:val="clear" w:color="auto" w:fill="auto"/>
            <w:noWrap/>
            <w:vAlign w:val="center"/>
          </w:tcPr>
          <w:p w14:paraId="356678F4">
            <w:pPr>
              <w:widowControl/>
              <w:jc w:val="center"/>
              <w:rPr>
                <w:rFonts w:ascii="宋体" w:hAnsi="宋体" w:cs="宋体"/>
                <w:kern w:val="0"/>
                <w:sz w:val="20"/>
                <w:szCs w:val="20"/>
              </w:rPr>
            </w:pPr>
            <w:r>
              <w:rPr>
                <w:rFonts w:hint="eastAsia"/>
                <w:sz w:val="20"/>
                <w:szCs w:val="20"/>
              </w:rPr>
              <w:t>1.00m/s</w:t>
            </w:r>
          </w:p>
        </w:tc>
        <w:tc>
          <w:tcPr>
            <w:tcW w:w="908" w:type="dxa"/>
            <w:tcBorders>
              <w:top w:val="nil"/>
              <w:left w:val="nil"/>
              <w:bottom w:val="single" w:color="auto" w:sz="4" w:space="0"/>
              <w:right w:val="single" w:color="auto" w:sz="4" w:space="0"/>
            </w:tcBorders>
            <w:shd w:val="clear" w:color="auto" w:fill="auto"/>
            <w:noWrap/>
            <w:vAlign w:val="center"/>
          </w:tcPr>
          <w:p w14:paraId="756B027A">
            <w:pPr>
              <w:widowControl/>
              <w:jc w:val="center"/>
              <w:rPr>
                <w:rFonts w:ascii="宋体" w:hAnsi="宋体" w:cs="宋体"/>
                <w:kern w:val="0"/>
                <w:sz w:val="20"/>
                <w:szCs w:val="20"/>
              </w:rPr>
            </w:pPr>
            <w:r>
              <w:rPr>
                <w:rFonts w:hint="eastAsia"/>
                <w:sz w:val="20"/>
                <w:szCs w:val="20"/>
              </w:rPr>
              <w:t>2011.11</w:t>
            </w:r>
          </w:p>
        </w:tc>
      </w:tr>
      <w:tr w14:paraId="228B464B">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6766002">
            <w:pPr>
              <w:widowControl/>
              <w:jc w:val="center"/>
              <w:rPr>
                <w:rFonts w:ascii="宋体" w:hAnsi="宋体" w:cs="宋体"/>
                <w:kern w:val="0"/>
                <w:sz w:val="20"/>
                <w:szCs w:val="20"/>
              </w:rPr>
            </w:pPr>
            <w:r>
              <w:rPr>
                <w:rFonts w:hint="eastAsia"/>
                <w:sz w:val="20"/>
                <w:szCs w:val="20"/>
              </w:rPr>
              <w:t>19</w:t>
            </w:r>
          </w:p>
        </w:tc>
        <w:tc>
          <w:tcPr>
            <w:tcW w:w="1722" w:type="dxa"/>
            <w:tcBorders>
              <w:top w:val="nil"/>
              <w:left w:val="nil"/>
              <w:bottom w:val="single" w:color="auto" w:sz="4" w:space="0"/>
              <w:right w:val="single" w:color="auto" w:sz="4" w:space="0"/>
            </w:tcBorders>
            <w:shd w:val="clear" w:color="auto" w:fill="auto"/>
            <w:noWrap/>
            <w:vAlign w:val="center"/>
          </w:tcPr>
          <w:p w14:paraId="06309231">
            <w:pPr>
              <w:widowControl/>
              <w:jc w:val="center"/>
              <w:rPr>
                <w:rFonts w:ascii="宋体" w:hAnsi="宋体" w:cs="宋体"/>
                <w:kern w:val="0"/>
                <w:sz w:val="20"/>
                <w:szCs w:val="20"/>
              </w:rPr>
            </w:pPr>
            <w:r>
              <w:rPr>
                <w:rFonts w:hint="eastAsia"/>
                <w:sz w:val="20"/>
                <w:szCs w:val="20"/>
              </w:rPr>
              <w:t>东区六食堂</w:t>
            </w:r>
          </w:p>
        </w:tc>
        <w:tc>
          <w:tcPr>
            <w:tcW w:w="1127" w:type="dxa"/>
            <w:tcBorders>
              <w:top w:val="nil"/>
              <w:left w:val="nil"/>
              <w:bottom w:val="single" w:color="auto" w:sz="4" w:space="0"/>
              <w:right w:val="single" w:color="auto" w:sz="4" w:space="0"/>
            </w:tcBorders>
            <w:shd w:val="clear" w:color="auto" w:fill="auto"/>
            <w:noWrap/>
            <w:vAlign w:val="center"/>
          </w:tcPr>
          <w:p w14:paraId="1B9E8164">
            <w:pPr>
              <w:widowControl/>
              <w:jc w:val="center"/>
              <w:rPr>
                <w:rFonts w:ascii="宋体" w:hAnsi="宋体" w:cs="宋体"/>
                <w:kern w:val="0"/>
                <w:sz w:val="20"/>
                <w:szCs w:val="20"/>
              </w:rPr>
            </w:pPr>
            <w:r>
              <w:rPr>
                <w:rFonts w:hint="eastAsia"/>
                <w:sz w:val="20"/>
                <w:szCs w:val="20"/>
              </w:rPr>
              <w:t>ELENESSA</w:t>
            </w:r>
          </w:p>
        </w:tc>
        <w:tc>
          <w:tcPr>
            <w:tcW w:w="672" w:type="dxa"/>
            <w:tcBorders>
              <w:top w:val="nil"/>
              <w:left w:val="nil"/>
              <w:bottom w:val="single" w:color="auto" w:sz="4" w:space="0"/>
              <w:right w:val="single" w:color="auto" w:sz="4" w:space="0"/>
            </w:tcBorders>
            <w:shd w:val="clear" w:color="auto" w:fill="auto"/>
            <w:noWrap/>
            <w:vAlign w:val="center"/>
          </w:tcPr>
          <w:p w14:paraId="418A9ADE">
            <w:pPr>
              <w:widowControl/>
              <w:jc w:val="center"/>
              <w:rPr>
                <w:rFonts w:ascii="宋体" w:hAnsi="宋体" w:cs="宋体"/>
                <w:kern w:val="0"/>
                <w:sz w:val="20"/>
                <w:szCs w:val="20"/>
              </w:rPr>
            </w:pPr>
            <w:r>
              <w:rPr>
                <w:rFonts w:hint="eastAsia"/>
                <w:sz w:val="20"/>
                <w:szCs w:val="20"/>
              </w:rPr>
              <w:t>三菱</w:t>
            </w:r>
          </w:p>
        </w:tc>
        <w:tc>
          <w:tcPr>
            <w:tcW w:w="844" w:type="dxa"/>
            <w:tcBorders>
              <w:top w:val="nil"/>
              <w:left w:val="nil"/>
              <w:bottom w:val="single" w:color="auto" w:sz="4" w:space="0"/>
              <w:right w:val="single" w:color="auto" w:sz="4" w:space="0"/>
            </w:tcBorders>
            <w:shd w:val="clear" w:color="auto" w:fill="auto"/>
            <w:noWrap/>
            <w:vAlign w:val="center"/>
          </w:tcPr>
          <w:p w14:paraId="7DE7DA2A">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69C8C4C5">
            <w:pPr>
              <w:widowControl/>
              <w:jc w:val="center"/>
              <w:rPr>
                <w:rFonts w:ascii="宋体" w:hAnsi="宋体" w:cs="宋体"/>
                <w:kern w:val="0"/>
                <w:sz w:val="20"/>
                <w:szCs w:val="20"/>
              </w:rPr>
            </w:pPr>
            <w:r>
              <w:rPr>
                <w:rFonts w:hint="eastAsia"/>
                <w:sz w:val="20"/>
                <w:szCs w:val="20"/>
              </w:rPr>
              <w:t>3层</w:t>
            </w:r>
          </w:p>
        </w:tc>
        <w:tc>
          <w:tcPr>
            <w:tcW w:w="1256" w:type="dxa"/>
            <w:tcBorders>
              <w:top w:val="nil"/>
              <w:left w:val="nil"/>
              <w:bottom w:val="single" w:color="auto" w:sz="4" w:space="0"/>
              <w:right w:val="single" w:color="auto" w:sz="4" w:space="0"/>
            </w:tcBorders>
            <w:shd w:val="clear" w:color="auto" w:fill="auto"/>
            <w:noWrap/>
            <w:vAlign w:val="center"/>
          </w:tcPr>
          <w:p w14:paraId="717F5DCE">
            <w:pPr>
              <w:widowControl/>
              <w:jc w:val="center"/>
              <w:rPr>
                <w:rFonts w:ascii="宋体" w:hAnsi="宋体" w:cs="宋体"/>
                <w:kern w:val="0"/>
                <w:sz w:val="20"/>
                <w:szCs w:val="20"/>
              </w:rPr>
            </w:pPr>
            <w:r>
              <w:rPr>
                <w:rFonts w:hint="eastAsia"/>
                <w:sz w:val="20"/>
                <w:szCs w:val="20"/>
              </w:rPr>
              <w:t>6.1KW</w:t>
            </w:r>
          </w:p>
        </w:tc>
        <w:tc>
          <w:tcPr>
            <w:tcW w:w="907" w:type="dxa"/>
            <w:tcBorders>
              <w:top w:val="nil"/>
              <w:left w:val="nil"/>
              <w:bottom w:val="single" w:color="auto" w:sz="4" w:space="0"/>
              <w:right w:val="single" w:color="auto" w:sz="4" w:space="0"/>
            </w:tcBorders>
            <w:shd w:val="clear" w:color="auto" w:fill="auto"/>
            <w:noWrap/>
            <w:vAlign w:val="center"/>
          </w:tcPr>
          <w:p w14:paraId="73CBA2A7">
            <w:pPr>
              <w:widowControl/>
              <w:rPr>
                <w:rFonts w:ascii="宋体" w:hAnsi="宋体" w:cs="宋体"/>
                <w:kern w:val="0"/>
                <w:sz w:val="20"/>
                <w:szCs w:val="20"/>
              </w:rPr>
            </w:pPr>
            <w:r>
              <w:rPr>
                <w:rFonts w:hint="eastAsia"/>
                <w:sz w:val="20"/>
                <w:szCs w:val="20"/>
              </w:rPr>
              <w:t>1.00m/s</w:t>
            </w:r>
          </w:p>
        </w:tc>
        <w:tc>
          <w:tcPr>
            <w:tcW w:w="908" w:type="dxa"/>
            <w:tcBorders>
              <w:top w:val="nil"/>
              <w:left w:val="nil"/>
              <w:bottom w:val="single" w:color="auto" w:sz="4" w:space="0"/>
              <w:right w:val="single" w:color="auto" w:sz="4" w:space="0"/>
            </w:tcBorders>
            <w:shd w:val="clear" w:color="auto" w:fill="auto"/>
            <w:noWrap/>
            <w:vAlign w:val="center"/>
          </w:tcPr>
          <w:p w14:paraId="741A0128">
            <w:pPr>
              <w:widowControl/>
              <w:jc w:val="center"/>
              <w:rPr>
                <w:rFonts w:ascii="宋体" w:hAnsi="宋体" w:cs="宋体"/>
                <w:kern w:val="0"/>
                <w:sz w:val="20"/>
                <w:szCs w:val="20"/>
              </w:rPr>
            </w:pPr>
            <w:r>
              <w:rPr>
                <w:rFonts w:hint="eastAsia"/>
                <w:sz w:val="20"/>
                <w:szCs w:val="20"/>
              </w:rPr>
              <w:t>2011.11</w:t>
            </w:r>
          </w:p>
        </w:tc>
      </w:tr>
      <w:tr w14:paraId="47AEC9F8">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D6BD109">
            <w:pPr>
              <w:widowControl/>
              <w:jc w:val="center"/>
              <w:rPr>
                <w:rFonts w:ascii="宋体" w:hAnsi="宋体" w:cs="宋体"/>
                <w:kern w:val="0"/>
                <w:sz w:val="20"/>
                <w:szCs w:val="20"/>
              </w:rPr>
            </w:pPr>
            <w:r>
              <w:rPr>
                <w:rFonts w:hint="eastAsia"/>
                <w:sz w:val="20"/>
                <w:szCs w:val="20"/>
              </w:rPr>
              <w:t>20</w:t>
            </w:r>
          </w:p>
        </w:tc>
        <w:tc>
          <w:tcPr>
            <w:tcW w:w="1722" w:type="dxa"/>
            <w:tcBorders>
              <w:top w:val="nil"/>
              <w:left w:val="nil"/>
              <w:bottom w:val="single" w:color="auto" w:sz="4" w:space="0"/>
              <w:right w:val="single" w:color="auto" w:sz="4" w:space="0"/>
            </w:tcBorders>
            <w:shd w:val="clear" w:color="auto" w:fill="auto"/>
            <w:noWrap/>
            <w:vAlign w:val="center"/>
          </w:tcPr>
          <w:p w14:paraId="5F87CDD1">
            <w:pPr>
              <w:widowControl/>
              <w:jc w:val="center"/>
              <w:rPr>
                <w:rFonts w:ascii="宋体" w:hAnsi="宋体" w:cs="宋体"/>
                <w:kern w:val="0"/>
                <w:sz w:val="20"/>
                <w:szCs w:val="20"/>
              </w:rPr>
            </w:pPr>
            <w:r>
              <w:rPr>
                <w:rFonts w:hint="eastAsia"/>
                <w:sz w:val="20"/>
                <w:szCs w:val="20"/>
              </w:rPr>
              <w:t>2号楼西</w:t>
            </w:r>
          </w:p>
        </w:tc>
        <w:tc>
          <w:tcPr>
            <w:tcW w:w="1127" w:type="dxa"/>
            <w:tcBorders>
              <w:top w:val="nil"/>
              <w:left w:val="nil"/>
              <w:bottom w:val="single" w:color="auto" w:sz="4" w:space="0"/>
              <w:right w:val="single" w:color="auto" w:sz="4" w:space="0"/>
            </w:tcBorders>
            <w:shd w:val="clear" w:color="auto" w:fill="auto"/>
            <w:noWrap/>
            <w:vAlign w:val="center"/>
          </w:tcPr>
          <w:p w14:paraId="3EBBB220">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332B4CF8">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6C0D5D46">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5C0E9A82">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1858D358">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4E92044A">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029FCC78">
            <w:pPr>
              <w:widowControl/>
              <w:jc w:val="center"/>
              <w:rPr>
                <w:rFonts w:ascii="宋体" w:hAnsi="宋体" w:cs="宋体"/>
                <w:kern w:val="0"/>
                <w:sz w:val="20"/>
                <w:szCs w:val="20"/>
              </w:rPr>
            </w:pPr>
            <w:r>
              <w:rPr>
                <w:rFonts w:hint="eastAsia"/>
                <w:sz w:val="20"/>
                <w:szCs w:val="20"/>
              </w:rPr>
              <w:t>2016.07</w:t>
            </w:r>
          </w:p>
        </w:tc>
      </w:tr>
      <w:tr w14:paraId="6480932B">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94AEC4A">
            <w:pPr>
              <w:widowControl/>
              <w:jc w:val="center"/>
              <w:rPr>
                <w:rFonts w:ascii="宋体" w:hAnsi="宋体" w:cs="宋体"/>
                <w:kern w:val="0"/>
                <w:sz w:val="20"/>
                <w:szCs w:val="20"/>
              </w:rPr>
            </w:pPr>
            <w:r>
              <w:rPr>
                <w:rFonts w:hint="eastAsia"/>
                <w:sz w:val="20"/>
                <w:szCs w:val="20"/>
              </w:rPr>
              <w:t>21</w:t>
            </w:r>
          </w:p>
        </w:tc>
        <w:tc>
          <w:tcPr>
            <w:tcW w:w="1722" w:type="dxa"/>
            <w:tcBorders>
              <w:top w:val="nil"/>
              <w:left w:val="nil"/>
              <w:bottom w:val="single" w:color="auto" w:sz="4" w:space="0"/>
              <w:right w:val="single" w:color="auto" w:sz="4" w:space="0"/>
            </w:tcBorders>
            <w:shd w:val="clear" w:color="auto" w:fill="auto"/>
            <w:noWrap/>
            <w:vAlign w:val="center"/>
          </w:tcPr>
          <w:p w14:paraId="51903D62">
            <w:pPr>
              <w:widowControl/>
              <w:jc w:val="center"/>
              <w:rPr>
                <w:rFonts w:ascii="宋体" w:hAnsi="宋体" w:cs="宋体"/>
                <w:kern w:val="0"/>
                <w:sz w:val="20"/>
                <w:szCs w:val="20"/>
              </w:rPr>
            </w:pPr>
            <w:r>
              <w:rPr>
                <w:rFonts w:hint="eastAsia"/>
                <w:sz w:val="20"/>
                <w:szCs w:val="20"/>
              </w:rPr>
              <w:t>2号楼东</w:t>
            </w:r>
          </w:p>
        </w:tc>
        <w:tc>
          <w:tcPr>
            <w:tcW w:w="1127" w:type="dxa"/>
            <w:tcBorders>
              <w:top w:val="nil"/>
              <w:left w:val="nil"/>
              <w:bottom w:val="single" w:color="auto" w:sz="4" w:space="0"/>
              <w:right w:val="single" w:color="auto" w:sz="4" w:space="0"/>
            </w:tcBorders>
            <w:shd w:val="clear" w:color="auto" w:fill="auto"/>
            <w:noWrap/>
            <w:vAlign w:val="center"/>
          </w:tcPr>
          <w:p w14:paraId="1E3B8A9C">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0062B3C1">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5589D740">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15ADB6E0">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56576916">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52FB8066">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5B2AE9DD">
            <w:pPr>
              <w:widowControl/>
              <w:jc w:val="center"/>
              <w:rPr>
                <w:rFonts w:ascii="宋体" w:hAnsi="宋体" w:cs="宋体"/>
                <w:kern w:val="0"/>
                <w:sz w:val="20"/>
                <w:szCs w:val="20"/>
              </w:rPr>
            </w:pPr>
            <w:r>
              <w:rPr>
                <w:rFonts w:hint="eastAsia"/>
                <w:sz w:val="20"/>
                <w:szCs w:val="20"/>
              </w:rPr>
              <w:t>2016.07</w:t>
            </w:r>
          </w:p>
        </w:tc>
      </w:tr>
      <w:tr w14:paraId="6CD069B5">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6545A32">
            <w:pPr>
              <w:widowControl/>
              <w:jc w:val="center"/>
              <w:rPr>
                <w:rFonts w:ascii="宋体" w:hAnsi="宋体" w:cs="宋体"/>
                <w:kern w:val="0"/>
                <w:sz w:val="20"/>
                <w:szCs w:val="20"/>
              </w:rPr>
            </w:pPr>
            <w:r>
              <w:rPr>
                <w:rFonts w:hint="eastAsia"/>
                <w:sz w:val="20"/>
                <w:szCs w:val="20"/>
              </w:rPr>
              <w:t>22</w:t>
            </w:r>
          </w:p>
        </w:tc>
        <w:tc>
          <w:tcPr>
            <w:tcW w:w="1722" w:type="dxa"/>
            <w:tcBorders>
              <w:top w:val="nil"/>
              <w:left w:val="nil"/>
              <w:bottom w:val="single" w:color="auto" w:sz="4" w:space="0"/>
              <w:right w:val="single" w:color="auto" w:sz="4" w:space="0"/>
            </w:tcBorders>
            <w:shd w:val="clear" w:color="auto" w:fill="auto"/>
            <w:noWrap/>
            <w:vAlign w:val="center"/>
          </w:tcPr>
          <w:p w14:paraId="2435A168">
            <w:pPr>
              <w:widowControl/>
              <w:jc w:val="center"/>
              <w:rPr>
                <w:rFonts w:ascii="宋体" w:hAnsi="宋体" w:cs="宋体"/>
                <w:kern w:val="0"/>
                <w:sz w:val="20"/>
                <w:szCs w:val="20"/>
              </w:rPr>
            </w:pPr>
            <w:r>
              <w:rPr>
                <w:rFonts w:hint="eastAsia"/>
                <w:sz w:val="20"/>
                <w:szCs w:val="20"/>
              </w:rPr>
              <w:t>3号楼南</w:t>
            </w:r>
          </w:p>
        </w:tc>
        <w:tc>
          <w:tcPr>
            <w:tcW w:w="1127" w:type="dxa"/>
            <w:tcBorders>
              <w:top w:val="nil"/>
              <w:left w:val="nil"/>
              <w:bottom w:val="single" w:color="auto" w:sz="4" w:space="0"/>
              <w:right w:val="single" w:color="auto" w:sz="4" w:space="0"/>
            </w:tcBorders>
            <w:shd w:val="clear" w:color="auto" w:fill="auto"/>
            <w:noWrap/>
            <w:vAlign w:val="center"/>
          </w:tcPr>
          <w:p w14:paraId="6CBAD3DD">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365F271B">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41B01C6A">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47CCD8E9">
            <w:pPr>
              <w:widowControl/>
              <w:jc w:val="center"/>
              <w:rPr>
                <w:rFonts w:ascii="宋体" w:hAnsi="宋体" w:cs="宋体"/>
                <w:kern w:val="0"/>
                <w:sz w:val="20"/>
                <w:szCs w:val="20"/>
              </w:rPr>
            </w:pPr>
            <w:r>
              <w:rPr>
                <w:rFonts w:hint="eastAsia"/>
                <w:sz w:val="20"/>
                <w:szCs w:val="20"/>
              </w:rPr>
              <w:t>6层</w:t>
            </w:r>
          </w:p>
        </w:tc>
        <w:tc>
          <w:tcPr>
            <w:tcW w:w="1256" w:type="dxa"/>
            <w:tcBorders>
              <w:top w:val="nil"/>
              <w:left w:val="nil"/>
              <w:bottom w:val="single" w:color="auto" w:sz="4" w:space="0"/>
              <w:right w:val="single" w:color="auto" w:sz="4" w:space="0"/>
            </w:tcBorders>
            <w:shd w:val="clear" w:color="auto" w:fill="auto"/>
            <w:noWrap/>
            <w:vAlign w:val="center"/>
          </w:tcPr>
          <w:p w14:paraId="537E943E">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7BAB7AC5">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00641B87">
            <w:pPr>
              <w:widowControl/>
              <w:jc w:val="center"/>
              <w:rPr>
                <w:rFonts w:ascii="宋体" w:hAnsi="宋体" w:cs="宋体"/>
                <w:kern w:val="0"/>
                <w:sz w:val="20"/>
                <w:szCs w:val="20"/>
              </w:rPr>
            </w:pPr>
            <w:r>
              <w:rPr>
                <w:rFonts w:hint="eastAsia"/>
                <w:sz w:val="20"/>
                <w:szCs w:val="20"/>
              </w:rPr>
              <w:t>2016.07</w:t>
            </w:r>
          </w:p>
        </w:tc>
      </w:tr>
      <w:tr w14:paraId="19849334">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477F9CC">
            <w:pPr>
              <w:widowControl/>
              <w:jc w:val="center"/>
              <w:rPr>
                <w:rFonts w:ascii="宋体" w:hAnsi="宋体" w:cs="宋体"/>
                <w:kern w:val="0"/>
                <w:sz w:val="20"/>
                <w:szCs w:val="20"/>
              </w:rPr>
            </w:pPr>
            <w:r>
              <w:rPr>
                <w:rFonts w:hint="eastAsia"/>
                <w:sz w:val="20"/>
                <w:szCs w:val="20"/>
              </w:rPr>
              <w:t>23</w:t>
            </w:r>
          </w:p>
        </w:tc>
        <w:tc>
          <w:tcPr>
            <w:tcW w:w="1722" w:type="dxa"/>
            <w:tcBorders>
              <w:top w:val="nil"/>
              <w:left w:val="nil"/>
              <w:bottom w:val="single" w:color="auto" w:sz="4" w:space="0"/>
              <w:right w:val="single" w:color="auto" w:sz="4" w:space="0"/>
            </w:tcBorders>
            <w:shd w:val="clear" w:color="auto" w:fill="auto"/>
            <w:noWrap/>
            <w:vAlign w:val="center"/>
          </w:tcPr>
          <w:p w14:paraId="0AB867C8">
            <w:pPr>
              <w:widowControl/>
              <w:jc w:val="center"/>
              <w:rPr>
                <w:rFonts w:ascii="宋体" w:hAnsi="宋体" w:cs="宋体"/>
                <w:kern w:val="0"/>
                <w:sz w:val="20"/>
                <w:szCs w:val="20"/>
              </w:rPr>
            </w:pPr>
            <w:r>
              <w:rPr>
                <w:rFonts w:hint="eastAsia"/>
                <w:sz w:val="20"/>
                <w:szCs w:val="20"/>
              </w:rPr>
              <w:t>3号楼北</w:t>
            </w:r>
          </w:p>
        </w:tc>
        <w:tc>
          <w:tcPr>
            <w:tcW w:w="1127" w:type="dxa"/>
            <w:tcBorders>
              <w:top w:val="nil"/>
              <w:left w:val="nil"/>
              <w:bottom w:val="single" w:color="auto" w:sz="4" w:space="0"/>
              <w:right w:val="single" w:color="auto" w:sz="4" w:space="0"/>
            </w:tcBorders>
            <w:shd w:val="clear" w:color="auto" w:fill="auto"/>
            <w:noWrap/>
            <w:vAlign w:val="center"/>
          </w:tcPr>
          <w:p w14:paraId="07F48E44">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4293C69A">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669B1F67">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5509FC5D">
            <w:pPr>
              <w:widowControl/>
              <w:jc w:val="center"/>
              <w:rPr>
                <w:rFonts w:ascii="宋体" w:hAnsi="宋体" w:cs="宋体"/>
                <w:kern w:val="0"/>
                <w:sz w:val="20"/>
                <w:szCs w:val="20"/>
              </w:rPr>
            </w:pPr>
            <w:r>
              <w:rPr>
                <w:rFonts w:hint="eastAsia"/>
                <w:sz w:val="20"/>
                <w:szCs w:val="20"/>
              </w:rPr>
              <w:t>6层</w:t>
            </w:r>
          </w:p>
        </w:tc>
        <w:tc>
          <w:tcPr>
            <w:tcW w:w="1256" w:type="dxa"/>
            <w:tcBorders>
              <w:top w:val="nil"/>
              <w:left w:val="nil"/>
              <w:bottom w:val="single" w:color="auto" w:sz="4" w:space="0"/>
              <w:right w:val="single" w:color="auto" w:sz="4" w:space="0"/>
            </w:tcBorders>
            <w:shd w:val="clear" w:color="auto" w:fill="auto"/>
            <w:noWrap/>
            <w:vAlign w:val="center"/>
          </w:tcPr>
          <w:p w14:paraId="4C758F64">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6EDF0AB0">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4E248BCD">
            <w:pPr>
              <w:widowControl/>
              <w:jc w:val="center"/>
              <w:rPr>
                <w:rFonts w:ascii="宋体" w:hAnsi="宋体" w:cs="宋体"/>
                <w:kern w:val="0"/>
                <w:sz w:val="20"/>
                <w:szCs w:val="20"/>
              </w:rPr>
            </w:pPr>
            <w:r>
              <w:rPr>
                <w:rFonts w:hint="eastAsia"/>
                <w:sz w:val="20"/>
                <w:szCs w:val="20"/>
              </w:rPr>
              <w:t>2016.07</w:t>
            </w:r>
          </w:p>
        </w:tc>
      </w:tr>
      <w:tr w14:paraId="6A0F2136">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D8FD8E2">
            <w:pPr>
              <w:widowControl/>
              <w:jc w:val="center"/>
              <w:rPr>
                <w:rFonts w:ascii="宋体" w:hAnsi="宋体" w:cs="宋体"/>
                <w:kern w:val="0"/>
                <w:sz w:val="20"/>
                <w:szCs w:val="20"/>
              </w:rPr>
            </w:pPr>
            <w:r>
              <w:rPr>
                <w:rFonts w:hint="eastAsia"/>
                <w:sz w:val="20"/>
                <w:szCs w:val="20"/>
              </w:rPr>
              <w:t>24</w:t>
            </w:r>
          </w:p>
        </w:tc>
        <w:tc>
          <w:tcPr>
            <w:tcW w:w="1722" w:type="dxa"/>
            <w:tcBorders>
              <w:top w:val="nil"/>
              <w:left w:val="nil"/>
              <w:bottom w:val="single" w:color="auto" w:sz="4" w:space="0"/>
              <w:right w:val="single" w:color="auto" w:sz="4" w:space="0"/>
            </w:tcBorders>
            <w:shd w:val="clear" w:color="auto" w:fill="auto"/>
            <w:noWrap/>
            <w:vAlign w:val="center"/>
          </w:tcPr>
          <w:p w14:paraId="6F33F21B">
            <w:pPr>
              <w:widowControl/>
              <w:jc w:val="center"/>
              <w:rPr>
                <w:rFonts w:ascii="宋体" w:hAnsi="宋体" w:cs="宋体"/>
                <w:kern w:val="0"/>
                <w:sz w:val="20"/>
                <w:szCs w:val="20"/>
              </w:rPr>
            </w:pPr>
            <w:r>
              <w:rPr>
                <w:rFonts w:hint="eastAsia"/>
                <w:sz w:val="20"/>
                <w:szCs w:val="20"/>
              </w:rPr>
              <w:t>3号楼中</w:t>
            </w:r>
          </w:p>
        </w:tc>
        <w:tc>
          <w:tcPr>
            <w:tcW w:w="1127" w:type="dxa"/>
            <w:tcBorders>
              <w:top w:val="nil"/>
              <w:left w:val="nil"/>
              <w:bottom w:val="single" w:color="auto" w:sz="4" w:space="0"/>
              <w:right w:val="single" w:color="auto" w:sz="4" w:space="0"/>
            </w:tcBorders>
            <w:shd w:val="clear" w:color="auto" w:fill="auto"/>
            <w:noWrap/>
            <w:vAlign w:val="center"/>
          </w:tcPr>
          <w:p w14:paraId="30354034">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3CCC6693">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40C5144E">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3AC297BB">
            <w:pPr>
              <w:widowControl/>
              <w:jc w:val="center"/>
              <w:rPr>
                <w:rFonts w:ascii="宋体" w:hAnsi="宋体" w:cs="宋体"/>
                <w:kern w:val="0"/>
                <w:sz w:val="20"/>
                <w:szCs w:val="20"/>
              </w:rPr>
            </w:pPr>
            <w:r>
              <w:rPr>
                <w:rFonts w:hint="eastAsia"/>
                <w:sz w:val="20"/>
                <w:szCs w:val="20"/>
              </w:rPr>
              <w:t>6层</w:t>
            </w:r>
          </w:p>
        </w:tc>
        <w:tc>
          <w:tcPr>
            <w:tcW w:w="1256" w:type="dxa"/>
            <w:tcBorders>
              <w:top w:val="nil"/>
              <w:left w:val="nil"/>
              <w:bottom w:val="single" w:color="auto" w:sz="4" w:space="0"/>
              <w:right w:val="single" w:color="auto" w:sz="4" w:space="0"/>
            </w:tcBorders>
            <w:shd w:val="clear" w:color="auto" w:fill="auto"/>
            <w:noWrap/>
            <w:vAlign w:val="center"/>
          </w:tcPr>
          <w:p w14:paraId="6501269D">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2DF87ABF">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19342352">
            <w:pPr>
              <w:widowControl/>
              <w:jc w:val="center"/>
              <w:rPr>
                <w:rFonts w:ascii="宋体" w:hAnsi="宋体" w:cs="宋体"/>
                <w:kern w:val="0"/>
                <w:sz w:val="20"/>
                <w:szCs w:val="20"/>
              </w:rPr>
            </w:pPr>
            <w:r>
              <w:rPr>
                <w:rFonts w:hint="eastAsia"/>
                <w:sz w:val="20"/>
                <w:szCs w:val="20"/>
              </w:rPr>
              <w:t>2016.07</w:t>
            </w:r>
          </w:p>
        </w:tc>
      </w:tr>
      <w:tr w14:paraId="19014B3C">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E2F09C3">
            <w:pPr>
              <w:widowControl/>
              <w:jc w:val="center"/>
              <w:rPr>
                <w:rFonts w:ascii="宋体" w:hAnsi="宋体" w:cs="宋体"/>
                <w:kern w:val="0"/>
                <w:sz w:val="20"/>
                <w:szCs w:val="20"/>
              </w:rPr>
            </w:pPr>
            <w:r>
              <w:rPr>
                <w:rFonts w:hint="eastAsia"/>
                <w:sz w:val="20"/>
                <w:szCs w:val="20"/>
              </w:rPr>
              <w:t>25</w:t>
            </w:r>
          </w:p>
        </w:tc>
        <w:tc>
          <w:tcPr>
            <w:tcW w:w="1722" w:type="dxa"/>
            <w:tcBorders>
              <w:top w:val="nil"/>
              <w:left w:val="nil"/>
              <w:bottom w:val="single" w:color="auto" w:sz="4" w:space="0"/>
              <w:right w:val="single" w:color="auto" w:sz="4" w:space="0"/>
            </w:tcBorders>
            <w:shd w:val="clear" w:color="auto" w:fill="auto"/>
            <w:noWrap/>
            <w:vAlign w:val="center"/>
          </w:tcPr>
          <w:p w14:paraId="63241971">
            <w:pPr>
              <w:widowControl/>
              <w:jc w:val="center"/>
              <w:rPr>
                <w:rFonts w:ascii="宋体" w:hAnsi="宋体" w:cs="宋体"/>
                <w:kern w:val="0"/>
                <w:sz w:val="20"/>
                <w:szCs w:val="20"/>
              </w:rPr>
            </w:pPr>
            <w:r>
              <w:rPr>
                <w:rFonts w:hint="eastAsia"/>
                <w:sz w:val="20"/>
                <w:szCs w:val="20"/>
              </w:rPr>
              <w:t>4号楼</w:t>
            </w:r>
          </w:p>
        </w:tc>
        <w:tc>
          <w:tcPr>
            <w:tcW w:w="1127" w:type="dxa"/>
            <w:tcBorders>
              <w:top w:val="nil"/>
              <w:left w:val="nil"/>
              <w:bottom w:val="single" w:color="auto" w:sz="4" w:space="0"/>
              <w:right w:val="single" w:color="auto" w:sz="4" w:space="0"/>
            </w:tcBorders>
            <w:shd w:val="clear" w:color="auto" w:fill="auto"/>
            <w:noWrap/>
            <w:vAlign w:val="center"/>
          </w:tcPr>
          <w:p w14:paraId="7E4303D5">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69137386">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4687EC02">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152DBC0E">
            <w:pPr>
              <w:widowControl/>
              <w:jc w:val="center"/>
              <w:rPr>
                <w:rFonts w:ascii="宋体" w:hAnsi="宋体" w:cs="宋体"/>
                <w:kern w:val="0"/>
                <w:sz w:val="20"/>
                <w:szCs w:val="20"/>
              </w:rPr>
            </w:pPr>
            <w:r>
              <w:rPr>
                <w:rFonts w:hint="eastAsia"/>
                <w:sz w:val="20"/>
                <w:szCs w:val="20"/>
              </w:rPr>
              <w:t>6层</w:t>
            </w:r>
          </w:p>
        </w:tc>
        <w:tc>
          <w:tcPr>
            <w:tcW w:w="1256" w:type="dxa"/>
            <w:tcBorders>
              <w:top w:val="nil"/>
              <w:left w:val="nil"/>
              <w:bottom w:val="single" w:color="auto" w:sz="4" w:space="0"/>
              <w:right w:val="single" w:color="auto" w:sz="4" w:space="0"/>
            </w:tcBorders>
            <w:shd w:val="clear" w:color="auto" w:fill="auto"/>
            <w:noWrap/>
            <w:vAlign w:val="center"/>
          </w:tcPr>
          <w:p w14:paraId="3BFAD451">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5333BF84">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70DA0B33">
            <w:pPr>
              <w:widowControl/>
              <w:jc w:val="center"/>
              <w:rPr>
                <w:rFonts w:ascii="宋体" w:hAnsi="宋体" w:cs="宋体"/>
                <w:kern w:val="0"/>
                <w:sz w:val="20"/>
                <w:szCs w:val="20"/>
              </w:rPr>
            </w:pPr>
            <w:r>
              <w:rPr>
                <w:rFonts w:hint="eastAsia"/>
                <w:sz w:val="20"/>
                <w:szCs w:val="20"/>
              </w:rPr>
              <w:t>2016.07</w:t>
            </w:r>
          </w:p>
        </w:tc>
      </w:tr>
      <w:tr w14:paraId="71D98BFD">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747C7C1">
            <w:pPr>
              <w:widowControl/>
              <w:jc w:val="center"/>
              <w:rPr>
                <w:rFonts w:ascii="宋体" w:hAnsi="宋体" w:cs="宋体"/>
                <w:kern w:val="0"/>
                <w:sz w:val="20"/>
                <w:szCs w:val="20"/>
              </w:rPr>
            </w:pPr>
            <w:r>
              <w:rPr>
                <w:rFonts w:hint="eastAsia"/>
                <w:sz w:val="20"/>
                <w:szCs w:val="20"/>
              </w:rPr>
              <w:t>26</w:t>
            </w:r>
          </w:p>
        </w:tc>
        <w:tc>
          <w:tcPr>
            <w:tcW w:w="1722" w:type="dxa"/>
            <w:tcBorders>
              <w:top w:val="nil"/>
              <w:left w:val="nil"/>
              <w:bottom w:val="single" w:color="auto" w:sz="4" w:space="0"/>
              <w:right w:val="single" w:color="auto" w:sz="4" w:space="0"/>
            </w:tcBorders>
            <w:shd w:val="clear" w:color="auto" w:fill="auto"/>
            <w:noWrap/>
            <w:vAlign w:val="center"/>
          </w:tcPr>
          <w:p w14:paraId="1B05A335">
            <w:pPr>
              <w:widowControl/>
              <w:jc w:val="center"/>
              <w:rPr>
                <w:rFonts w:ascii="宋体" w:hAnsi="宋体" w:cs="宋体"/>
                <w:kern w:val="0"/>
                <w:sz w:val="20"/>
                <w:szCs w:val="20"/>
              </w:rPr>
            </w:pPr>
            <w:r>
              <w:rPr>
                <w:rFonts w:hint="eastAsia"/>
                <w:sz w:val="20"/>
                <w:szCs w:val="20"/>
              </w:rPr>
              <w:t>5号楼</w:t>
            </w:r>
          </w:p>
        </w:tc>
        <w:tc>
          <w:tcPr>
            <w:tcW w:w="1127" w:type="dxa"/>
            <w:tcBorders>
              <w:top w:val="nil"/>
              <w:left w:val="nil"/>
              <w:bottom w:val="single" w:color="auto" w:sz="4" w:space="0"/>
              <w:right w:val="single" w:color="auto" w:sz="4" w:space="0"/>
            </w:tcBorders>
            <w:shd w:val="clear" w:color="auto" w:fill="auto"/>
            <w:noWrap/>
            <w:vAlign w:val="center"/>
          </w:tcPr>
          <w:p w14:paraId="131C4DD9">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08CC499E">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414825D7">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4010965E">
            <w:pPr>
              <w:widowControl/>
              <w:jc w:val="center"/>
              <w:rPr>
                <w:rFonts w:ascii="宋体" w:hAnsi="宋体" w:cs="宋体"/>
                <w:kern w:val="0"/>
                <w:sz w:val="20"/>
                <w:szCs w:val="20"/>
              </w:rPr>
            </w:pPr>
            <w:r>
              <w:rPr>
                <w:rFonts w:hint="eastAsia"/>
                <w:sz w:val="20"/>
                <w:szCs w:val="20"/>
              </w:rPr>
              <w:t>6层</w:t>
            </w:r>
          </w:p>
        </w:tc>
        <w:tc>
          <w:tcPr>
            <w:tcW w:w="1256" w:type="dxa"/>
            <w:tcBorders>
              <w:top w:val="nil"/>
              <w:left w:val="nil"/>
              <w:bottom w:val="single" w:color="auto" w:sz="4" w:space="0"/>
              <w:right w:val="single" w:color="auto" w:sz="4" w:space="0"/>
            </w:tcBorders>
            <w:shd w:val="clear" w:color="auto" w:fill="auto"/>
            <w:noWrap/>
            <w:vAlign w:val="center"/>
          </w:tcPr>
          <w:p w14:paraId="6E065618">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074CBAF4">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137DFDFD">
            <w:pPr>
              <w:widowControl/>
              <w:jc w:val="center"/>
              <w:rPr>
                <w:rFonts w:ascii="宋体" w:hAnsi="宋体" w:cs="宋体"/>
                <w:kern w:val="0"/>
                <w:sz w:val="20"/>
                <w:szCs w:val="20"/>
              </w:rPr>
            </w:pPr>
            <w:r>
              <w:rPr>
                <w:rFonts w:hint="eastAsia"/>
                <w:sz w:val="20"/>
                <w:szCs w:val="20"/>
              </w:rPr>
              <w:t>2016.07</w:t>
            </w:r>
          </w:p>
        </w:tc>
      </w:tr>
      <w:tr w14:paraId="6945DB32">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40B7D4B">
            <w:pPr>
              <w:widowControl/>
              <w:jc w:val="center"/>
              <w:rPr>
                <w:rFonts w:ascii="宋体" w:hAnsi="宋体" w:cs="宋体"/>
                <w:kern w:val="0"/>
                <w:sz w:val="20"/>
                <w:szCs w:val="20"/>
              </w:rPr>
            </w:pPr>
            <w:r>
              <w:rPr>
                <w:rFonts w:hint="eastAsia"/>
                <w:sz w:val="20"/>
                <w:szCs w:val="20"/>
              </w:rPr>
              <w:t>27</w:t>
            </w:r>
          </w:p>
        </w:tc>
        <w:tc>
          <w:tcPr>
            <w:tcW w:w="1722" w:type="dxa"/>
            <w:tcBorders>
              <w:top w:val="nil"/>
              <w:left w:val="nil"/>
              <w:bottom w:val="single" w:color="auto" w:sz="4" w:space="0"/>
              <w:right w:val="single" w:color="auto" w:sz="4" w:space="0"/>
            </w:tcBorders>
            <w:shd w:val="clear" w:color="auto" w:fill="auto"/>
            <w:noWrap/>
            <w:vAlign w:val="center"/>
          </w:tcPr>
          <w:p w14:paraId="1ADF645C">
            <w:pPr>
              <w:widowControl/>
              <w:jc w:val="center"/>
              <w:rPr>
                <w:rFonts w:ascii="宋体" w:hAnsi="宋体" w:cs="宋体"/>
                <w:kern w:val="0"/>
                <w:sz w:val="20"/>
                <w:szCs w:val="20"/>
              </w:rPr>
            </w:pPr>
            <w:r>
              <w:rPr>
                <w:rFonts w:hint="eastAsia"/>
                <w:sz w:val="20"/>
                <w:szCs w:val="20"/>
              </w:rPr>
              <w:t>6号楼</w:t>
            </w:r>
          </w:p>
        </w:tc>
        <w:tc>
          <w:tcPr>
            <w:tcW w:w="1127" w:type="dxa"/>
            <w:tcBorders>
              <w:top w:val="nil"/>
              <w:left w:val="nil"/>
              <w:bottom w:val="single" w:color="auto" w:sz="4" w:space="0"/>
              <w:right w:val="single" w:color="auto" w:sz="4" w:space="0"/>
            </w:tcBorders>
            <w:shd w:val="clear" w:color="auto" w:fill="auto"/>
            <w:noWrap/>
            <w:vAlign w:val="center"/>
          </w:tcPr>
          <w:p w14:paraId="3F9E5C3E">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41B72191">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000614DB">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1DD7FBC7">
            <w:pPr>
              <w:widowControl/>
              <w:jc w:val="center"/>
              <w:rPr>
                <w:rFonts w:ascii="宋体" w:hAnsi="宋体" w:cs="宋体"/>
                <w:kern w:val="0"/>
                <w:sz w:val="20"/>
                <w:szCs w:val="20"/>
              </w:rPr>
            </w:pPr>
            <w:r>
              <w:rPr>
                <w:rFonts w:hint="eastAsia"/>
                <w:sz w:val="20"/>
                <w:szCs w:val="20"/>
              </w:rPr>
              <w:t>6层</w:t>
            </w:r>
          </w:p>
        </w:tc>
        <w:tc>
          <w:tcPr>
            <w:tcW w:w="1256" w:type="dxa"/>
            <w:tcBorders>
              <w:top w:val="nil"/>
              <w:left w:val="nil"/>
              <w:bottom w:val="single" w:color="auto" w:sz="4" w:space="0"/>
              <w:right w:val="single" w:color="auto" w:sz="4" w:space="0"/>
            </w:tcBorders>
            <w:shd w:val="clear" w:color="auto" w:fill="auto"/>
            <w:noWrap/>
            <w:vAlign w:val="center"/>
          </w:tcPr>
          <w:p w14:paraId="6558C6F4">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126C27FF">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18FA31A9">
            <w:pPr>
              <w:widowControl/>
              <w:jc w:val="center"/>
              <w:rPr>
                <w:rFonts w:ascii="宋体" w:hAnsi="宋体" w:cs="宋体"/>
                <w:kern w:val="0"/>
                <w:sz w:val="20"/>
                <w:szCs w:val="20"/>
              </w:rPr>
            </w:pPr>
            <w:r>
              <w:rPr>
                <w:rFonts w:hint="eastAsia"/>
                <w:sz w:val="20"/>
                <w:szCs w:val="20"/>
              </w:rPr>
              <w:t>2016.07</w:t>
            </w:r>
          </w:p>
        </w:tc>
      </w:tr>
      <w:tr w14:paraId="60706AEE">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993A51F">
            <w:pPr>
              <w:widowControl/>
              <w:jc w:val="center"/>
              <w:rPr>
                <w:rFonts w:ascii="宋体" w:hAnsi="宋体" w:cs="宋体"/>
                <w:kern w:val="0"/>
                <w:sz w:val="20"/>
                <w:szCs w:val="20"/>
              </w:rPr>
            </w:pPr>
            <w:r>
              <w:rPr>
                <w:rFonts w:hint="eastAsia"/>
                <w:sz w:val="20"/>
                <w:szCs w:val="20"/>
              </w:rPr>
              <w:t>28</w:t>
            </w:r>
          </w:p>
        </w:tc>
        <w:tc>
          <w:tcPr>
            <w:tcW w:w="1722" w:type="dxa"/>
            <w:tcBorders>
              <w:top w:val="nil"/>
              <w:left w:val="nil"/>
              <w:bottom w:val="single" w:color="auto" w:sz="4" w:space="0"/>
              <w:right w:val="single" w:color="auto" w:sz="4" w:space="0"/>
            </w:tcBorders>
            <w:shd w:val="clear" w:color="auto" w:fill="auto"/>
            <w:noWrap/>
            <w:vAlign w:val="center"/>
          </w:tcPr>
          <w:p w14:paraId="43203E3F">
            <w:pPr>
              <w:widowControl/>
              <w:jc w:val="center"/>
              <w:rPr>
                <w:rFonts w:ascii="宋体" w:hAnsi="宋体" w:cs="宋体"/>
                <w:kern w:val="0"/>
                <w:sz w:val="20"/>
                <w:szCs w:val="20"/>
              </w:rPr>
            </w:pPr>
            <w:r>
              <w:rPr>
                <w:rFonts w:hint="eastAsia"/>
                <w:sz w:val="20"/>
                <w:szCs w:val="20"/>
              </w:rPr>
              <w:t>图书馆大厅北</w:t>
            </w:r>
          </w:p>
        </w:tc>
        <w:tc>
          <w:tcPr>
            <w:tcW w:w="1127" w:type="dxa"/>
            <w:tcBorders>
              <w:top w:val="nil"/>
              <w:left w:val="nil"/>
              <w:bottom w:val="single" w:color="auto" w:sz="4" w:space="0"/>
              <w:right w:val="single" w:color="auto" w:sz="4" w:space="0"/>
            </w:tcBorders>
            <w:shd w:val="clear" w:color="auto" w:fill="auto"/>
            <w:noWrap/>
            <w:vAlign w:val="center"/>
          </w:tcPr>
          <w:p w14:paraId="0C29FDFF">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12972CF8">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07B54A7D">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1D12BC3F">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713A59CC">
            <w:pPr>
              <w:widowControl/>
              <w:jc w:val="center"/>
              <w:rPr>
                <w:rFonts w:ascii="宋体" w:hAnsi="宋体" w:cs="宋体"/>
                <w:kern w:val="0"/>
                <w:sz w:val="20"/>
                <w:szCs w:val="20"/>
              </w:rPr>
            </w:pPr>
            <w:r>
              <w:rPr>
                <w:rFonts w:hint="eastAsia"/>
                <w:sz w:val="20"/>
                <w:szCs w:val="20"/>
              </w:rPr>
              <w:t>14KW</w:t>
            </w:r>
          </w:p>
        </w:tc>
        <w:tc>
          <w:tcPr>
            <w:tcW w:w="907" w:type="dxa"/>
            <w:tcBorders>
              <w:top w:val="nil"/>
              <w:left w:val="nil"/>
              <w:bottom w:val="single" w:color="auto" w:sz="4" w:space="0"/>
              <w:right w:val="single" w:color="auto" w:sz="4" w:space="0"/>
            </w:tcBorders>
            <w:shd w:val="clear" w:color="auto" w:fill="auto"/>
            <w:noWrap/>
            <w:vAlign w:val="center"/>
          </w:tcPr>
          <w:p w14:paraId="365BF342">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0CD7B067">
            <w:pPr>
              <w:widowControl/>
              <w:jc w:val="center"/>
              <w:rPr>
                <w:rFonts w:ascii="宋体" w:hAnsi="宋体" w:cs="宋体"/>
                <w:kern w:val="0"/>
                <w:sz w:val="20"/>
                <w:szCs w:val="20"/>
              </w:rPr>
            </w:pPr>
            <w:r>
              <w:rPr>
                <w:rFonts w:hint="eastAsia"/>
                <w:sz w:val="20"/>
                <w:szCs w:val="20"/>
              </w:rPr>
              <w:t>2016.07</w:t>
            </w:r>
          </w:p>
        </w:tc>
      </w:tr>
      <w:tr w14:paraId="2EC217AA">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7C47F42">
            <w:pPr>
              <w:widowControl/>
              <w:jc w:val="center"/>
              <w:rPr>
                <w:rFonts w:ascii="宋体" w:hAnsi="宋体" w:cs="宋体"/>
                <w:kern w:val="0"/>
                <w:sz w:val="20"/>
                <w:szCs w:val="20"/>
              </w:rPr>
            </w:pPr>
            <w:r>
              <w:rPr>
                <w:rFonts w:hint="eastAsia"/>
                <w:sz w:val="20"/>
                <w:szCs w:val="20"/>
              </w:rPr>
              <w:t>29</w:t>
            </w:r>
          </w:p>
        </w:tc>
        <w:tc>
          <w:tcPr>
            <w:tcW w:w="1722" w:type="dxa"/>
            <w:tcBorders>
              <w:top w:val="nil"/>
              <w:left w:val="nil"/>
              <w:bottom w:val="single" w:color="auto" w:sz="4" w:space="0"/>
              <w:right w:val="single" w:color="auto" w:sz="4" w:space="0"/>
            </w:tcBorders>
            <w:shd w:val="clear" w:color="auto" w:fill="auto"/>
            <w:noWrap/>
            <w:vAlign w:val="center"/>
          </w:tcPr>
          <w:p w14:paraId="49B04306">
            <w:pPr>
              <w:widowControl/>
              <w:jc w:val="center"/>
              <w:rPr>
                <w:rFonts w:ascii="宋体" w:hAnsi="宋体" w:cs="宋体"/>
                <w:kern w:val="0"/>
                <w:sz w:val="20"/>
                <w:szCs w:val="20"/>
              </w:rPr>
            </w:pPr>
            <w:r>
              <w:rPr>
                <w:rFonts w:hint="eastAsia"/>
                <w:sz w:val="20"/>
                <w:szCs w:val="20"/>
              </w:rPr>
              <w:t>图书馆大厅西</w:t>
            </w:r>
          </w:p>
        </w:tc>
        <w:tc>
          <w:tcPr>
            <w:tcW w:w="1127" w:type="dxa"/>
            <w:tcBorders>
              <w:top w:val="nil"/>
              <w:left w:val="nil"/>
              <w:bottom w:val="single" w:color="auto" w:sz="4" w:space="0"/>
              <w:right w:val="single" w:color="auto" w:sz="4" w:space="0"/>
            </w:tcBorders>
            <w:shd w:val="clear" w:color="auto" w:fill="auto"/>
            <w:noWrap/>
            <w:vAlign w:val="center"/>
          </w:tcPr>
          <w:p w14:paraId="0EB9369A">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3CFD8C3E">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2244343E">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7D087809">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34DDE018">
            <w:pPr>
              <w:widowControl/>
              <w:jc w:val="center"/>
              <w:rPr>
                <w:rFonts w:ascii="宋体" w:hAnsi="宋体" w:cs="宋体"/>
                <w:kern w:val="0"/>
                <w:sz w:val="20"/>
                <w:szCs w:val="20"/>
              </w:rPr>
            </w:pPr>
            <w:r>
              <w:rPr>
                <w:rFonts w:hint="eastAsia"/>
                <w:sz w:val="20"/>
                <w:szCs w:val="20"/>
              </w:rPr>
              <w:t>14KW</w:t>
            </w:r>
          </w:p>
        </w:tc>
        <w:tc>
          <w:tcPr>
            <w:tcW w:w="907" w:type="dxa"/>
            <w:tcBorders>
              <w:top w:val="nil"/>
              <w:left w:val="nil"/>
              <w:bottom w:val="single" w:color="auto" w:sz="4" w:space="0"/>
              <w:right w:val="single" w:color="auto" w:sz="4" w:space="0"/>
            </w:tcBorders>
            <w:shd w:val="clear" w:color="auto" w:fill="auto"/>
            <w:noWrap/>
            <w:vAlign w:val="center"/>
          </w:tcPr>
          <w:p w14:paraId="6A661235">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18903AD2">
            <w:pPr>
              <w:widowControl/>
              <w:jc w:val="center"/>
              <w:rPr>
                <w:rFonts w:ascii="宋体" w:hAnsi="宋体" w:cs="宋体"/>
                <w:kern w:val="0"/>
                <w:sz w:val="20"/>
                <w:szCs w:val="20"/>
              </w:rPr>
            </w:pPr>
            <w:r>
              <w:rPr>
                <w:rFonts w:hint="eastAsia"/>
                <w:sz w:val="20"/>
                <w:szCs w:val="20"/>
              </w:rPr>
              <w:t>2016.07</w:t>
            </w:r>
          </w:p>
        </w:tc>
      </w:tr>
      <w:tr w14:paraId="3D921D93">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16500E4">
            <w:pPr>
              <w:widowControl/>
              <w:jc w:val="center"/>
              <w:rPr>
                <w:rFonts w:ascii="宋体" w:hAnsi="宋体" w:cs="宋体"/>
                <w:kern w:val="0"/>
                <w:sz w:val="20"/>
                <w:szCs w:val="20"/>
              </w:rPr>
            </w:pPr>
            <w:r>
              <w:rPr>
                <w:rFonts w:hint="eastAsia"/>
                <w:sz w:val="20"/>
                <w:szCs w:val="20"/>
              </w:rPr>
              <w:t>30</w:t>
            </w:r>
          </w:p>
        </w:tc>
        <w:tc>
          <w:tcPr>
            <w:tcW w:w="1722" w:type="dxa"/>
            <w:tcBorders>
              <w:top w:val="nil"/>
              <w:left w:val="nil"/>
              <w:bottom w:val="single" w:color="auto" w:sz="4" w:space="0"/>
              <w:right w:val="single" w:color="auto" w:sz="4" w:space="0"/>
            </w:tcBorders>
            <w:shd w:val="clear" w:color="auto" w:fill="auto"/>
            <w:noWrap/>
            <w:vAlign w:val="center"/>
          </w:tcPr>
          <w:p w14:paraId="421E9C09">
            <w:pPr>
              <w:widowControl/>
              <w:jc w:val="center"/>
              <w:rPr>
                <w:rFonts w:ascii="宋体" w:hAnsi="宋体" w:cs="宋体"/>
                <w:kern w:val="0"/>
                <w:sz w:val="20"/>
                <w:szCs w:val="20"/>
              </w:rPr>
            </w:pPr>
            <w:r>
              <w:rPr>
                <w:rFonts w:hint="eastAsia"/>
                <w:sz w:val="20"/>
                <w:szCs w:val="20"/>
              </w:rPr>
              <w:t>图书馆大厅南</w:t>
            </w:r>
          </w:p>
        </w:tc>
        <w:tc>
          <w:tcPr>
            <w:tcW w:w="1127" w:type="dxa"/>
            <w:tcBorders>
              <w:top w:val="nil"/>
              <w:left w:val="nil"/>
              <w:bottom w:val="single" w:color="auto" w:sz="4" w:space="0"/>
              <w:right w:val="single" w:color="auto" w:sz="4" w:space="0"/>
            </w:tcBorders>
            <w:shd w:val="clear" w:color="auto" w:fill="auto"/>
            <w:noWrap/>
            <w:vAlign w:val="center"/>
          </w:tcPr>
          <w:p w14:paraId="6FB69DDD">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5D58DB48">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63244018">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6C6034FB">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21BE55CB">
            <w:pPr>
              <w:widowControl/>
              <w:jc w:val="center"/>
              <w:rPr>
                <w:rFonts w:ascii="宋体" w:hAnsi="宋体" w:cs="宋体"/>
                <w:kern w:val="0"/>
                <w:sz w:val="20"/>
                <w:szCs w:val="20"/>
              </w:rPr>
            </w:pPr>
            <w:r>
              <w:rPr>
                <w:rFonts w:hint="eastAsia"/>
                <w:sz w:val="20"/>
                <w:szCs w:val="20"/>
              </w:rPr>
              <w:t>14KW</w:t>
            </w:r>
          </w:p>
        </w:tc>
        <w:tc>
          <w:tcPr>
            <w:tcW w:w="907" w:type="dxa"/>
            <w:tcBorders>
              <w:top w:val="nil"/>
              <w:left w:val="nil"/>
              <w:bottom w:val="single" w:color="auto" w:sz="4" w:space="0"/>
              <w:right w:val="single" w:color="auto" w:sz="4" w:space="0"/>
            </w:tcBorders>
            <w:shd w:val="clear" w:color="auto" w:fill="auto"/>
            <w:noWrap/>
            <w:vAlign w:val="center"/>
          </w:tcPr>
          <w:p w14:paraId="708B2898">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64225365">
            <w:pPr>
              <w:widowControl/>
              <w:jc w:val="center"/>
              <w:rPr>
                <w:rFonts w:ascii="宋体" w:hAnsi="宋体" w:cs="宋体"/>
                <w:kern w:val="0"/>
                <w:sz w:val="20"/>
                <w:szCs w:val="20"/>
              </w:rPr>
            </w:pPr>
            <w:r>
              <w:rPr>
                <w:rFonts w:hint="eastAsia"/>
                <w:sz w:val="20"/>
                <w:szCs w:val="20"/>
              </w:rPr>
              <w:t>2016.07</w:t>
            </w:r>
          </w:p>
        </w:tc>
      </w:tr>
      <w:tr w14:paraId="1B4DB3B6">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AF9A1D8">
            <w:pPr>
              <w:widowControl/>
              <w:jc w:val="center"/>
              <w:rPr>
                <w:rFonts w:ascii="宋体" w:hAnsi="宋体" w:cs="宋体"/>
                <w:kern w:val="0"/>
                <w:sz w:val="20"/>
                <w:szCs w:val="20"/>
              </w:rPr>
            </w:pPr>
            <w:r>
              <w:rPr>
                <w:rFonts w:hint="eastAsia"/>
                <w:sz w:val="20"/>
                <w:szCs w:val="20"/>
              </w:rPr>
              <w:t>31</w:t>
            </w:r>
          </w:p>
        </w:tc>
        <w:tc>
          <w:tcPr>
            <w:tcW w:w="1722" w:type="dxa"/>
            <w:tcBorders>
              <w:top w:val="nil"/>
              <w:left w:val="nil"/>
              <w:bottom w:val="single" w:color="auto" w:sz="4" w:space="0"/>
              <w:right w:val="single" w:color="auto" w:sz="4" w:space="0"/>
            </w:tcBorders>
            <w:shd w:val="clear" w:color="auto" w:fill="auto"/>
            <w:noWrap/>
            <w:vAlign w:val="center"/>
          </w:tcPr>
          <w:p w14:paraId="3E33DE30">
            <w:pPr>
              <w:widowControl/>
              <w:jc w:val="center"/>
              <w:rPr>
                <w:rFonts w:ascii="宋体" w:hAnsi="宋体" w:cs="宋体"/>
                <w:kern w:val="0"/>
                <w:sz w:val="20"/>
                <w:szCs w:val="20"/>
              </w:rPr>
            </w:pPr>
            <w:r>
              <w:rPr>
                <w:rFonts w:hint="eastAsia"/>
                <w:sz w:val="20"/>
                <w:szCs w:val="20"/>
              </w:rPr>
              <w:t>图书馆大厅东</w:t>
            </w:r>
          </w:p>
        </w:tc>
        <w:tc>
          <w:tcPr>
            <w:tcW w:w="1127" w:type="dxa"/>
            <w:tcBorders>
              <w:top w:val="nil"/>
              <w:left w:val="nil"/>
              <w:bottom w:val="single" w:color="auto" w:sz="4" w:space="0"/>
              <w:right w:val="single" w:color="auto" w:sz="4" w:space="0"/>
            </w:tcBorders>
            <w:shd w:val="clear" w:color="auto" w:fill="auto"/>
            <w:noWrap/>
            <w:vAlign w:val="center"/>
          </w:tcPr>
          <w:p w14:paraId="394BFA10">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45B6E9E1">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726A77E0">
            <w:pPr>
              <w:widowControl/>
              <w:jc w:val="center"/>
              <w:rPr>
                <w:rFonts w:ascii="宋体" w:hAnsi="宋体" w:cs="宋体"/>
                <w:kern w:val="0"/>
                <w:sz w:val="20"/>
                <w:szCs w:val="20"/>
              </w:rPr>
            </w:pPr>
            <w:r>
              <w:rPr>
                <w:rFonts w:hint="eastAsia"/>
                <w:sz w:val="20"/>
                <w:szCs w:val="20"/>
              </w:rPr>
              <w:t>1350kg</w:t>
            </w:r>
          </w:p>
        </w:tc>
        <w:tc>
          <w:tcPr>
            <w:tcW w:w="809" w:type="dxa"/>
            <w:tcBorders>
              <w:top w:val="nil"/>
              <w:left w:val="nil"/>
              <w:bottom w:val="single" w:color="auto" w:sz="4" w:space="0"/>
              <w:right w:val="single" w:color="auto" w:sz="4" w:space="0"/>
            </w:tcBorders>
            <w:shd w:val="clear" w:color="auto" w:fill="auto"/>
            <w:noWrap/>
            <w:vAlign w:val="center"/>
          </w:tcPr>
          <w:p w14:paraId="2FEE1E99">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5ECF8700">
            <w:pPr>
              <w:widowControl/>
              <w:jc w:val="center"/>
              <w:rPr>
                <w:rFonts w:ascii="宋体" w:hAnsi="宋体" w:cs="宋体"/>
                <w:kern w:val="0"/>
                <w:sz w:val="20"/>
                <w:szCs w:val="20"/>
              </w:rPr>
            </w:pPr>
            <w:r>
              <w:rPr>
                <w:rFonts w:hint="eastAsia"/>
                <w:sz w:val="20"/>
                <w:szCs w:val="20"/>
              </w:rPr>
              <w:t>14KW</w:t>
            </w:r>
          </w:p>
        </w:tc>
        <w:tc>
          <w:tcPr>
            <w:tcW w:w="907" w:type="dxa"/>
            <w:tcBorders>
              <w:top w:val="nil"/>
              <w:left w:val="nil"/>
              <w:bottom w:val="single" w:color="auto" w:sz="4" w:space="0"/>
              <w:right w:val="single" w:color="auto" w:sz="4" w:space="0"/>
            </w:tcBorders>
            <w:shd w:val="clear" w:color="auto" w:fill="auto"/>
            <w:noWrap/>
            <w:vAlign w:val="center"/>
          </w:tcPr>
          <w:p w14:paraId="6F9A0DFB">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785A0E80">
            <w:pPr>
              <w:widowControl/>
              <w:jc w:val="center"/>
              <w:rPr>
                <w:rFonts w:ascii="宋体" w:hAnsi="宋体" w:cs="宋体"/>
                <w:kern w:val="0"/>
                <w:sz w:val="20"/>
                <w:szCs w:val="20"/>
              </w:rPr>
            </w:pPr>
            <w:r>
              <w:rPr>
                <w:rFonts w:hint="eastAsia"/>
                <w:sz w:val="20"/>
                <w:szCs w:val="20"/>
              </w:rPr>
              <w:t>2016.07</w:t>
            </w:r>
          </w:p>
        </w:tc>
      </w:tr>
      <w:tr w14:paraId="401F6270">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5D4717D">
            <w:pPr>
              <w:widowControl/>
              <w:jc w:val="center"/>
              <w:rPr>
                <w:rFonts w:ascii="宋体" w:hAnsi="宋体" w:cs="宋体"/>
                <w:kern w:val="0"/>
                <w:sz w:val="20"/>
                <w:szCs w:val="20"/>
              </w:rPr>
            </w:pPr>
            <w:r>
              <w:rPr>
                <w:rFonts w:hint="eastAsia"/>
                <w:sz w:val="20"/>
                <w:szCs w:val="20"/>
              </w:rPr>
              <w:t>32</w:t>
            </w:r>
          </w:p>
        </w:tc>
        <w:tc>
          <w:tcPr>
            <w:tcW w:w="1722" w:type="dxa"/>
            <w:tcBorders>
              <w:top w:val="nil"/>
              <w:left w:val="nil"/>
              <w:bottom w:val="single" w:color="auto" w:sz="4" w:space="0"/>
              <w:right w:val="single" w:color="auto" w:sz="4" w:space="0"/>
            </w:tcBorders>
            <w:shd w:val="clear" w:color="auto" w:fill="auto"/>
            <w:noWrap/>
            <w:vAlign w:val="center"/>
          </w:tcPr>
          <w:p w14:paraId="52B6B575">
            <w:pPr>
              <w:widowControl/>
              <w:jc w:val="center"/>
              <w:rPr>
                <w:rFonts w:ascii="宋体" w:hAnsi="宋体" w:cs="宋体"/>
                <w:kern w:val="0"/>
                <w:sz w:val="20"/>
                <w:szCs w:val="20"/>
              </w:rPr>
            </w:pPr>
            <w:r>
              <w:rPr>
                <w:rFonts w:hint="eastAsia"/>
                <w:sz w:val="20"/>
                <w:szCs w:val="20"/>
              </w:rPr>
              <w:t>图书馆东东</w:t>
            </w:r>
          </w:p>
        </w:tc>
        <w:tc>
          <w:tcPr>
            <w:tcW w:w="1127" w:type="dxa"/>
            <w:tcBorders>
              <w:top w:val="nil"/>
              <w:left w:val="nil"/>
              <w:bottom w:val="single" w:color="auto" w:sz="4" w:space="0"/>
              <w:right w:val="single" w:color="auto" w:sz="4" w:space="0"/>
            </w:tcBorders>
            <w:shd w:val="clear" w:color="auto" w:fill="auto"/>
            <w:noWrap/>
            <w:vAlign w:val="center"/>
          </w:tcPr>
          <w:p w14:paraId="68EBA42B">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0011BFC2">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42CFD76D">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084AEC5F">
            <w:pPr>
              <w:widowControl/>
              <w:jc w:val="center"/>
              <w:rPr>
                <w:rFonts w:ascii="宋体" w:hAnsi="宋体" w:cs="宋体"/>
                <w:kern w:val="0"/>
                <w:sz w:val="20"/>
                <w:szCs w:val="20"/>
              </w:rPr>
            </w:pPr>
            <w:r>
              <w:rPr>
                <w:rFonts w:hint="eastAsia"/>
                <w:sz w:val="20"/>
                <w:szCs w:val="20"/>
              </w:rPr>
              <w:t>7层</w:t>
            </w:r>
          </w:p>
        </w:tc>
        <w:tc>
          <w:tcPr>
            <w:tcW w:w="1256" w:type="dxa"/>
            <w:tcBorders>
              <w:top w:val="nil"/>
              <w:left w:val="nil"/>
              <w:bottom w:val="single" w:color="auto" w:sz="4" w:space="0"/>
              <w:right w:val="single" w:color="auto" w:sz="4" w:space="0"/>
            </w:tcBorders>
            <w:shd w:val="clear" w:color="auto" w:fill="auto"/>
            <w:noWrap/>
            <w:vAlign w:val="center"/>
          </w:tcPr>
          <w:p w14:paraId="165DA261">
            <w:pPr>
              <w:widowControl/>
              <w:jc w:val="center"/>
              <w:rPr>
                <w:rFonts w:ascii="宋体" w:hAnsi="宋体" w:cs="宋体"/>
                <w:kern w:val="0"/>
                <w:sz w:val="20"/>
                <w:szCs w:val="20"/>
              </w:rPr>
            </w:pPr>
            <w:r>
              <w:rPr>
                <w:rFonts w:hint="eastAsia"/>
                <w:sz w:val="20"/>
                <w:szCs w:val="20"/>
              </w:rPr>
              <w:t>9.7KW</w:t>
            </w:r>
          </w:p>
        </w:tc>
        <w:tc>
          <w:tcPr>
            <w:tcW w:w="907" w:type="dxa"/>
            <w:tcBorders>
              <w:top w:val="nil"/>
              <w:left w:val="nil"/>
              <w:bottom w:val="single" w:color="auto" w:sz="4" w:space="0"/>
              <w:right w:val="single" w:color="auto" w:sz="4" w:space="0"/>
            </w:tcBorders>
            <w:shd w:val="clear" w:color="auto" w:fill="auto"/>
            <w:noWrap/>
            <w:vAlign w:val="center"/>
          </w:tcPr>
          <w:p w14:paraId="4B5D6C64">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339BCCB3">
            <w:pPr>
              <w:widowControl/>
              <w:jc w:val="center"/>
              <w:rPr>
                <w:rFonts w:ascii="宋体" w:hAnsi="宋体" w:cs="宋体"/>
                <w:kern w:val="0"/>
                <w:sz w:val="20"/>
                <w:szCs w:val="20"/>
              </w:rPr>
            </w:pPr>
            <w:r>
              <w:rPr>
                <w:rFonts w:hint="eastAsia"/>
                <w:sz w:val="20"/>
                <w:szCs w:val="20"/>
              </w:rPr>
              <w:t>2016.07</w:t>
            </w:r>
          </w:p>
        </w:tc>
      </w:tr>
      <w:tr w14:paraId="4BEAE635">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6D14084">
            <w:pPr>
              <w:widowControl/>
              <w:jc w:val="center"/>
              <w:rPr>
                <w:rFonts w:ascii="宋体" w:hAnsi="宋体" w:cs="宋体"/>
                <w:kern w:val="0"/>
                <w:sz w:val="20"/>
                <w:szCs w:val="20"/>
              </w:rPr>
            </w:pPr>
            <w:r>
              <w:rPr>
                <w:rFonts w:hint="eastAsia"/>
                <w:sz w:val="20"/>
                <w:szCs w:val="20"/>
              </w:rPr>
              <w:t>33</w:t>
            </w:r>
          </w:p>
        </w:tc>
        <w:tc>
          <w:tcPr>
            <w:tcW w:w="1722" w:type="dxa"/>
            <w:tcBorders>
              <w:top w:val="nil"/>
              <w:left w:val="nil"/>
              <w:bottom w:val="single" w:color="auto" w:sz="4" w:space="0"/>
              <w:right w:val="single" w:color="auto" w:sz="4" w:space="0"/>
            </w:tcBorders>
            <w:shd w:val="clear" w:color="auto" w:fill="auto"/>
            <w:noWrap/>
            <w:vAlign w:val="center"/>
          </w:tcPr>
          <w:p w14:paraId="1505FC4B">
            <w:pPr>
              <w:widowControl/>
              <w:jc w:val="center"/>
              <w:rPr>
                <w:rFonts w:ascii="宋体" w:hAnsi="宋体" w:cs="宋体"/>
                <w:kern w:val="0"/>
                <w:sz w:val="20"/>
                <w:szCs w:val="20"/>
              </w:rPr>
            </w:pPr>
            <w:r>
              <w:rPr>
                <w:rFonts w:hint="eastAsia"/>
                <w:sz w:val="20"/>
                <w:szCs w:val="20"/>
              </w:rPr>
              <w:t>图书馆东南</w:t>
            </w:r>
          </w:p>
        </w:tc>
        <w:tc>
          <w:tcPr>
            <w:tcW w:w="1127" w:type="dxa"/>
            <w:tcBorders>
              <w:top w:val="nil"/>
              <w:left w:val="nil"/>
              <w:bottom w:val="single" w:color="auto" w:sz="4" w:space="0"/>
              <w:right w:val="single" w:color="auto" w:sz="4" w:space="0"/>
            </w:tcBorders>
            <w:shd w:val="clear" w:color="auto" w:fill="auto"/>
            <w:noWrap/>
            <w:vAlign w:val="center"/>
          </w:tcPr>
          <w:p w14:paraId="2ADE8F33">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2DA9C9F5">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4314C071">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6DF52376">
            <w:pPr>
              <w:widowControl/>
              <w:jc w:val="center"/>
              <w:rPr>
                <w:rFonts w:ascii="宋体" w:hAnsi="宋体" w:cs="宋体"/>
                <w:kern w:val="0"/>
                <w:sz w:val="20"/>
                <w:szCs w:val="20"/>
              </w:rPr>
            </w:pPr>
            <w:r>
              <w:rPr>
                <w:rFonts w:hint="eastAsia"/>
                <w:sz w:val="20"/>
                <w:szCs w:val="20"/>
              </w:rPr>
              <w:t>8层</w:t>
            </w:r>
          </w:p>
        </w:tc>
        <w:tc>
          <w:tcPr>
            <w:tcW w:w="1256" w:type="dxa"/>
            <w:tcBorders>
              <w:top w:val="nil"/>
              <w:left w:val="nil"/>
              <w:bottom w:val="single" w:color="auto" w:sz="4" w:space="0"/>
              <w:right w:val="single" w:color="auto" w:sz="4" w:space="0"/>
            </w:tcBorders>
            <w:shd w:val="clear" w:color="auto" w:fill="auto"/>
            <w:noWrap/>
            <w:vAlign w:val="center"/>
          </w:tcPr>
          <w:p w14:paraId="1DDEAFB2">
            <w:pPr>
              <w:widowControl/>
              <w:jc w:val="center"/>
              <w:rPr>
                <w:rFonts w:ascii="宋体" w:hAnsi="宋体" w:cs="宋体"/>
                <w:kern w:val="0"/>
                <w:sz w:val="20"/>
                <w:szCs w:val="20"/>
              </w:rPr>
            </w:pPr>
            <w:r>
              <w:rPr>
                <w:rFonts w:hint="eastAsia"/>
                <w:sz w:val="20"/>
                <w:szCs w:val="20"/>
              </w:rPr>
              <w:t>9.7KW</w:t>
            </w:r>
          </w:p>
        </w:tc>
        <w:tc>
          <w:tcPr>
            <w:tcW w:w="907" w:type="dxa"/>
            <w:tcBorders>
              <w:top w:val="nil"/>
              <w:left w:val="nil"/>
              <w:bottom w:val="single" w:color="auto" w:sz="4" w:space="0"/>
              <w:right w:val="single" w:color="auto" w:sz="4" w:space="0"/>
            </w:tcBorders>
            <w:shd w:val="clear" w:color="auto" w:fill="auto"/>
            <w:noWrap/>
            <w:vAlign w:val="center"/>
          </w:tcPr>
          <w:p w14:paraId="67EFB6DE">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09EC946F">
            <w:pPr>
              <w:widowControl/>
              <w:jc w:val="center"/>
              <w:rPr>
                <w:rFonts w:ascii="宋体" w:hAnsi="宋体" w:cs="宋体"/>
                <w:kern w:val="0"/>
                <w:sz w:val="20"/>
                <w:szCs w:val="20"/>
              </w:rPr>
            </w:pPr>
            <w:r>
              <w:rPr>
                <w:rFonts w:hint="eastAsia"/>
                <w:sz w:val="20"/>
                <w:szCs w:val="20"/>
              </w:rPr>
              <w:t>2016.07</w:t>
            </w:r>
          </w:p>
        </w:tc>
      </w:tr>
      <w:tr w14:paraId="6CA92CC9">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57C50841">
            <w:pPr>
              <w:widowControl/>
              <w:jc w:val="center"/>
              <w:rPr>
                <w:rFonts w:ascii="宋体" w:hAnsi="宋体" w:cs="宋体"/>
                <w:kern w:val="0"/>
                <w:sz w:val="20"/>
                <w:szCs w:val="20"/>
              </w:rPr>
            </w:pPr>
            <w:r>
              <w:rPr>
                <w:rFonts w:hint="eastAsia"/>
                <w:sz w:val="20"/>
                <w:szCs w:val="20"/>
              </w:rPr>
              <w:t>34</w:t>
            </w:r>
          </w:p>
        </w:tc>
        <w:tc>
          <w:tcPr>
            <w:tcW w:w="1722" w:type="dxa"/>
            <w:tcBorders>
              <w:top w:val="nil"/>
              <w:left w:val="nil"/>
              <w:bottom w:val="single" w:color="auto" w:sz="4" w:space="0"/>
              <w:right w:val="single" w:color="auto" w:sz="4" w:space="0"/>
            </w:tcBorders>
            <w:shd w:val="clear" w:color="auto" w:fill="auto"/>
            <w:noWrap/>
            <w:vAlign w:val="center"/>
          </w:tcPr>
          <w:p w14:paraId="555CAB9A">
            <w:pPr>
              <w:widowControl/>
              <w:jc w:val="center"/>
              <w:rPr>
                <w:rFonts w:ascii="宋体" w:hAnsi="宋体" w:cs="宋体"/>
                <w:kern w:val="0"/>
                <w:sz w:val="20"/>
                <w:szCs w:val="20"/>
              </w:rPr>
            </w:pPr>
            <w:r>
              <w:rPr>
                <w:rFonts w:hint="eastAsia"/>
                <w:sz w:val="20"/>
                <w:szCs w:val="20"/>
              </w:rPr>
              <w:t>图书馆西南消防</w:t>
            </w:r>
          </w:p>
        </w:tc>
        <w:tc>
          <w:tcPr>
            <w:tcW w:w="1127" w:type="dxa"/>
            <w:tcBorders>
              <w:top w:val="nil"/>
              <w:left w:val="nil"/>
              <w:bottom w:val="single" w:color="auto" w:sz="4" w:space="0"/>
              <w:right w:val="single" w:color="auto" w:sz="4" w:space="0"/>
            </w:tcBorders>
            <w:shd w:val="clear" w:color="auto" w:fill="auto"/>
            <w:noWrap/>
            <w:vAlign w:val="center"/>
          </w:tcPr>
          <w:p w14:paraId="705CA0E9">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3FF71167">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2C0D4848">
            <w:pPr>
              <w:widowControl/>
              <w:jc w:val="center"/>
              <w:rPr>
                <w:rFonts w:ascii="宋体" w:hAnsi="宋体" w:cs="宋体"/>
                <w:kern w:val="0"/>
                <w:sz w:val="20"/>
                <w:szCs w:val="20"/>
              </w:rPr>
            </w:pPr>
            <w:r>
              <w:rPr>
                <w:rFonts w:hint="eastAsia"/>
                <w:sz w:val="20"/>
                <w:szCs w:val="20"/>
              </w:rPr>
              <w:t>1600KG</w:t>
            </w:r>
          </w:p>
        </w:tc>
        <w:tc>
          <w:tcPr>
            <w:tcW w:w="809" w:type="dxa"/>
            <w:tcBorders>
              <w:top w:val="nil"/>
              <w:left w:val="nil"/>
              <w:bottom w:val="single" w:color="auto" w:sz="4" w:space="0"/>
              <w:right w:val="single" w:color="auto" w:sz="4" w:space="0"/>
            </w:tcBorders>
            <w:shd w:val="clear" w:color="auto" w:fill="auto"/>
            <w:noWrap/>
            <w:vAlign w:val="center"/>
          </w:tcPr>
          <w:p w14:paraId="5403F2F0">
            <w:pPr>
              <w:widowControl/>
              <w:jc w:val="center"/>
              <w:rPr>
                <w:rFonts w:ascii="宋体" w:hAnsi="宋体" w:cs="宋体"/>
                <w:kern w:val="0"/>
                <w:sz w:val="20"/>
                <w:szCs w:val="20"/>
              </w:rPr>
            </w:pPr>
            <w:r>
              <w:rPr>
                <w:rFonts w:hint="eastAsia"/>
                <w:sz w:val="20"/>
                <w:szCs w:val="20"/>
              </w:rPr>
              <w:t>8层</w:t>
            </w:r>
          </w:p>
        </w:tc>
        <w:tc>
          <w:tcPr>
            <w:tcW w:w="1256" w:type="dxa"/>
            <w:tcBorders>
              <w:top w:val="nil"/>
              <w:left w:val="nil"/>
              <w:bottom w:val="single" w:color="auto" w:sz="4" w:space="0"/>
              <w:right w:val="single" w:color="auto" w:sz="4" w:space="0"/>
            </w:tcBorders>
            <w:shd w:val="clear" w:color="auto" w:fill="auto"/>
            <w:noWrap/>
            <w:vAlign w:val="center"/>
          </w:tcPr>
          <w:p w14:paraId="1E80CD87">
            <w:pPr>
              <w:widowControl/>
              <w:jc w:val="center"/>
              <w:rPr>
                <w:rFonts w:ascii="宋体" w:hAnsi="宋体" w:cs="宋体"/>
                <w:kern w:val="0"/>
                <w:sz w:val="20"/>
                <w:szCs w:val="20"/>
              </w:rPr>
            </w:pPr>
            <w:r>
              <w:rPr>
                <w:rFonts w:hint="eastAsia"/>
                <w:sz w:val="20"/>
                <w:szCs w:val="20"/>
              </w:rPr>
              <w:t>16KW</w:t>
            </w:r>
          </w:p>
        </w:tc>
        <w:tc>
          <w:tcPr>
            <w:tcW w:w="907" w:type="dxa"/>
            <w:tcBorders>
              <w:top w:val="nil"/>
              <w:left w:val="nil"/>
              <w:bottom w:val="single" w:color="auto" w:sz="4" w:space="0"/>
              <w:right w:val="single" w:color="auto" w:sz="4" w:space="0"/>
            </w:tcBorders>
            <w:shd w:val="clear" w:color="auto" w:fill="auto"/>
            <w:noWrap/>
            <w:vAlign w:val="center"/>
          </w:tcPr>
          <w:p w14:paraId="2C5ACD29">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432811A4">
            <w:pPr>
              <w:widowControl/>
              <w:jc w:val="center"/>
              <w:rPr>
                <w:rFonts w:ascii="宋体" w:hAnsi="宋体" w:cs="宋体"/>
                <w:kern w:val="0"/>
                <w:sz w:val="20"/>
                <w:szCs w:val="20"/>
              </w:rPr>
            </w:pPr>
            <w:r>
              <w:rPr>
                <w:rFonts w:hint="eastAsia"/>
                <w:sz w:val="20"/>
                <w:szCs w:val="20"/>
              </w:rPr>
              <w:t>2016.07</w:t>
            </w:r>
          </w:p>
        </w:tc>
      </w:tr>
      <w:tr w14:paraId="0CDF4FE3">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3E404AAC">
            <w:pPr>
              <w:widowControl/>
              <w:jc w:val="center"/>
              <w:rPr>
                <w:rFonts w:ascii="宋体" w:hAnsi="宋体" w:cs="宋体"/>
                <w:kern w:val="0"/>
                <w:sz w:val="20"/>
                <w:szCs w:val="20"/>
              </w:rPr>
            </w:pPr>
            <w:r>
              <w:rPr>
                <w:rFonts w:hint="eastAsia"/>
                <w:sz w:val="20"/>
                <w:szCs w:val="20"/>
              </w:rPr>
              <w:t>35</w:t>
            </w:r>
          </w:p>
        </w:tc>
        <w:tc>
          <w:tcPr>
            <w:tcW w:w="1722" w:type="dxa"/>
            <w:tcBorders>
              <w:top w:val="nil"/>
              <w:left w:val="nil"/>
              <w:bottom w:val="single" w:color="auto" w:sz="4" w:space="0"/>
              <w:right w:val="single" w:color="auto" w:sz="4" w:space="0"/>
            </w:tcBorders>
            <w:shd w:val="clear" w:color="auto" w:fill="auto"/>
            <w:noWrap/>
            <w:vAlign w:val="center"/>
          </w:tcPr>
          <w:p w14:paraId="5C98D51B">
            <w:pPr>
              <w:widowControl/>
              <w:jc w:val="center"/>
              <w:rPr>
                <w:rFonts w:ascii="宋体" w:hAnsi="宋体" w:cs="宋体"/>
                <w:kern w:val="0"/>
                <w:sz w:val="20"/>
                <w:szCs w:val="20"/>
              </w:rPr>
            </w:pPr>
            <w:r>
              <w:rPr>
                <w:rFonts w:hint="eastAsia"/>
                <w:sz w:val="20"/>
                <w:szCs w:val="20"/>
              </w:rPr>
              <w:t>7号楼南</w:t>
            </w:r>
          </w:p>
        </w:tc>
        <w:tc>
          <w:tcPr>
            <w:tcW w:w="1127" w:type="dxa"/>
            <w:tcBorders>
              <w:top w:val="nil"/>
              <w:left w:val="nil"/>
              <w:bottom w:val="single" w:color="auto" w:sz="4" w:space="0"/>
              <w:right w:val="single" w:color="auto" w:sz="4" w:space="0"/>
            </w:tcBorders>
            <w:shd w:val="clear" w:color="auto" w:fill="auto"/>
            <w:noWrap/>
            <w:vAlign w:val="center"/>
          </w:tcPr>
          <w:p w14:paraId="02311F42">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226312C2">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7BF274E7">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41AF3136">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1F3213D1">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21AB2723">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3B065AEB">
            <w:pPr>
              <w:widowControl/>
              <w:jc w:val="center"/>
              <w:rPr>
                <w:rFonts w:ascii="宋体" w:hAnsi="宋体" w:cs="宋体"/>
                <w:kern w:val="0"/>
                <w:sz w:val="20"/>
                <w:szCs w:val="20"/>
              </w:rPr>
            </w:pPr>
            <w:r>
              <w:rPr>
                <w:rFonts w:hint="eastAsia"/>
                <w:sz w:val="20"/>
                <w:szCs w:val="20"/>
              </w:rPr>
              <w:t>2016.07</w:t>
            </w:r>
          </w:p>
        </w:tc>
      </w:tr>
      <w:tr w14:paraId="1A64932B">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0F2AF803">
            <w:pPr>
              <w:widowControl/>
              <w:jc w:val="center"/>
              <w:rPr>
                <w:rFonts w:ascii="宋体" w:hAnsi="宋体" w:cs="宋体"/>
                <w:kern w:val="0"/>
                <w:sz w:val="20"/>
                <w:szCs w:val="20"/>
              </w:rPr>
            </w:pPr>
            <w:r>
              <w:rPr>
                <w:rFonts w:hint="eastAsia"/>
                <w:sz w:val="20"/>
                <w:szCs w:val="20"/>
              </w:rPr>
              <w:t>36</w:t>
            </w:r>
          </w:p>
        </w:tc>
        <w:tc>
          <w:tcPr>
            <w:tcW w:w="1722" w:type="dxa"/>
            <w:tcBorders>
              <w:top w:val="nil"/>
              <w:left w:val="nil"/>
              <w:bottom w:val="single" w:color="auto" w:sz="4" w:space="0"/>
              <w:right w:val="single" w:color="auto" w:sz="4" w:space="0"/>
            </w:tcBorders>
            <w:shd w:val="clear" w:color="auto" w:fill="auto"/>
            <w:noWrap/>
            <w:vAlign w:val="center"/>
          </w:tcPr>
          <w:p w14:paraId="645A25BF">
            <w:pPr>
              <w:widowControl/>
              <w:jc w:val="center"/>
              <w:rPr>
                <w:rFonts w:ascii="宋体" w:hAnsi="宋体" w:cs="宋体"/>
                <w:kern w:val="0"/>
                <w:sz w:val="20"/>
                <w:szCs w:val="20"/>
              </w:rPr>
            </w:pPr>
            <w:r>
              <w:rPr>
                <w:rFonts w:hint="eastAsia"/>
                <w:sz w:val="20"/>
                <w:szCs w:val="20"/>
              </w:rPr>
              <w:t>7号楼北</w:t>
            </w:r>
          </w:p>
        </w:tc>
        <w:tc>
          <w:tcPr>
            <w:tcW w:w="1127" w:type="dxa"/>
            <w:tcBorders>
              <w:top w:val="nil"/>
              <w:left w:val="nil"/>
              <w:bottom w:val="single" w:color="auto" w:sz="4" w:space="0"/>
              <w:right w:val="single" w:color="auto" w:sz="4" w:space="0"/>
            </w:tcBorders>
            <w:shd w:val="clear" w:color="auto" w:fill="auto"/>
            <w:noWrap/>
            <w:vAlign w:val="center"/>
          </w:tcPr>
          <w:p w14:paraId="21CA509D">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09C9875E">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2288A5C9">
            <w:pPr>
              <w:widowControl/>
              <w:jc w:val="center"/>
              <w:rPr>
                <w:rFonts w:ascii="宋体" w:hAnsi="宋体" w:cs="宋体"/>
                <w:kern w:val="0"/>
                <w:sz w:val="20"/>
                <w:szCs w:val="20"/>
              </w:rPr>
            </w:pPr>
            <w:r>
              <w:rPr>
                <w:rFonts w:hint="eastAsia"/>
                <w:sz w:val="20"/>
                <w:szCs w:val="20"/>
              </w:rPr>
              <w:t>1600kg</w:t>
            </w:r>
          </w:p>
        </w:tc>
        <w:tc>
          <w:tcPr>
            <w:tcW w:w="809" w:type="dxa"/>
            <w:tcBorders>
              <w:top w:val="nil"/>
              <w:left w:val="nil"/>
              <w:bottom w:val="single" w:color="auto" w:sz="4" w:space="0"/>
              <w:right w:val="single" w:color="auto" w:sz="4" w:space="0"/>
            </w:tcBorders>
            <w:shd w:val="clear" w:color="auto" w:fill="auto"/>
            <w:noWrap/>
            <w:vAlign w:val="center"/>
          </w:tcPr>
          <w:p w14:paraId="3FDF9A65">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01FC705D">
            <w:pPr>
              <w:widowControl/>
              <w:jc w:val="center"/>
              <w:rPr>
                <w:rFonts w:ascii="宋体" w:hAnsi="宋体" w:cs="宋体"/>
                <w:kern w:val="0"/>
                <w:sz w:val="20"/>
                <w:szCs w:val="20"/>
              </w:rPr>
            </w:pPr>
            <w:r>
              <w:rPr>
                <w:rFonts w:hint="eastAsia"/>
                <w:sz w:val="20"/>
                <w:szCs w:val="20"/>
              </w:rPr>
              <w:t>16KW</w:t>
            </w:r>
          </w:p>
        </w:tc>
        <w:tc>
          <w:tcPr>
            <w:tcW w:w="907" w:type="dxa"/>
            <w:tcBorders>
              <w:top w:val="nil"/>
              <w:left w:val="nil"/>
              <w:bottom w:val="single" w:color="auto" w:sz="4" w:space="0"/>
              <w:right w:val="single" w:color="auto" w:sz="4" w:space="0"/>
            </w:tcBorders>
            <w:shd w:val="clear" w:color="auto" w:fill="auto"/>
            <w:noWrap/>
            <w:vAlign w:val="center"/>
          </w:tcPr>
          <w:p w14:paraId="7864EBCD">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2E0E2676">
            <w:pPr>
              <w:widowControl/>
              <w:jc w:val="center"/>
              <w:rPr>
                <w:rFonts w:ascii="宋体" w:hAnsi="宋体" w:cs="宋体"/>
                <w:kern w:val="0"/>
                <w:sz w:val="20"/>
                <w:szCs w:val="20"/>
              </w:rPr>
            </w:pPr>
            <w:r>
              <w:rPr>
                <w:rFonts w:hint="eastAsia"/>
                <w:sz w:val="20"/>
                <w:szCs w:val="20"/>
              </w:rPr>
              <w:t>2016.07</w:t>
            </w:r>
          </w:p>
        </w:tc>
      </w:tr>
      <w:tr w14:paraId="1F467B4E">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4CA23115">
            <w:pPr>
              <w:widowControl/>
              <w:jc w:val="center"/>
              <w:rPr>
                <w:rFonts w:ascii="宋体" w:hAnsi="宋体" w:cs="宋体"/>
                <w:kern w:val="0"/>
                <w:sz w:val="20"/>
                <w:szCs w:val="20"/>
              </w:rPr>
            </w:pPr>
            <w:r>
              <w:rPr>
                <w:rFonts w:hint="eastAsia"/>
                <w:sz w:val="20"/>
                <w:szCs w:val="20"/>
              </w:rPr>
              <w:t>37</w:t>
            </w:r>
          </w:p>
        </w:tc>
        <w:tc>
          <w:tcPr>
            <w:tcW w:w="1722" w:type="dxa"/>
            <w:tcBorders>
              <w:top w:val="nil"/>
              <w:left w:val="nil"/>
              <w:bottom w:val="single" w:color="auto" w:sz="4" w:space="0"/>
              <w:right w:val="single" w:color="auto" w:sz="4" w:space="0"/>
            </w:tcBorders>
            <w:shd w:val="clear" w:color="auto" w:fill="auto"/>
            <w:noWrap/>
            <w:vAlign w:val="center"/>
          </w:tcPr>
          <w:p w14:paraId="6489E9AB">
            <w:pPr>
              <w:widowControl/>
              <w:jc w:val="center"/>
              <w:rPr>
                <w:rFonts w:ascii="宋体" w:hAnsi="宋体" w:cs="宋体"/>
                <w:kern w:val="0"/>
                <w:sz w:val="20"/>
                <w:szCs w:val="20"/>
              </w:rPr>
            </w:pPr>
            <w:r>
              <w:rPr>
                <w:rFonts w:hint="eastAsia"/>
                <w:sz w:val="20"/>
                <w:szCs w:val="20"/>
              </w:rPr>
              <w:t>8号楼</w:t>
            </w:r>
          </w:p>
        </w:tc>
        <w:tc>
          <w:tcPr>
            <w:tcW w:w="1127" w:type="dxa"/>
            <w:tcBorders>
              <w:top w:val="nil"/>
              <w:left w:val="nil"/>
              <w:bottom w:val="single" w:color="auto" w:sz="4" w:space="0"/>
              <w:right w:val="single" w:color="auto" w:sz="4" w:space="0"/>
            </w:tcBorders>
            <w:shd w:val="clear" w:color="auto" w:fill="auto"/>
            <w:noWrap/>
            <w:vAlign w:val="center"/>
          </w:tcPr>
          <w:p w14:paraId="7AA52F3C">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1E196ABE">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7B19B30F">
            <w:pPr>
              <w:widowControl/>
              <w:jc w:val="center"/>
              <w:rPr>
                <w:rFonts w:ascii="宋体" w:hAnsi="宋体" w:cs="宋体"/>
                <w:kern w:val="0"/>
                <w:sz w:val="20"/>
                <w:szCs w:val="20"/>
              </w:rPr>
            </w:pPr>
            <w:r>
              <w:rPr>
                <w:rFonts w:hint="eastAsia"/>
                <w:sz w:val="20"/>
                <w:szCs w:val="20"/>
              </w:rPr>
              <w:t>1600kg</w:t>
            </w:r>
          </w:p>
        </w:tc>
        <w:tc>
          <w:tcPr>
            <w:tcW w:w="809" w:type="dxa"/>
            <w:tcBorders>
              <w:top w:val="nil"/>
              <w:left w:val="nil"/>
              <w:bottom w:val="single" w:color="auto" w:sz="4" w:space="0"/>
              <w:right w:val="single" w:color="auto" w:sz="4" w:space="0"/>
            </w:tcBorders>
            <w:shd w:val="clear" w:color="auto" w:fill="auto"/>
            <w:noWrap/>
            <w:vAlign w:val="center"/>
          </w:tcPr>
          <w:p w14:paraId="3AD62598">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35EFDE64">
            <w:pPr>
              <w:widowControl/>
              <w:jc w:val="center"/>
              <w:rPr>
                <w:rFonts w:ascii="宋体" w:hAnsi="宋体" w:cs="宋体"/>
                <w:kern w:val="0"/>
                <w:sz w:val="20"/>
                <w:szCs w:val="20"/>
              </w:rPr>
            </w:pPr>
            <w:r>
              <w:rPr>
                <w:rFonts w:hint="eastAsia"/>
                <w:sz w:val="20"/>
                <w:szCs w:val="20"/>
              </w:rPr>
              <w:t>16KW</w:t>
            </w:r>
          </w:p>
        </w:tc>
        <w:tc>
          <w:tcPr>
            <w:tcW w:w="907" w:type="dxa"/>
            <w:tcBorders>
              <w:top w:val="nil"/>
              <w:left w:val="nil"/>
              <w:bottom w:val="single" w:color="auto" w:sz="4" w:space="0"/>
              <w:right w:val="single" w:color="auto" w:sz="4" w:space="0"/>
            </w:tcBorders>
            <w:shd w:val="clear" w:color="auto" w:fill="auto"/>
            <w:noWrap/>
            <w:vAlign w:val="center"/>
          </w:tcPr>
          <w:p w14:paraId="32FB0E1F">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64733147">
            <w:pPr>
              <w:widowControl/>
              <w:jc w:val="center"/>
              <w:rPr>
                <w:rFonts w:ascii="宋体" w:hAnsi="宋体" w:cs="宋体"/>
                <w:kern w:val="0"/>
                <w:sz w:val="20"/>
                <w:szCs w:val="20"/>
              </w:rPr>
            </w:pPr>
            <w:r>
              <w:rPr>
                <w:rFonts w:hint="eastAsia"/>
                <w:sz w:val="20"/>
                <w:szCs w:val="20"/>
              </w:rPr>
              <w:t>2016.07</w:t>
            </w:r>
          </w:p>
        </w:tc>
      </w:tr>
      <w:tr w14:paraId="3BFE142E">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54108E6F">
            <w:pPr>
              <w:widowControl/>
              <w:jc w:val="center"/>
              <w:rPr>
                <w:rFonts w:ascii="宋体" w:hAnsi="宋体" w:cs="宋体"/>
                <w:kern w:val="0"/>
                <w:sz w:val="20"/>
                <w:szCs w:val="20"/>
              </w:rPr>
            </w:pPr>
            <w:r>
              <w:rPr>
                <w:rFonts w:hint="eastAsia"/>
                <w:sz w:val="20"/>
                <w:szCs w:val="20"/>
              </w:rPr>
              <w:t>38</w:t>
            </w:r>
          </w:p>
        </w:tc>
        <w:tc>
          <w:tcPr>
            <w:tcW w:w="1722" w:type="dxa"/>
            <w:tcBorders>
              <w:top w:val="nil"/>
              <w:left w:val="nil"/>
              <w:bottom w:val="single" w:color="auto" w:sz="4" w:space="0"/>
              <w:right w:val="single" w:color="auto" w:sz="4" w:space="0"/>
            </w:tcBorders>
            <w:shd w:val="clear" w:color="auto" w:fill="auto"/>
            <w:noWrap/>
            <w:vAlign w:val="center"/>
          </w:tcPr>
          <w:p w14:paraId="4FFAA3B6">
            <w:pPr>
              <w:widowControl/>
              <w:jc w:val="center"/>
              <w:rPr>
                <w:rFonts w:ascii="宋体" w:hAnsi="宋体" w:cs="宋体"/>
                <w:kern w:val="0"/>
                <w:sz w:val="20"/>
                <w:szCs w:val="20"/>
              </w:rPr>
            </w:pPr>
            <w:r>
              <w:rPr>
                <w:rFonts w:hint="eastAsia"/>
                <w:sz w:val="20"/>
                <w:szCs w:val="20"/>
              </w:rPr>
              <w:t>9号楼副楼西</w:t>
            </w:r>
          </w:p>
        </w:tc>
        <w:tc>
          <w:tcPr>
            <w:tcW w:w="1127" w:type="dxa"/>
            <w:tcBorders>
              <w:top w:val="nil"/>
              <w:left w:val="nil"/>
              <w:bottom w:val="single" w:color="auto" w:sz="4" w:space="0"/>
              <w:right w:val="single" w:color="auto" w:sz="4" w:space="0"/>
            </w:tcBorders>
            <w:shd w:val="clear" w:color="auto" w:fill="auto"/>
            <w:noWrap/>
            <w:vAlign w:val="center"/>
          </w:tcPr>
          <w:p w14:paraId="253DF140">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010FC999">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59912CE0">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34CB70B6">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69737B90">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77815F5D">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55372016">
            <w:pPr>
              <w:widowControl/>
              <w:jc w:val="center"/>
              <w:rPr>
                <w:rFonts w:ascii="宋体" w:hAnsi="宋体" w:cs="宋体"/>
                <w:kern w:val="0"/>
                <w:sz w:val="20"/>
                <w:szCs w:val="20"/>
              </w:rPr>
            </w:pPr>
            <w:r>
              <w:rPr>
                <w:rFonts w:hint="eastAsia"/>
                <w:sz w:val="20"/>
                <w:szCs w:val="20"/>
              </w:rPr>
              <w:t>2016.07</w:t>
            </w:r>
          </w:p>
        </w:tc>
      </w:tr>
      <w:tr w14:paraId="1D90B211">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6AFD825">
            <w:pPr>
              <w:widowControl/>
              <w:jc w:val="center"/>
              <w:rPr>
                <w:rFonts w:ascii="宋体" w:hAnsi="宋体" w:cs="宋体"/>
                <w:kern w:val="0"/>
                <w:sz w:val="20"/>
                <w:szCs w:val="20"/>
              </w:rPr>
            </w:pPr>
            <w:r>
              <w:rPr>
                <w:rFonts w:hint="eastAsia"/>
                <w:sz w:val="20"/>
                <w:szCs w:val="20"/>
              </w:rPr>
              <w:t>39</w:t>
            </w:r>
          </w:p>
        </w:tc>
        <w:tc>
          <w:tcPr>
            <w:tcW w:w="1722" w:type="dxa"/>
            <w:tcBorders>
              <w:top w:val="nil"/>
              <w:left w:val="nil"/>
              <w:bottom w:val="single" w:color="auto" w:sz="4" w:space="0"/>
              <w:right w:val="single" w:color="auto" w:sz="4" w:space="0"/>
            </w:tcBorders>
            <w:shd w:val="clear" w:color="auto" w:fill="auto"/>
            <w:noWrap/>
            <w:vAlign w:val="center"/>
          </w:tcPr>
          <w:p w14:paraId="164BE349">
            <w:pPr>
              <w:widowControl/>
              <w:jc w:val="center"/>
              <w:rPr>
                <w:rFonts w:ascii="宋体" w:hAnsi="宋体" w:cs="宋体"/>
                <w:kern w:val="0"/>
                <w:sz w:val="20"/>
                <w:szCs w:val="20"/>
              </w:rPr>
            </w:pPr>
            <w:r>
              <w:rPr>
                <w:rFonts w:hint="eastAsia"/>
                <w:sz w:val="20"/>
                <w:szCs w:val="20"/>
              </w:rPr>
              <w:t>9号楼主楼南</w:t>
            </w:r>
          </w:p>
        </w:tc>
        <w:tc>
          <w:tcPr>
            <w:tcW w:w="1127" w:type="dxa"/>
            <w:tcBorders>
              <w:top w:val="nil"/>
              <w:left w:val="nil"/>
              <w:bottom w:val="single" w:color="auto" w:sz="4" w:space="0"/>
              <w:right w:val="single" w:color="auto" w:sz="4" w:space="0"/>
            </w:tcBorders>
            <w:shd w:val="clear" w:color="auto" w:fill="auto"/>
            <w:noWrap/>
            <w:vAlign w:val="center"/>
          </w:tcPr>
          <w:p w14:paraId="64F94B3C">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5098DDF2">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2A1E16FD">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4524B558">
            <w:pPr>
              <w:widowControl/>
              <w:jc w:val="center"/>
              <w:rPr>
                <w:rFonts w:ascii="宋体" w:hAnsi="宋体" w:cs="宋体"/>
                <w:kern w:val="0"/>
                <w:sz w:val="20"/>
                <w:szCs w:val="20"/>
              </w:rPr>
            </w:pPr>
            <w:r>
              <w:rPr>
                <w:rFonts w:hint="eastAsia"/>
                <w:sz w:val="20"/>
                <w:szCs w:val="20"/>
              </w:rPr>
              <w:t>11层</w:t>
            </w:r>
          </w:p>
        </w:tc>
        <w:tc>
          <w:tcPr>
            <w:tcW w:w="1256" w:type="dxa"/>
            <w:tcBorders>
              <w:top w:val="nil"/>
              <w:left w:val="nil"/>
              <w:bottom w:val="single" w:color="auto" w:sz="4" w:space="0"/>
              <w:right w:val="single" w:color="auto" w:sz="4" w:space="0"/>
            </w:tcBorders>
            <w:shd w:val="clear" w:color="auto" w:fill="auto"/>
            <w:noWrap/>
            <w:vAlign w:val="center"/>
          </w:tcPr>
          <w:p w14:paraId="78F38AAC">
            <w:pPr>
              <w:widowControl/>
              <w:jc w:val="center"/>
              <w:rPr>
                <w:rFonts w:ascii="宋体" w:hAnsi="宋体" w:cs="宋体"/>
                <w:kern w:val="0"/>
                <w:sz w:val="20"/>
                <w:szCs w:val="20"/>
              </w:rPr>
            </w:pPr>
            <w:r>
              <w:rPr>
                <w:rFonts w:hint="eastAsia"/>
                <w:sz w:val="20"/>
                <w:szCs w:val="20"/>
              </w:rPr>
              <w:t>9.7KW</w:t>
            </w:r>
          </w:p>
        </w:tc>
        <w:tc>
          <w:tcPr>
            <w:tcW w:w="907" w:type="dxa"/>
            <w:tcBorders>
              <w:top w:val="nil"/>
              <w:left w:val="nil"/>
              <w:bottom w:val="single" w:color="auto" w:sz="4" w:space="0"/>
              <w:right w:val="single" w:color="auto" w:sz="4" w:space="0"/>
            </w:tcBorders>
            <w:shd w:val="clear" w:color="auto" w:fill="auto"/>
            <w:noWrap/>
            <w:vAlign w:val="center"/>
          </w:tcPr>
          <w:p w14:paraId="01F9ECBF">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4200551D">
            <w:pPr>
              <w:widowControl/>
              <w:jc w:val="center"/>
              <w:rPr>
                <w:rFonts w:ascii="宋体" w:hAnsi="宋体" w:cs="宋体"/>
                <w:kern w:val="0"/>
                <w:sz w:val="20"/>
                <w:szCs w:val="20"/>
              </w:rPr>
            </w:pPr>
            <w:r>
              <w:rPr>
                <w:rFonts w:hint="eastAsia"/>
                <w:sz w:val="20"/>
                <w:szCs w:val="20"/>
              </w:rPr>
              <w:t>2016.07</w:t>
            </w:r>
          </w:p>
        </w:tc>
      </w:tr>
      <w:tr w14:paraId="47CEC0E9">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E033F6A">
            <w:pPr>
              <w:widowControl/>
              <w:jc w:val="center"/>
              <w:rPr>
                <w:rFonts w:ascii="宋体" w:hAnsi="宋体" w:cs="宋体"/>
                <w:kern w:val="0"/>
                <w:sz w:val="20"/>
                <w:szCs w:val="20"/>
              </w:rPr>
            </w:pPr>
            <w:r>
              <w:rPr>
                <w:rFonts w:hint="eastAsia"/>
                <w:sz w:val="20"/>
                <w:szCs w:val="20"/>
              </w:rPr>
              <w:t>40</w:t>
            </w:r>
          </w:p>
        </w:tc>
        <w:tc>
          <w:tcPr>
            <w:tcW w:w="1722" w:type="dxa"/>
            <w:tcBorders>
              <w:top w:val="nil"/>
              <w:left w:val="nil"/>
              <w:bottom w:val="single" w:color="auto" w:sz="4" w:space="0"/>
              <w:right w:val="single" w:color="auto" w:sz="4" w:space="0"/>
            </w:tcBorders>
            <w:shd w:val="clear" w:color="auto" w:fill="auto"/>
            <w:noWrap/>
            <w:vAlign w:val="center"/>
          </w:tcPr>
          <w:p w14:paraId="539C4396">
            <w:pPr>
              <w:widowControl/>
              <w:jc w:val="center"/>
              <w:rPr>
                <w:rFonts w:ascii="宋体" w:hAnsi="宋体" w:cs="宋体"/>
                <w:kern w:val="0"/>
                <w:sz w:val="20"/>
                <w:szCs w:val="20"/>
              </w:rPr>
            </w:pPr>
            <w:r>
              <w:rPr>
                <w:rFonts w:hint="eastAsia"/>
                <w:sz w:val="20"/>
                <w:szCs w:val="20"/>
              </w:rPr>
              <w:t>9号楼副楼东</w:t>
            </w:r>
          </w:p>
        </w:tc>
        <w:tc>
          <w:tcPr>
            <w:tcW w:w="1127" w:type="dxa"/>
            <w:tcBorders>
              <w:top w:val="nil"/>
              <w:left w:val="nil"/>
              <w:bottom w:val="single" w:color="auto" w:sz="4" w:space="0"/>
              <w:right w:val="single" w:color="auto" w:sz="4" w:space="0"/>
            </w:tcBorders>
            <w:shd w:val="clear" w:color="auto" w:fill="auto"/>
            <w:noWrap/>
            <w:vAlign w:val="center"/>
          </w:tcPr>
          <w:p w14:paraId="70DDF9A2">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29A1B4B4">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20291101">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613B505F">
            <w:pPr>
              <w:widowControl/>
              <w:jc w:val="center"/>
              <w:rPr>
                <w:rFonts w:ascii="宋体" w:hAnsi="宋体" w:cs="宋体"/>
                <w:kern w:val="0"/>
                <w:sz w:val="20"/>
                <w:szCs w:val="20"/>
              </w:rPr>
            </w:pPr>
            <w:r>
              <w:rPr>
                <w:rFonts w:hint="eastAsia"/>
                <w:sz w:val="20"/>
                <w:szCs w:val="20"/>
              </w:rPr>
              <w:t>12层</w:t>
            </w:r>
          </w:p>
        </w:tc>
        <w:tc>
          <w:tcPr>
            <w:tcW w:w="1256" w:type="dxa"/>
            <w:tcBorders>
              <w:top w:val="nil"/>
              <w:left w:val="nil"/>
              <w:bottom w:val="single" w:color="auto" w:sz="4" w:space="0"/>
              <w:right w:val="single" w:color="auto" w:sz="4" w:space="0"/>
            </w:tcBorders>
            <w:shd w:val="clear" w:color="auto" w:fill="auto"/>
            <w:noWrap/>
            <w:vAlign w:val="center"/>
          </w:tcPr>
          <w:p w14:paraId="26F0FACC">
            <w:pPr>
              <w:widowControl/>
              <w:jc w:val="center"/>
              <w:rPr>
                <w:rFonts w:ascii="宋体" w:hAnsi="宋体" w:cs="宋体"/>
                <w:kern w:val="0"/>
                <w:sz w:val="20"/>
                <w:szCs w:val="20"/>
              </w:rPr>
            </w:pPr>
            <w:r>
              <w:rPr>
                <w:rFonts w:hint="eastAsia"/>
                <w:sz w:val="20"/>
                <w:szCs w:val="20"/>
              </w:rPr>
              <w:t>9.7KW</w:t>
            </w:r>
          </w:p>
        </w:tc>
        <w:tc>
          <w:tcPr>
            <w:tcW w:w="907" w:type="dxa"/>
            <w:tcBorders>
              <w:top w:val="nil"/>
              <w:left w:val="nil"/>
              <w:bottom w:val="single" w:color="auto" w:sz="4" w:space="0"/>
              <w:right w:val="single" w:color="auto" w:sz="4" w:space="0"/>
            </w:tcBorders>
            <w:shd w:val="clear" w:color="auto" w:fill="auto"/>
            <w:noWrap/>
            <w:vAlign w:val="center"/>
          </w:tcPr>
          <w:p w14:paraId="35FD1957">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0A9CF2B2">
            <w:pPr>
              <w:widowControl/>
              <w:jc w:val="center"/>
              <w:rPr>
                <w:rFonts w:ascii="宋体" w:hAnsi="宋体" w:cs="宋体"/>
                <w:kern w:val="0"/>
                <w:sz w:val="20"/>
                <w:szCs w:val="20"/>
              </w:rPr>
            </w:pPr>
            <w:r>
              <w:rPr>
                <w:rFonts w:hint="eastAsia"/>
                <w:sz w:val="20"/>
                <w:szCs w:val="20"/>
              </w:rPr>
              <w:t>2016.07</w:t>
            </w:r>
          </w:p>
        </w:tc>
      </w:tr>
      <w:tr w14:paraId="6E7C7642">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16F20E0F">
            <w:pPr>
              <w:widowControl/>
              <w:jc w:val="center"/>
              <w:rPr>
                <w:rFonts w:ascii="宋体" w:hAnsi="宋体" w:cs="宋体"/>
                <w:kern w:val="0"/>
                <w:sz w:val="20"/>
                <w:szCs w:val="20"/>
              </w:rPr>
            </w:pPr>
            <w:r>
              <w:rPr>
                <w:rFonts w:hint="eastAsia"/>
                <w:sz w:val="20"/>
                <w:szCs w:val="20"/>
              </w:rPr>
              <w:t>41</w:t>
            </w:r>
          </w:p>
        </w:tc>
        <w:tc>
          <w:tcPr>
            <w:tcW w:w="1722" w:type="dxa"/>
            <w:tcBorders>
              <w:top w:val="nil"/>
              <w:left w:val="nil"/>
              <w:bottom w:val="single" w:color="auto" w:sz="4" w:space="0"/>
              <w:right w:val="single" w:color="auto" w:sz="4" w:space="0"/>
            </w:tcBorders>
            <w:shd w:val="clear" w:color="auto" w:fill="auto"/>
            <w:noWrap/>
            <w:vAlign w:val="center"/>
          </w:tcPr>
          <w:p w14:paraId="71BCB05F">
            <w:pPr>
              <w:widowControl/>
              <w:jc w:val="center"/>
              <w:rPr>
                <w:rFonts w:ascii="宋体" w:hAnsi="宋体" w:cs="宋体"/>
                <w:kern w:val="0"/>
                <w:sz w:val="20"/>
                <w:szCs w:val="20"/>
              </w:rPr>
            </w:pPr>
            <w:r>
              <w:rPr>
                <w:rFonts w:hint="eastAsia"/>
                <w:sz w:val="20"/>
                <w:szCs w:val="20"/>
              </w:rPr>
              <w:t>9号楼主楼北</w:t>
            </w:r>
          </w:p>
        </w:tc>
        <w:tc>
          <w:tcPr>
            <w:tcW w:w="1127" w:type="dxa"/>
            <w:tcBorders>
              <w:top w:val="nil"/>
              <w:left w:val="nil"/>
              <w:bottom w:val="single" w:color="auto" w:sz="4" w:space="0"/>
              <w:right w:val="single" w:color="auto" w:sz="4" w:space="0"/>
            </w:tcBorders>
            <w:shd w:val="clear" w:color="auto" w:fill="auto"/>
            <w:noWrap/>
            <w:vAlign w:val="center"/>
          </w:tcPr>
          <w:p w14:paraId="35AFDF56">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79747131">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3511578C">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0D05C42B">
            <w:pPr>
              <w:widowControl/>
              <w:jc w:val="center"/>
              <w:rPr>
                <w:rFonts w:ascii="宋体" w:hAnsi="宋体" w:cs="宋体"/>
                <w:kern w:val="0"/>
                <w:sz w:val="20"/>
                <w:szCs w:val="20"/>
              </w:rPr>
            </w:pPr>
            <w:r>
              <w:rPr>
                <w:rFonts w:hint="eastAsia"/>
                <w:sz w:val="20"/>
                <w:szCs w:val="20"/>
              </w:rPr>
              <w:t>12层</w:t>
            </w:r>
          </w:p>
        </w:tc>
        <w:tc>
          <w:tcPr>
            <w:tcW w:w="1256" w:type="dxa"/>
            <w:tcBorders>
              <w:top w:val="nil"/>
              <w:left w:val="nil"/>
              <w:bottom w:val="single" w:color="auto" w:sz="4" w:space="0"/>
              <w:right w:val="single" w:color="auto" w:sz="4" w:space="0"/>
            </w:tcBorders>
            <w:shd w:val="clear" w:color="auto" w:fill="auto"/>
            <w:noWrap/>
            <w:vAlign w:val="center"/>
          </w:tcPr>
          <w:p w14:paraId="13139E82">
            <w:pPr>
              <w:widowControl/>
              <w:jc w:val="center"/>
              <w:rPr>
                <w:rFonts w:ascii="宋体" w:hAnsi="宋体" w:cs="宋体"/>
                <w:kern w:val="0"/>
                <w:sz w:val="20"/>
                <w:szCs w:val="20"/>
              </w:rPr>
            </w:pPr>
            <w:r>
              <w:rPr>
                <w:rFonts w:hint="eastAsia"/>
                <w:sz w:val="20"/>
                <w:szCs w:val="20"/>
              </w:rPr>
              <w:t>9.7KW</w:t>
            </w:r>
          </w:p>
        </w:tc>
        <w:tc>
          <w:tcPr>
            <w:tcW w:w="907" w:type="dxa"/>
            <w:tcBorders>
              <w:top w:val="nil"/>
              <w:left w:val="nil"/>
              <w:bottom w:val="single" w:color="auto" w:sz="4" w:space="0"/>
              <w:right w:val="single" w:color="auto" w:sz="4" w:space="0"/>
            </w:tcBorders>
            <w:shd w:val="clear" w:color="auto" w:fill="auto"/>
            <w:noWrap/>
            <w:vAlign w:val="center"/>
          </w:tcPr>
          <w:p w14:paraId="2A65B3DF">
            <w:pPr>
              <w:widowControl/>
              <w:jc w:val="center"/>
              <w:rPr>
                <w:rFonts w:ascii="宋体" w:hAnsi="宋体" w:cs="宋体"/>
                <w:kern w:val="0"/>
                <w:sz w:val="20"/>
                <w:szCs w:val="20"/>
              </w:rPr>
            </w:pPr>
            <w:r>
              <w:rPr>
                <w:rFonts w:hint="eastAsia"/>
                <w:sz w:val="20"/>
                <w:szCs w:val="20"/>
              </w:rPr>
              <w:t>1.6m/s</w:t>
            </w:r>
          </w:p>
        </w:tc>
        <w:tc>
          <w:tcPr>
            <w:tcW w:w="908" w:type="dxa"/>
            <w:tcBorders>
              <w:top w:val="nil"/>
              <w:left w:val="nil"/>
              <w:bottom w:val="single" w:color="auto" w:sz="4" w:space="0"/>
              <w:right w:val="single" w:color="auto" w:sz="4" w:space="0"/>
            </w:tcBorders>
            <w:shd w:val="clear" w:color="auto" w:fill="auto"/>
            <w:noWrap/>
            <w:vAlign w:val="center"/>
          </w:tcPr>
          <w:p w14:paraId="4B668C99">
            <w:pPr>
              <w:widowControl/>
              <w:jc w:val="center"/>
              <w:rPr>
                <w:rFonts w:ascii="宋体" w:hAnsi="宋体" w:cs="宋体"/>
                <w:kern w:val="0"/>
                <w:sz w:val="20"/>
                <w:szCs w:val="20"/>
              </w:rPr>
            </w:pPr>
            <w:r>
              <w:rPr>
                <w:rFonts w:hint="eastAsia"/>
                <w:sz w:val="20"/>
                <w:szCs w:val="20"/>
              </w:rPr>
              <w:t>2016.07</w:t>
            </w:r>
          </w:p>
        </w:tc>
      </w:tr>
      <w:tr w14:paraId="7701FAC1">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62F35F01">
            <w:pPr>
              <w:widowControl/>
              <w:jc w:val="center"/>
              <w:rPr>
                <w:rFonts w:ascii="宋体" w:hAnsi="宋体" w:cs="宋体"/>
                <w:kern w:val="0"/>
                <w:sz w:val="20"/>
                <w:szCs w:val="20"/>
              </w:rPr>
            </w:pPr>
            <w:r>
              <w:rPr>
                <w:rFonts w:hint="eastAsia"/>
                <w:sz w:val="20"/>
                <w:szCs w:val="20"/>
              </w:rPr>
              <w:t>42</w:t>
            </w:r>
          </w:p>
        </w:tc>
        <w:tc>
          <w:tcPr>
            <w:tcW w:w="1722" w:type="dxa"/>
            <w:tcBorders>
              <w:top w:val="nil"/>
              <w:left w:val="nil"/>
              <w:bottom w:val="single" w:color="auto" w:sz="4" w:space="0"/>
              <w:right w:val="single" w:color="auto" w:sz="4" w:space="0"/>
            </w:tcBorders>
            <w:shd w:val="clear" w:color="auto" w:fill="auto"/>
            <w:noWrap/>
            <w:vAlign w:val="center"/>
          </w:tcPr>
          <w:p w14:paraId="626DE33B">
            <w:pPr>
              <w:widowControl/>
              <w:jc w:val="center"/>
              <w:rPr>
                <w:rFonts w:ascii="宋体" w:hAnsi="宋体" w:cs="宋体"/>
                <w:kern w:val="0"/>
                <w:sz w:val="20"/>
                <w:szCs w:val="20"/>
              </w:rPr>
            </w:pPr>
            <w:r>
              <w:rPr>
                <w:rFonts w:hint="eastAsia"/>
                <w:sz w:val="20"/>
                <w:szCs w:val="20"/>
              </w:rPr>
              <w:t>10号楼</w:t>
            </w:r>
          </w:p>
        </w:tc>
        <w:tc>
          <w:tcPr>
            <w:tcW w:w="1127" w:type="dxa"/>
            <w:tcBorders>
              <w:top w:val="nil"/>
              <w:left w:val="nil"/>
              <w:bottom w:val="single" w:color="auto" w:sz="4" w:space="0"/>
              <w:right w:val="single" w:color="auto" w:sz="4" w:space="0"/>
            </w:tcBorders>
            <w:shd w:val="clear" w:color="auto" w:fill="auto"/>
            <w:noWrap/>
            <w:vAlign w:val="center"/>
          </w:tcPr>
          <w:p w14:paraId="6D5E5424">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1FFFC0FE">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0CFAC50F">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66788BAE">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4672756E">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33FD18C2">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02EF3E00">
            <w:pPr>
              <w:widowControl/>
              <w:jc w:val="center"/>
              <w:rPr>
                <w:rFonts w:ascii="宋体" w:hAnsi="宋体" w:cs="宋体"/>
                <w:kern w:val="0"/>
                <w:sz w:val="20"/>
                <w:szCs w:val="20"/>
              </w:rPr>
            </w:pPr>
            <w:r>
              <w:rPr>
                <w:rFonts w:hint="eastAsia"/>
                <w:sz w:val="20"/>
                <w:szCs w:val="20"/>
              </w:rPr>
              <w:t>2016.07</w:t>
            </w:r>
          </w:p>
        </w:tc>
      </w:tr>
      <w:tr w14:paraId="4441DD7F">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71B62588">
            <w:pPr>
              <w:widowControl/>
              <w:jc w:val="center"/>
              <w:rPr>
                <w:rFonts w:ascii="宋体" w:hAnsi="宋体" w:cs="宋体"/>
                <w:kern w:val="0"/>
                <w:sz w:val="20"/>
                <w:szCs w:val="20"/>
              </w:rPr>
            </w:pPr>
            <w:r>
              <w:rPr>
                <w:rFonts w:hint="eastAsia"/>
                <w:sz w:val="20"/>
                <w:szCs w:val="20"/>
              </w:rPr>
              <w:t>43</w:t>
            </w:r>
          </w:p>
        </w:tc>
        <w:tc>
          <w:tcPr>
            <w:tcW w:w="1722" w:type="dxa"/>
            <w:tcBorders>
              <w:top w:val="nil"/>
              <w:left w:val="nil"/>
              <w:bottom w:val="single" w:color="auto" w:sz="4" w:space="0"/>
              <w:right w:val="single" w:color="auto" w:sz="4" w:space="0"/>
            </w:tcBorders>
            <w:shd w:val="clear" w:color="auto" w:fill="auto"/>
            <w:noWrap/>
            <w:vAlign w:val="center"/>
          </w:tcPr>
          <w:p w14:paraId="5C9EA668">
            <w:pPr>
              <w:widowControl/>
              <w:jc w:val="center"/>
              <w:rPr>
                <w:rFonts w:ascii="宋体" w:hAnsi="宋体" w:cs="宋体"/>
                <w:kern w:val="0"/>
                <w:sz w:val="20"/>
                <w:szCs w:val="20"/>
              </w:rPr>
            </w:pPr>
            <w:r>
              <w:rPr>
                <w:rFonts w:hint="eastAsia"/>
                <w:sz w:val="20"/>
                <w:szCs w:val="20"/>
              </w:rPr>
              <w:t>11号楼</w:t>
            </w:r>
          </w:p>
        </w:tc>
        <w:tc>
          <w:tcPr>
            <w:tcW w:w="1127" w:type="dxa"/>
            <w:tcBorders>
              <w:top w:val="nil"/>
              <w:left w:val="nil"/>
              <w:bottom w:val="single" w:color="auto" w:sz="4" w:space="0"/>
              <w:right w:val="single" w:color="auto" w:sz="4" w:space="0"/>
            </w:tcBorders>
            <w:shd w:val="clear" w:color="auto" w:fill="auto"/>
            <w:noWrap/>
            <w:vAlign w:val="center"/>
          </w:tcPr>
          <w:p w14:paraId="3D8ED32C">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549C54B7">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240B4A49">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69A1838E">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15AE8A0E">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79392E14">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5F155C46">
            <w:pPr>
              <w:widowControl/>
              <w:jc w:val="center"/>
              <w:rPr>
                <w:rFonts w:ascii="宋体" w:hAnsi="宋体" w:cs="宋体"/>
                <w:kern w:val="0"/>
                <w:sz w:val="20"/>
                <w:szCs w:val="20"/>
              </w:rPr>
            </w:pPr>
            <w:r>
              <w:rPr>
                <w:rFonts w:hint="eastAsia"/>
                <w:sz w:val="20"/>
                <w:szCs w:val="20"/>
              </w:rPr>
              <w:t>2016.07</w:t>
            </w:r>
          </w:p>
        </w:tc>
      </w:tr>
      <w:tr w14:paraId="379DD1F1">
        <w:tblPrEx>
          <w:tblCellMar>
            <w:top w:w="0" w:type="dxa"/>
            <w:left w:w="108" w:type="dxa"/>
            <w:bottom w:w="0" w:type="dxa"/>
            <w:right w:w="108" w:type="dxa"/>
          </w:tblCellMar>
        </w:tblPrEx>
        <w:trPr>
          <w:trHeight w:val="270" w:hRule="atLeast"/>
        </w:trPr>
        <w:tc>
          <w:tcPr>
            <w:tcW w:w="420" w:type="dxa"/>
            <w:tcBorders>
              <w:top w:val="nil"/>
              <w:left w:val="single" w:color="auto" w:sz="4" w:space="0"/>
              <w:bottom w:val="single" w:color="auto" w:sz="4" w:space="0"/>
              <w:right w:val="single" w:color="auto" w:sz="4" w:space="0"/>
            </w:tcBorders>
            <w:shd w:val="clear" w:color="auto" w:fill="auto"/>
            <w:noWrap/>
            <w:vAlign w:val="center"/>
          </w:tcPr>
          <w:p w14:paraId="2A574DF6">
            <w:pPr>
              <w:widowControl/>
              <w:jc w:val="center"/>
              <w:rPr>
                <w:rFonts w:ascii="宋体" w:hAnsi="宋体" w:cs="宋体"/>
                <w:kern w:val="0"/>
                <w:sz w:val="20"/>
                <w:szCs w:val="20"/>
              </w:rPr>
            </w:pPr>
            <w:r>
              <w:rPr>
                <w:rFonts w:hint="eastAsia"/>
                <w:sz w:val="20"/>
                <w:szCs w:val="20"/>
              </w:rPr>
              <w:t>44</w:t>
            </w:r>
          </w:p>
        </w:tc>
        <w:tc>
          <w:tcPr>
            <w:tcW w:w="1722" w:type="dxa"/>
            <w:tcBorders>
              <w:top w:val="nil"/>
              <w:left w:val="nil"/>
              <w:bottom w:val="single" w:color="auto" w:sz="4" w:space="0"/>
              <w:right w:val="single" w:color="auto" w:sz="4" w:space="0"/>
            </w:tcBorders>
            <w:shd w:val="clear" w:color="auto" w:fill="auto"/>
            <w:noWrap/>
            <w:vAlign w:val="center"/>
          </w:tcPr>
          <w:p w14:paraId="52F83990">
            <w:pPr>
              <w:widowControl/>
              <w:jc w:val="center"/>
              <w:rPr>
                <w:rFonts w:ascii="宋体" w:hAnsi="宋体" w:cs="宋体"/>
                <w:kern w:val="0"/>
                <w:sz w:val="20"/>
                <w:szCs w:val="20"/>
              </w:rPr>
            </w:pPr>
            <w:r>
              <w:rPr>
                <w:rFonts w:hint="eastAsia"/>
                <w:sz w:val="20"/>
                <w:szCs w:val="20"/>
              </w:rPr>
              <w:t>12号楼</w:t>
            </w:r>
          </w:p>
        </w:tc>
        <w:tc>
          <w:tcPr>
            <w:tcW w:w="1127" w:type="dxa"/>
            <w:tcBorders>
              <w:top w:val="nil"/>
              <w:left w:val="nil"/>
              <w:bottom w:val="single" w:color="auto" w:sz="4" w:space="0"/>
              <w:right w:val="single" w:color="auto" w:sz="4" w:space="0"/>
            </w:tcBorders>
            <w:shd w:val="clear" w:color="auto" w:fill="auto"/>
            <w:noWrap/>
            <w:vAlign w:val="center"/>
          </w:tcPr>
          <w:p w14:paraId="2964B175">
            <w:pPr>
              <w:widowControl/>
              <w:jc w:val="center"/>
              <w:rPr>
                <w:rFonts w:ascii="宋体" w:hAnsi="宋体" w:cs="宋体"/>
                <w:kern w:val="0"/>
                <w:sz w:val="20"/>
                <w:szCs w:val="20"/>
              </w:rPr>
            </w:pPr>
            <w:r>
              <w:rPr>
                <w:rFonts w:hint="eastAsia"/>
                <w:sz w:val="20"/>
                <w:szCs w:val="20"/>
              </w:rPr>
              <w:t>ELC0SM0-E</w:t>
            </w:r>
          </w:p>
        </w:tc>
        <w:tc>
          <w:tcPr>
            <w:tcW w:w="672" w:type="dxa"/>
            <w:tcBorders>
              <w:top w:val="nil"/>
              <w:left w:val="nil"/>
              <w:bottom w:val="single" w:color="auto" w:sz="4" w:space="0"/>
              <w:right w:val="single" w:color="auto" w:sz="4" w:space="0"/>
            </w:tcBorders>
            <w:shd w:val="clear" w:color="auto" w:fill="auto"/>
            <w:noWrap/>
            <w:vAlign w:val="center"/>
          </w:tcPr>
          <w:p w14:paraId="49DA8D94">
            <w:pPr>
              <w:widowControl/>
              <w:jc w:val="center"/>
              <w:rPr>
                <w:rFonts w:ascii="宋体" w:hAnsi="宋体" w:cs="宋体"/>
                <w:kern w:val="0"/>
                <w:sz w:val="20"/>
                <w:szCs w:val="20"/>
              </w:rPr>
            </w:pPr>
            <w:r>
              <w:rPr>
                <w:rFonts w:hint="eastAsia"/>
                <w:sz w:val="20"/>
                <w:szCs w:val="20"/>
              </w:rPr>
              <w:t>东芝</w:t>
            </w:r>
          </w:p>
        </w:tc>
        <w:tc>
          <w:tcPr>
            <w:tcW w:w="844" w:type="dxa"/>
            <w:tcBorders>
              <w:top w:val="nil"/>
              <w:left w:val="nil"/>
              <w:bottom w:val="single" w:color="auto" w:sz="4" w:space="0"/>
              <w:right w:val="single" w:color="auto" w:sz="4" w:space="0"/>
            </w:tcBorders>
            <w:shd w:val="clear" w:color="auto" w:fill="auto"/>
            <w:noWrap/>
            <w:vAlign w:val="center"/>
          </w:tcPr>
          <w:p w14:paraId="0B06A0A8">
            <w:pPr>
              <w:widowControl/>
              <w:jc w:val="center"/>
              <w:rPr>
                <w:rFonts w:ascii="宋体" w:hAnsi="宋体" w:cs="宋体"/>
                <w:kern w:val="0"/>
                <w:sz w:val="20"/>
                <w:szCs w:val="20"/>
              </w:rPr>
            </w:pPr>
            <w:r>
              <w:rPr>
                <w:rFonts w:hint="eastAsia"/>
                <w:sz w:val="20"/>
                <w:szCs w:val="20"/>
              </w:rPr>
              <w:t>1050kg</w:t>
            </w:r>
          </w:p>
        </w:tc>
        <w:tc>
          <w:tcPr>
            <w:tcW w:w="809" w:type="dxa"/>
            <w:tcBorders>
              <w:top w:val="nil"/>
              <w:left w:val="nil"/>
              <w:bottom w:val="single" w:color="auto" w:sz="4" w:space="0"/>
              <w:right w:val="single" w:color="auto" w:sz="4" w:space="0"/>
            </w:tcBorders>
            <w:shd w:val="clear" w:color="auto" w:fill="auto"/>
            <w:noWrap/>
            <w:vAlign w:val="center"/>
          </w:tcPr>
          <w:p w14:paraId="1339EBFB">
            <w:pPr>
              <w:widowControl/>
              <w:jc w:val="center"/>
              <w:rPr>
                <w:rFonts w:ascii="宋体" w:hAnsi="宋体" w:cs="宋体"/>
                <w:kern w:val="0"/>
                <w:sz w:val="20"/>
                <w:szCs w:val="20"/>
              </w:rPr>
            </w:pPr>
            <w:r>
              <w:rPr>
                <w:rFonts w:hint="eastAsia"/>
                <w:sz w:val="20"/>
                <w:szCs w:val="20"/>
              </w:rPr>
              <w:t>5层</w:t>
            </w:r>
          </w:p>
        </w:tc>
        <w:tc>
          <w:tcPr>
            <w:tcW w:w="1256" w:type="dxa"/>
            <w:tcBorders>
              <w:top w:val="nil"/>
              <w:left w:val="nil"/>
              <w:bottom w:val="single" w:color="auto" w:sz="4" w:space="0"/>
              <w:right w:val="single" w:color="auto" w:sz="4" w:space="0"/>
            </w:tcBorders>
            <w:shd w:val="clear" w:color="auto" w:fill="auto"/>
            <w:noWrap/>
            <w:vAlign w:val="center"/>
          </w:tcPr>
          <w:p w14:paraId="5BE6821D">
            <w:pPr>
              <w:widowControl/>
              <w:jc w:val="center"/>
              <w:rPr>
                <w:rFonts w:ascii="宋体" w:hAnsi="宋体" w:cs="宋体"/>
                <w:kern w:val="0"/>
                <w:sz w:val="20"/>
                <w:szCs w:val="20"/>
              </w:rPr>
            </w:pPr>
            <w:r>
              <w:rPr>
                <w:rFonts w:hint="eastAsia"/>
                <w:sz w:val="20"/>
                <w:szCs w:val="20"/>
              </w:rPr>
              <w:t>6KW</w:t>
            </w:r>
          </w:p>
        </w:tc>
        <w:tc>
          <w:tcPr>
            <w:tcW w:w="907" w:type="dxa"/>
            <w:tcBorders>
              <w:top w:val="nil"/>
              <w:left w:val="nil"/>
              <w:bottom w:val="single" w:color="auto" w:sz="4" w:space="0"/>
              <w:right w:val="single" w:color="auto" w:sz="4" w:space="0"/>
            </w:tcBorders>
            <w:shd w:val="clear" w:color="auto" w:fill="auto"/>
            <w:noWrap/>
            <w:vAlign w:val="center"/>
          </w:tcPr>
          <w:p w14:paraId="58FF2B79">
            <w:pPr>
              <w:widowControl/>
              <w:jc w:val="center"/>
              <w:rPr>
                <w:rFonts w:ascii="宋体" w:hAnsi="宋体" w:cs="宋体"/>
                <w:kern w:val="0"/>
                <w:sz w:val="20"/>
                <w:szCs w:val="20"/>
              </w:rPr>
            </w:pPr>
            <w:r>
              <w:rPr>
                <w:rFonts w:hint="eastAsia"/>
                <w:sz w:val="20"/>
                <w:szCs w:val="20"/>
              </w:rPr>
              <w:t>1m/s</w:t>
            </w:r>
          </w:p>
        </w:tc>
        <w:tc>
          <w:tcPr>
            <w:tcW w:w="908" w:type="dxa"/>
            <w:tcBorders>
              <w:top w:val="nil"/>
              <w:left w:val="nil"/>
              <w:bottom w:val="single" w:color="auto" w:sz="4" w:space="0"/>
              <w:right w:val="single" w:color="auto" w:sz="4" w:space="0"/>
            </w:tcBorders>
            <w:shd w:val="clear" w:color="auto" w:fill="auto"/>
            <w:noWrap/>
            <w:vAlign w:val="center"/>
          </w:tcPr>
          <w:p w14:paraId="51D33E40">
            <w:pPr>
              <w:widowControl/>
              <w:jc w:val="center"/>
              <w:rPr>
                <w:rFonts w:ascii="宋体" w:hAnsi="宋体" w:cs="宋体"/>
                <w:kern w:val="0"/>
                <w:sz w:val="20"/>
                <w:szCs w:val="20"/>
              </w:rPr>
            </w:pPr>
            <w:r>
              <w:rPr>
                <w:rFonts w:hint="eastAsia"/>
                <w:sz w:val="20"/>
                <w:szCs w:val="20"/>
              </w:rPr>
              <w:t>2016.07</w:t>
            </w:r>
          </w:p>
        </w:tc>
      </w:tr>
      <w:tr w14:paraId="3FF83325">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E29C5">
            <w:pPr>
              <w:widowControl/>
              <w:jc w:val="center"/>
              <w:rPr>
                <w:rFonts w:ascii="宋体" w:hAnsi="宋体" w:cs="宋体"/>
                <w:kern w:val="0"/>
                <w:sz w:val="20"/>
                <w:szCs w:val="20"/>
              </w:rPr>
            </w:pPr>
            <w:r>
              <w:rPr>
                <w:rFonts w:hint="eastAsia"/>
                <w:sz w:val="20"/>
                <w:szCs w:val="20"/>
              </w:rPr>
              <w:t>45</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EDA0">
            <w:pPr>
              <w:widowControl/>
              <w:jc w:val="center"/>
              <w:rPr>
                <w:rFonts w:ascii="宋体" w:hAnsi="宋体" w:cs="宋体"/>
                <w:kern w:val="0"/>
                <w:sz w:val="20"/>
                <w:szCs w:val="20"/>
              </w:rPr>
            </w:pPr>
            <w:r>
              <w:rPr>
                <w:rFonts w:hint="eastAsia"/>
                <w:sz w:val="20"/>
                <w:szCs w:val="20"/>
              </w:rPr>
              <w:t>13号楼</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6E4C4">
            <w:pPr>
              <w:widowControl/>
              <w:jc w:val="center"/>
              <w:rPr>
                <w:rFonts w:ascii="宋体" w:hAnsi="宋体" w:cs="宋体"/>
                <w:kern w:val="0"/>
                <w:sz w:val="20"/>
                <w:szCs w:val="20"/>
              </w:rPr>
            </w:pPr>
            <w:r>
              <w:rPr>
                <w:rFonts w:hint="eastAsia"/>
                <w:sz w:val="20"/>
                <w:szCs w:val="20"/>
              </w:rPr>
              <w:t>ELC0SM0-E</w:t>
            </w: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649BE">
            <w:pPr>
              <w:widowControl/>
              <w:jc w:val="center"/>
              <w:rPr>
                <w:rFonts w:ascii="宋体" w:hAnsi="宋体" w:cs="宋体"/>
                <w:kern w:val="0"/>
                <w:sz w:val="20"/>
                <w:szCs w:val="20"/>
              </w:rPr>
            </w:pPr>
            <w:r>
              <w:rPr>
                <w:rFonts w:hint="eastAsia"/>
                <w:sz w:val="20"/>
                <w:szCs w:val="20"/>
              </w:rPr>
              <w:t>东芝</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548C7">
            <w:pPr>
              <w:widowControl/>
              <w:jc w:val="center"/>
              <w:rPr>
                <w:rFonts w:ascii="宋体" w:hAnsi="宋体" w:cs="宋体"/>
                <w:kern w:val="0"/>
                <w:sz w:val="20"/>
                <w:szCs w:val="20"/>
              </w:rPr>
            </w:pPr>
            <w:r>
              <w:rPr>
                <w:rFonts w:hint="eastAsia"/>
                <w:sz w:val="20"/>
                <w:szCs w:val="20"/>
              </w:rPr>
              <w:t>1600kg</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B8746">
            <w:pPr>
              <w:widowControl/>
              <w:jc w:val="center"/>
              <w:rPr>
                <w:rFonts w:ascii="宋体" w:hAnsi="宋体" w:cs="宋体"/>
                <w:kern w:val="0"/>
                <w:sz w:val="20"/>
                <w:szCs w:val="20"/>
              </w:rPr>
            </w:pPr>
            <w:r>
              <w:rPr>
                <w:rFonts w:hint="eastAsia"/>
                <w:sz w:val="20"/>
                <w:szCs w:val="20"/>
              </w:rPr>
              <w:t>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89998">
            <w:pPr>
              <w:widowControl/>
              <w:jc w:val="center"/>
              <w:rPr>
                <w:rFonts w:ascii="宋体" w:hAnsi="宋体" w:cs="宋体"/>
                <w:kern w:val="0"/>
                <w:sz w:val="20"/>
                <w:szCs w:val="20"/>
              </w:rPr>
            </w:pPr>
            <w:r>
              <w:rPr>
                <w:rFonts w:hint="eastAsia"/>
                <w:sz w:val="20"/>
                <w:szCs w:val="20"/>
              </w:rPr>
              <w:t>16KW</w:t>
            </w: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A671C">
            <w:pPr>
              <w:widowControl/>
              <w:jc w:val="center"/>
              <w:rPr>
                <w:rFonts w:ascii="宋体" w:hAnsi="宋体" w:cs="宋体"/>
                <w:kern w:val="0"/>
                <w:sz w:val="20"/>
                <w:szCs w:val="20"/>
              </w:rPr>
            </w:pPr>
            <w:r>
              <w:rPr>
                <w:rFonts w:hint="eastAsia"/>
                <w:sz w:val="20"/>
                <w:szCs w:val="20"/>
              </w:rPr>
              <w:t>1.6m/s</w:t>
            </w: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CF301">
            <w:pPr>
              <w:widowControl/>
              <w:jc w:val="center"/>
              <w:rPr>
                <w:rFonts w:ascii="宋体" w:hAnsi="宋体" w:cs="宋体"/>
                <w:kern w:val="0"/>
                <w:sz w:val="20"/>
                <w:szCs w:val="20"/>
              </w:rPr>
            </w:pPr>
            <w:r>
              <w:rPr>
                <w:rFonts w:hint="eastAsia"/>
                <w:sz w:val="20"/>
                <w:szCs w:val="20"/>
              </w:rPr>
              <w:t>2016.07</w:t>
            </w:r>
          </w:p>
        </w:tc>
      </w:tr>
      <w:tr w14:paraId="66CC6597">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599EB">
            <w:pPr>
              <w:widowControl/>
              <w:jc w:val="center"/>
              <w:rPr>
                <w:sz w:val="20"/>
                <w:szCs w:val="20"/>
              </w:rPr>
            </w:pPr>
            <w:r>
              <w:rPr>
                <w:rFonts w:hint="eastAsia"/>
                <w:sz w:val="20"/>
                <w:szCs w:val="20"/>
              </w:rPr>
              <w:t>46</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41749">
            <w:pPr>
              <w:widowControl/>
              <w:jc w:val="center"/>
              <w:rPr>
                <w:sz w:val="20"/>
                <w:szCs w:val="20"/>
              </w:rPr>
            </w:pPr>
            <w:r>
              <w:rPr>
                <w:rFonts w:hint="eastAsia" w:ascii="宋体" w:hAnsi="宋体"/>
                <w:sz w:val="24"/>
                <w:szCs w:val="24"/>
              </w:rPr>
              <w:t>专家公寓1#</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11E43">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BE768">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AA1CB">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6797A">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2277A">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C3649">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62BFE">
            <w:pPr>
              <w:widowControl/>
              <w:jc w:val="center"/>
              <w:rPr>
                <w:sz w:val="20"/>
                <w:szCs w:val="20"/>
              </w:rPr>
            </w:pPr>
            <w:r>
              <w:rPr>
                <w:rFonts w:hint="eastAsia"/>
                <w:sz w:val="20"/>
                <w:szCs w:val="20"/>
              </w:rPr>
              <w:t>2</w:t>
            </w:r>
            <w:r>
              <w:rPr>
                <w:sz w:val="20"/>
                <w:szCs w:val="20"/>
              </w:rPr>
              <w:t>014.09</w:t>
            </w:r>
          </w:p>
        </w:tc>
      </w:tr>
      <w:tr w14:paraId="42452061">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A60C1">
            <w:pPr>
              <w:widowControl/>
              <w:jc w:val="center"/>
              <w:rPr>
                <w:sz w:val="20"/>
                <w:szCs w:val="20"/>
              </w:rPr>
            </w:pPr>
            <w:r>
              <w:rPr>
                <w:rFonts w:hint="eastAsia"/>
                <w:sz w:val="20"/>
                <w:szCs w:val="20"/>
              </w:rPr>
              <w:t>47</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CF301">
            <w:pPr>
              <w:widowControl/>
              <w:jc w:val="center"/>
              <w:rPr>
                <w:sz w:val="20"/>
                <w:szCs w:val="20"/>
              </w:rPr>
            </w:pPr>
            <w:r>
              <w:rPr>
                <w:rFonts w:hint="eastAsia" w:ascii="宋体" w:hAnsi="宋体"/>
                <w:sz w:val="24"/>
                <w:szCs w:val="24"/>
              </w:rPr>
              <w:t>专家公寓1#</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DB329">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65662">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5B24D">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91424">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AD140">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E36B0">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79BB1">
            <w:pPr>
              <w:widowControl/>
              <w:jc w:val="center"/>
              <w:rPr>
                <w:sz w:val="20"/>
                <w:szCs w:val="20"/>
              </w:rPr>
            </w:pPr>
            <w:r>
              <w:rPr>
                <w:rFonts w:hint="eastAsia"/>
                <w:sz w:val="20"/>
                <w:szCs w:val="20"/>
              </w:rPr>
              <w:t>2</w:t>
            </w:r>
            <w:r>
              <w:rPr>
                <w:sz w:val="20"/>
                <w:szCs w:val="20"/>
              </w:rPr>
              <w:t>014.09</w:t>
            </w:r>
          </w:p>
        </w:tc>
      </w:tr>
      <w:tr w14:paraId="49E1C0DD">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474F5">
            <w:pPr>
              <w:widowControl/>
              <w:jc w:val="center"/>
              <w:rPr>
                <w:sz w:val="20"/>
                <w:szCs w:val="20"/>
              </w:rPr>
            </w:pPr>
            <w:r>
              <w:rPr>
                <w:rFonts w:hint="eastAsia"/>
                <w:sz w:val="20"/>
                <w:szCs w:val="20"/>
              </w:rPr>
              <w:t>48</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4F1CA">
            <w:pPr>
              <w:widowControl/>
              <w:jc w:val="center"/>
              <w:rPr>
                <w:sz w:val="20"/>
                <w:szCs w:val="20"/>
              </w:rPr>
            </w:pPr>
            <w:r>
              <w:rPr>
                <w:rFonts w:hint="eastAsia" w:ascii="宋体" w:hAnsi="宋体"/>
                <w:sz w:val="24"/>
                <w:szCs w:val="24"/>
              </w:rPr>
              <w:t>专家公寓2#</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5FB55">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321BE">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93438">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D4E3">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A95EB">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C28E0">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DED16">
            <w:pPr>
              <w:widowControl/>
              <w:jc w:val="center"/>
              <w:rPr>
                <w:sz w:val="20"/>
                <w:szCs w:val="20"/>
              </w:rPr>
            </w:pPr>
            <w:r>
              <w:rPr>
                <w:rFonts w:hint="eastAsia"/>
                <w:sz w:val="20"/>
                <w:szCs w:val="20"/>
              </w:rPr>
              <w:t>2</w:t>
            </w:r>
            <w:r>
              <w:rPr>
                <w:sz w:val="20"/>
                <w:szCs w:val="20"/>
              </w:rPr>
              <w:t>014.09</w:t>
            </w:r>
          </w:p>
        </w:tc>
      </w:tr>
      <w:tr w14:paraId="773CA60E">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2BA14">
            <w:pPr>
              <w:widowControl/>
              <w:jc w:val="center"/>
              <w:rPr>
                <w:sz w:val="20"/>
                <w:szCs w:val="20"/>
              </w:rPr>
            </w:pPr>
            <w:r>
              <w:rPr>
                <w:rFonts w:hint="eastAsia"/>
                <w:sz w:val="20"/>
                <w:szCs w:val="20"/>
              </w:rPr>
              <w:t>49</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6C646">
            <w:pPr>
              <w:widowControl/>
              <w:jc w:val="center"/>
              <w:rPr>
                <w:sz w:val="20"/>
                <w:szCs w:val="20"/>
              </w:rPr>
            </w:pPr>
            <w:r>
              <w:rPr>
                <w:rFonts w:hint="eastAsia" w:ascii="宋体" w:hAnsi="宋体"/>
                <w:sz w:val="24"/>
                <w:szCs w:val="24"/>
              </w:rPr>
              <w:t>专家公寓2#</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C8A7">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893AE">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032E5">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3CE08">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86B8E">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98691">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EC917">
            <w:pPr>
              <w:widowControl/>
              <w:jc w:val="center"/>
              <w:rPr>
                <w:sz w:val="20"/>
                <w:szCs w:val="20"/>
              </w:rPr>
            </w:pPr>
            <w:r>
              <w:rPr>
                <w:rFonts w:hint="eastAsia"/>
                <w:sz w:val="20"/>
                <w:szCs w:val="20"/>
              </w:rPr>
              <w:t>2</w:t>
            </w:r>
            <w:r>
              <w:rPr>
                <w:sz w:val="20"/>
                <w:szCs w:val="20"/>
              </w:rPr>
              <w:t>014.09</w:t>
            </w:r>
          </w:p>
        </w:tc>
      </w:tr>
      <w:tr w14:paraId="2FA76746">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B789A">
            <w:pPr>
              <w:widowControl/>
              <w:jc w:val="center"/>
              <w:rPr>
                <w:sz w:val="20"/>
                <w:szCs w:val="20"/>
              </w:rPr>
            </w:pPr>
            <w:r>
              <w:rPr>
                <w:rFonts w:hint="eastAsia"/>
                <w:sz w:val="20"/>
                <w:szCs w:val="20"/>
              </w:rPr>
              <w:t>50</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9FD0C">
            <w:pPr>
              <w:widowControl/>
              <w:jc w:val="center"/>
              <w:rPr>
                <w:sz w:val="20"/>
                <w:szCs w:val="20"/>
              </w:rPr>
            </w:pPr>
            <w:r>
              <w:rPr>
                <w:rFonts w:hint="eastAsia" w:ascii="宋体" w:hAnsi="宋体"/>
                <w:sz w:val="24"/>
                <w:szCs w:val="24"/>
              </w:rPr>
              <w:t>专家公寓3#</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97145">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DA2F8">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68AF7">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E81E8">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B7B3C">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5A3E0">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D5246">
            <w:pPr>
              <w:widowControl/>
              <w:jc w:val="center"/>
              <w:rPr>
                <w:sz w:val="20"/>
                <w:szCs w:val="20"/>
              </w:rPr>
            </w:pPr>
            <w:r>
              <w:rPr>
                <w:rFonts w:hint="eastAsia"/>
                <w:sz w:val="20"/>
                <w:szCs w:val="20"/>
              </w:rPr>
              <w:t>2</w:t>
            </w:r>
            <w:r>
              <w:rPr>
                <w:sz w:val="20"/>
                <w:szCs w:val="20"/>
              </w:rPr>
              <w:t>014.09</w:t>
            </w:r>
          </w:p>
        </w:tc>
      </w:tr>
      <w:tr w14:paraId="4CE2D4C2">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7B358">
            <w:pPr>
              <w:widowControl/>
              <w:jc w:val="center"/>
              <w:rPr>
                <w:sz w:val="20"/>
                <w:szCs w:val="20"/>
              </w:rPr>
            </w:pPr>
            <w:r>
              <w:rPr>
                <w:rFonts w:hint="eastAsia"/>
                <w:sz w:val="20"/>
                <w:szCs w:val="20"/>
              </w:rPr>
              <w:t>51</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FA042">
            <w:pPr>
              <w:widowControl/>
              <w:jc w:val="center"/>
              <w:rPr>
                <w:sz w:val="20"/>
                <w:szCs w:val="20"/>
              </w:rPr>
            </w:pPr>
            <w:r>
              <w:rPr>
                <w:rFonts w:hint="eastAsia" w:ascii="宋体" w:hAnsi="宋体"/>
                <w:sz w:val="24"/>
                <w:szCs w:val="24"/>
              </w:rPr>
              <w:t>专家公寓3#</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FD895">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A62F4">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6877B">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0AB42">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4F716">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CBFCF">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C8C89">
            <w:pPr>
              <w:widowControl/>
              <w:jc w:val="center"/>
              <w:rPr>
                <w:sz w:val="20"/>
                <w:szCs w:val="20"/>
              </w:rPr>
            </w:pPr>
            <w:r>
              <w:rPr>
                <w:rFonts w:hint="eastAsia"/>
                <w:sz w:val="20"/>
                <w:szCs w:val="20"/>
              </w:rPr>
              <w:t>2</w:t>
            </w:r>
            <w:r>
              <w:rPr>
                <w:sz w:val="20"/>
                <w:szCs w:val="20"/>
              </w:rPr>
              <w:t>014.09</w:t>
            </w:r>
          </w:p>
        </w:tc>
      </w:tr>
      <w:tr w14:paraId="5AEEB39C">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0B3DF">
            <w:pPr>
              <w:widowControl/>
              <w:jc w:val="center"/>
              <w:rPr>
                <w:sz w:val="20"/>
                <w:szCs w:val="20"/>
              </w:rPr>
            </w:pPr>
            <w:r>
              <w:rPr>
                <w:rFonts w:hint="eastAsia"/>
                <w:sz w:val="20"/>
                <w:szCs w:val="20"/>
              </w:rPr>
              <w:t>52</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04E52">
            <w:pPr>
              <w:widowControl/>
              <w:jc w:val="center"/>
              <w:rPr>
                <w:sz w:val="20"/>
                <w:szCs w:val="20"/>
              </w:rPr>
            </w:pPr>
            <w:r>
              <w:rPr>
                <w:rFonts w:hint="eastAsia" w:ascii="宋体" w:hAnsi="宋体"/>
                <w:sz w:val="24"/>
                <w:szCs w:val="24"/>
              </w:rPr>
              <w:t>教师公寓8#</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9EA71">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65497">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535BB">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5F07B">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79B47">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96AF0">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98137">
            <w:pPr>
              <w:widowControl/>
              <w:jc w:val="center"/>
              <w:rPr>
                <w:sz w:val="20"/>
                <w:szCs w:val="20"/>
              </w:rPr>
            </w:pPr>
            <w:r>
              <w:rPr>
                <w:rFonts w:hint="eastAsia"/>
                <w:sz w:val="20"/>
                <w:szCs w:val="20"/>
              </w:rPr>
              <w:t>2</w:t>
            </w:r>
            <w:r>
              <w:rPr>
                <w:sz w:val="20"/>
                <w:szCs w:val="20"/>
              </w:rPr>
              <w:t>014.09</w:t>
            </w:r>
          </w:p>
        </w:tc>
      </w:tr>
      <w:tr w14:paraId="1C9FECD1">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BCF92">
            <w:pPr>
              <w:widowControl/>
              <w:jc w:val="center"/>
              <w:rPr>
                <w:sz w:val="20"/>
                <w:szCs w:val="20"/>
              </w:rPr>
            </w:pPr>
            <w:r>
              <w:rPr>
                <w:rFonts w:hint="eastAsia"/>
                <w:sz w:val="20"/>
                <w:szCs w:val="20"/>
              </w:rPr>
              <w:t>53</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4E441">
            <w:pPr>
              <w:widowControl/>
              <w:jc w:val="center"/>
              <w:rPr>
                <w:sz w:val="20"/>
                <w:szCs w:val="20"/>
              </w:rPr>
            </w:pPr>
            <w:r>
              <w:rPr>
                <w:rFonts w:hint="eastAsia" w:ascii="宋体" w:hAnsi="宋体"/>
                <w:sz w:val="24"/>
                <w:szCs w:val="24"/>
              </w:rPr>
              <w:t>教师公寓8#</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C6093">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67DFE">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D4BED">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3E8F7">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25C1C">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E4C1E">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C8ADE">
            <w:pPr>
              <w:widowControl/>
              <w:jc w:val="center"/>
              <w:rPr>
                <w:sz w:val="20"/>
                <w:szCs w:val="20"/>
              </w:rPr>
            </w:pPr>
            <w:r>
              <w:rPr>
                <w:rFonts w:hint="eastAsia"/>
                <w:sz w:val="20"/>
                <w:szCs w:val="20"/>
              </w:rPr>
              <w:t>2</w:t>
            </w:r>
            <w:r>
              <w:rPr>
                <w:sz w:val="20"/>
                <w:szCs w:val="20"/>
              </w:rPr>
              <w:t>014.09</w:t>
            </w:r>
          </w:p>
        </w:tc>
      </w:tr>
      <w:tr w14:paraId="580B7C23">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BF9E0">
            <w:pPr>
              <w:widowControl/>
              <w:jc w:val="center"/>
              <w:rPr>
                <w:sz w:val="20"/>
                <w:szCs w:val="20"/>
              </w:rPr>
            </w:pPr>
            <w:r>
              <w:rPr>
                <w:rFonts w:hint="eastAsia"/>
                <w:sz w:val="20"/>
                <w:szCs w:val="20"/>
              </w:rPr>
              <w:t>54</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95D77">
            <w:pPr>
              <w:widowControl/>
              <w:jc w:val="center"/>
              <w:rPr>
                <w:sz w:val="20"/>
                <w:szCs w:val="20"/>
              </w:rPr>
            </w:pPr>
            <w:r>
              <w:rPr>
                <w:rFonts w:hint="eastAsia" w:ascii="宋体" w:hAnsi="宋体"/>
                <w:sz w:val="24"/>
                <w:szCs w:val="24"/>
              </w:rPr>
              <w:t>教师公寓9#</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E8379">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A1A0C">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07DDA">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3E454">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7181F">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92D42">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4ECE0">
            <w:pPr>
              <w:widowControl/>
              <w:jc w:val="center"/>
              <w:rPr>
                <w:sz w:val="20"/>
                <w:szCs w:val="20"/>
              </w:rPr>
            </w:pPr>
            <w:r>
              <w:rPr>
                <w:rFonts w:hint="eastAsia"/>
                <w:sz w:val="20"/>
                <w:szCs w:val="20"/>
              </w:rPr>
              <w:t>2</w:t>
            </w:r>
            <w:r>
              <w:rPr>
                <w:sz w:val="20"/>
                <w:szCs w:val="20"/>
              </w:rPr>
              <w:t>014.09</w:t>
            </w:r>
          </w:p>
        </w:tc>
      </w:tr>
      <w:tr w14:paraId="31567BFC">
        <w:tblPrEx>
          <w:tblCellMar>
            <w:top w:w="0" w:type="dxa"/>
            <w:left w:w="108" w:type="dxa"/>
            <w:bottom w:w="0" w:type="dxa"/>
            <w:right w:w="108" w:type="dxa"/>
          </w:tblCellMar>
        </w:tblPrEx>
        <w:trPr>
          <w:trHeight w:val="270" w:hRule="atLeast"/>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0DE47">
            <w:pPr>
              <w:widowControl/>
              <w:jc w:val="center"/>
              <w:rPr>
                <w:sz w:val="20"/>
                <w:szCs w:val="20"/>
              </w:rPr>
            </w:pPr>
            <w:r>
              <w:rPr>
                <w:rFonts w:hint="eastAsia"/>
                <w:sz w:val="20"/>
                <w:szCs w:val="20"/>
              </w:rPr>
              <w:t>55</w:t>
            </w:r>
          </w:p>
        </w:tc>
        <w:tc>
          <w:tcPr>
            <w:tcW w:w="1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0769C">
            <w:pPr>
              <w:widowControl/>
              <w:jc w:val="center"/>
              <w:rPr>
                <w:sz w:val="20"/>
                <w:szCs w:val="20"/>
              </w:rPr>
            </w:pPr>
            <w:r>
              <w:rPr>
                <w:rFonts w:hint="eastAsia" w:ascii="宋体" w:hAnsi="宋体"/>
                <w:sz w:val="24"/>
                <w:szCs w:val="24"/>
              </w:rPr>
              <w:t>教师公寓9#</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9152C">
            <w:pPr>
              <w:widowControl/>
              <w:jc w:val="center"/>
              <w:rPr>
                <w:sz w:val="20"/>
                <w:szCs w:val="20"/>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36D64">
            <w:pPr>
              <w:widowControl/>
              <w:jc w:val="center"/>
              <w:rPr>
                <w:sz w:val="20"/>
                <w:szCs w:val="20"/>
              </w:rPr>
            </w:pPr>
            <w:r>
              <w:rPr>
                <w:rFonts w:hint="eastAsia" w:ascii="宋体" w:hAnsi="宋体"/>
                <w:sz w:val="20"/>
                <w:szCs w:val="20"/>
              </w:rPr>
              <w:t>日立</w:t>
            </w:r>
          </w:p>
        </w:tc>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83D80">
            <w:pPr>
              <w:widowControl/>
              <w:jc w:val="center"/>
              <w:rPr>
                <w:sz w:val="20"/>
                <w:szCs w:val="20"/>
              </w:rPr>
            </w:pP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8230A">
            <w:pPr>
              <w:widowControl/>
              <w:jc w:val="center"/>
              <w:rPr>
                <w:sz w:val="20"/>
                <w:szCs w:val="20"/>
              </w:rPr>
            </w:pPr>
            <w:r>
              <w:rPr>
                <w:rFonts w:hint="eastAsia" w:ascii="宋体" w:hAnsi="宋体"/>
                <w:sz w:val="24"/>
                <w:szCs w:val="24"/>
              </w:rPr>
              <w:t>15层</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2DE16">
            <w:pPr>
              <w:widowControl/>
              <w:jc w:val="center"/>
              <w:rPr>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6A8AE">
            <w:pPr>
              <w:widowControl/>
              <w:jc w:val="center"/>
              <w:rPr>
                <w:sz w:val="20"/>
                <w:szCs w:val="20"/>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1CE7C">
            <w:pPr>
              <w:widowControl/>
              <w:jc w:val="center"/>
              <w:rPr>
                <w:sz w:val="20"/>
                <w:szCs w:val="20"/>
              </w:rPr>
            </w:pPr>
            <w:r>
              <w:rPr>
                <w:rFonts w:hint="eastAsia"/>
                <w:sz w:val="20"/>
                <w:szCs w:val="20"/>
              </w:rPr>
              <w:t>2</w:t>
            </w:r>
            <w:r>
              <w:rPr>
                <w:sz w:val="20"/>
                <w:szCs w:val="20"/>
              </w:rPr>
              <w:t>014.09</w:t>
            </w:r>
          </w:p>
        </w:tc>
      </w:tr>
    </w:tbl>
    <w:p w14:paraId="6770FED6">
      <w:pPr>
        <w:spacing w:line="360" w:lineRule="auto"/>
        <w:ind w:firstLine="420" w:firstLineChars="200"/>
        <w:rPr>
          <w:rFonts w:ascii="宋体" w:hAnsi="宋体"/>
        </w:rPr>
      </w:pPr>
      <w:r>
        <w:rPr>
          <w:rFonts w:hint="eastAsia" w:ascii="宋体" w:hAnsi="宋体"/>
        </w:rPr>
        <w:t>7、配电房变压器</w:t>
      </w:r>
      <w:r>
        <w:rPr>
          <w:rFonts w:ascii="宋体" w:hAnsi="宋体"/>
        </w:rPr>
        <w:t xml:space="preserve"> </w:t>
      </w:r>
      <w:r>
        <w:rPr>
          <w:rFonts w:hint="eastAsia" w:ascii="宋体" w:hAnsi="宋体"/>
        </w:rPr>
        <w:t>28</w:t>
      </w:r>
      <w:r>
        <w:rPr>
          <w:rFonts w:ascii="宋体" w:hAnsi="宋体"/>
        </w:rPr>
        <w:t xml:space="preserve"> </w:t>
      </w:r>
      <w:r>
        <w:rPr>
          <w:rFonts w:hint="eastAsia" w:ascii="宋体" w:hAnsi="宋体"/>
        </w:rPr>
        <w:t>台，容量共</w:t>
      </w:r>
      <w:r>
        <w:rPr>
          <w:rFonts w:ascii="宋体" w:hAnsi="宋体"/>
        </w:rPr>
        <w:t xml:space="preserve"> </w:t>
      </w:r>
      <w:r>
        <w:rPr>
          <w:rFonts w:hint="eastAsia" w:ascii="宋体" w:hAnsi="宋体"/>
        </w:rPr>
        <w:t>32000</w:t>
      </w:r>
      <w:r>
        <w:rPr>
          <w:rFonts w:ascii="宋体" w:hAnsi="宋体"/>
        </w:rPr>
        <w:t xml:space="preserve"> </w:t>
      </w:r>
      <w:r>
        <w:rPr>
          <w:rFonts w:hint="eastAsia" w:ascii="宋体" w:hAnsi="宋体"/>
        </w:rPr>
        <w:t>KVA。</w:t>
      </w:r>
    </w:p>
    <w:tbl>
      <w:tblPr>
        <w:tblStyle w:val="10"/>
        <w:tblW w:w="8378" w:type="dxa"/>
        <w:tblInd w:w="93" w:type="dxa"/>
        <w:tblLayout w:type="fixed"/>
        <w:tblCellMar>
          <w:top w:w="0" w:type="dxa"/>
          <w:left w:w="108" w:type="dxa"/>
          <w:bottom w:w="0" w:type="dxa"/>
          <w:right w:w="108" w:type="dxa"/>
        </w:tblCellMar>
      </w:tblPr>
      <w:tblGrid>
        <w:gridCol w:w="600"/>
        <w:gridCol w:w="2817"/>
        <w:gridCol w:w="992"/>
        <w:gridCol w:w="1701"/>
        <w:gridCol w:w="992"/>
        <w:gridCol w:w="1276"/>
      </w:tblGrid>
      <w:tr w14:paraId="219EDDDE">
        <w:tblPrEx>
          <w:tblCellMar>
            <w:top w:w="0" w:type="dxa"/>
            <w:left w:w="108" w:type="dxa"/>
            <w:bottom w:w="0" w:type="dxa"/>
            <w:right w:w="108" w:type="dxa"/>
          </w:tblCellMar>
        </w:tblPrEx>
        <w:trPr>
          <w:trHeight w:val="495" w:hRule="atLeast"/>
        </w:trPr>
        <w:tc>
          <w:tcPr>
            <w:tcW w:w="83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58B59CC">
            <w:pPr>
              <w:widowControl/>
              <w:jc w:val="center"/>
              <w:rPr>
                <w:rFonts w:ascii="宋体" w:hAnsi="宋体" w:cs="宋体"/>
                <w:b/>
                <w:bCs/>
                <w:kern w:val="0"/>
                <w:szCs w:val="21"/>
              </w:rPr>
            </w:pPr>
            <w:r>
              <w:rPr>
                <w:rFonts w:hint="eastAsia" w:ascii="宋体" w:hAnsi="宋体" w:cs="宋体"/>
                <w:b/>
                <w:bCs/>
                <w:kern w:val="0"/>
                <w:szCs w:val="21"/>
              </w:rPr>
              <w:t>东校区10KV开关站一段母线供配变容量资料</w:t>
            </w:r>
          </w:p>
        </w:tc>
      </w:tr>
      <w:tr w14:paraId="2C0EBD8F">
        <w:tblPrEx>
          <w:tblCellMar>
            <w:top w:w="0" w:type="dxa"/>
            <w:left w:w="108" w:type="dxa"/>
            <w:bottom w:w="0" w:type="dxa"/>
            <w:right w:w="108" w:type="dxa"/>
          </w:tblCellMar>
        </w:tblPrEx>
        <w:trPr>
          <w:trHeight w:val="42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4F74D24">
            <w:pPr>
              <w:widowControl/>
              <w:jc w:val="center"/>
              <w:rPr>
                <w:rFonts w:ascii="宋体" w:hAnsi="宋体" w:cs="宋体"/>
                <w:b/>
                <w:bCs/>
                <w:kern w:val="0"/>
                <w:szCs w:val="21"/>
              </w:rPr>
            </w:pPr>
            <w:r>
              <w:rPr>
                <w:rFonts w:hint="eastAsia" w:ascii="宋体" w:hAnsi="宋体" w:cs="宋体"/>
                <w:b/>
                <w:bCs/>
                <w:kern w:val="0"/>
                <w:szCs w:val="21"/>
              </w:rPr>
              <w:t>1</w:t>
            </w:r>
          </w:p>
        </w:tc>
        <w:tc>
          <w:tcPr>
            <w:tcW w:w="7778" w:type="dxa"/>
            <w:gridSpan w:val="5"/>
            <w:tcBorders>
              <w:top w:val="single" w:color="auto" w:sz="4" w:space="0"/>
              <w:left w:val="nil"/>
              <w:bottom w:val="single" w:color="auto" w:sz="4" w:space="0"/>
              <w:right w:val="single" w:color="auto" w:sz="4" w:space="0"/>
            </w:tcBorders>
            <w:shd w:val="clear" w:color="auto" w:fill="auto"/>
            <w:vAlign w:val="center"/>
          </w:tcPr>
          <w:p w14:paraId="7E4448B9">
            <w:pPr>
              <w:widowControl/>
              <w:jc w:val="left"/>
              <w:rPr>
                <w:rFonts w:ascii="宋体" w:hAnsi="宋体" w:cs="宋体"/>
                <w:b/>
                <w:bCs/>
                <w:kern w:val="0"/>
                <w:szCs w:val="21"/>
              </w:rPr>
            </w:pPr>
            <w:r>
              <w:rPr>
                <w:rFonts w:hint="eastAsia" w:ascii="宋体" w:hAnsi="宋体" w:cs="宋体"/>
                <w:b/>
                <w:bCs/>
                <w:kern w:val="0"/>
                <w:szCs w:val="21"/>
              </w:rPr>
              <w:t>东校区10KV开关站一段母线供老配电站容量资料：</w:t>
            </w:r>
          </w:p>
        </w:tc>
      </w:tr>
      <w:tr w14:paraId="11F2A1E6">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2B6A5C8">
            <w:pPr>
              <w:widowControl/>
              <w:jc w:val="center"/>
              <w:rPr>
                <w:rFonts w:ascii="宋体" w:hAnsi="宋体" w:cs="宋体"/>
                <w:kern w:val="0"/>
                <w:szCs w:val="21"/>
              </w:rPr>
            </w:pPr>
            <w:r>
              <w:rPr>
                <w:rFonts w:hint="eastAsia" w:ascii="宋体" w:hAnsi="宋体" w:cs="宋体"/>
                <w:kern w:val="0"/>
                <w:szCs w:val="21"/>
              </w:rPr>
              <w:t>1.1</w:t>
            </w:r>
          </w:p>
        </w:tc>
        <w:tc>
          <w:tcPr>
            <w:tcW w:w="2817" w:type="dxa"/>
            <w:tcBorders>
              <w:top w:val="nil"/>
              <w:left w:val="nil"/>
              <w:bottom w:val="single" w:color="auto" w:sz="4" w:space="0"/>
              <w:right w:val="single" w:color="auto" w:sz="4" w:space="0"/>
            </w:tcBorders>
            <w:shd w:val="clear" w:color="auto" w:fill="auto"/>
            <w:vAlign w:val="center"/>
          </w:tcPr>
          <w:p w14:paraId="12625668">
            <w:pPr>
              <w:widowControl/>
              <w:jc w:val="center"/>
              <w:rPr>
                <w:rFonts w:ascii="宋体" w:hAnsi="宋体" w:cs="宋体"/>
                <w:kern w:val="0"/>
                <w:szCs w:val="21"/>
              </w:rPr>
            </w:pPr>
            <w:r>
              <w:rPr>
                <w:rFonts w:hint="eastAsia" w:ascii="宋体" w:hAnsi="宋体" w:cs="宋体"/>
                <w:kern w:val="0"/>
                <w:szCs w:val="21"/>
              </w:rPr>
              <w:t>东校区10KV开关站1号所用变</w:t>
            </w:r>
          </w:p>
        </w:tc>
        <w:tc>
          <w:tcPr>
            <w:tcW w:w="992" w:type="dxa"/>
            <w:tcBorders>
              <w:top w:val="nil"/>
              <w:left w:val="nil"/>
              <w:bottom w:val="single" w:color="auto" w:sz="4" w:space="0"/>
              <w:right w:val="single" w:color="auto" w:sz="4" w:space="0"/>
            </w:tcBorders>
            <w:shd w:val="clear" w:color="auto" w:fill="auto"/>
            <w:vAlign w:val="center"/>
          </w:tcPr>
          <w:p w14:paraId="7FB3260D">
            <w:pPr>
              <w:widowControl/>
              <w:jc w:val="center"/>
              <w:rPr>
                <w:rFonts w:ascii="宋体" w:hAnsi="宋体" w:cs="宋体"/>
                <w:kern w:val="0"/>
                <w:szCs w:val="21"/>
              </w:rPr>
            </w:pPr>
            <w:r>
              <w:rPr>
                <w:rFonts w:hint="eastAsia" w:ascii="宋体" w:hAnsi="宋体" w:cs="宋体"/>
                <w:kern w:val="0"/>
                <w:szCs w:val="21"/>
              </w:rPr>
              <w:t>50KVA</w:t>
            </w:r>
          </w:p>
        </w:tc>
        <w:tc>
          <w:tcPr>
            <w:tcW w:w="1701" w:type="dxa"/>
            <w:tcBorders>
              <w:top w:val="nil"/>
              <w:left w:val="nil"/>
              <w:bottom w:val="single" w:color="auto" w:sz="4" w:space="0"/>
              <w:right w:val="single" w:color="auto" w:sz="4" w:space="0"/>
            </w:tcBorders>
            <w:shd w:val="clear" w:color="auto" w:fill="auto"/>
            <w:vAlign w:val="center"/>
          </w:tcPr>
          <w:p w14:paraId="1DC2891F">
            <w:pPr>
              <w:widowControl/>
              <w:jc w:val="center"/>
              <w:rPr>
                <w:rFonts w:ascii="宋体" w:hAnsi="宋体" w:cs="宋体"/>
                <w:kern w:val="0"/>
                <w:szCs w:val="21"/>
              </w:rPr>
            </w:pPr>
            <w:r>
              <w:rPr>
                <w:rFonts w:hint="eastAsia" w:ascii="宋体" w:hAnsi="宋体" w:cs="宋体"/>
                <w:kern w:val="0"/>
                <w:szCs w:val="21"/>
              </w:rPr>
              <w:t>SC10-50-10</w:t>
            </w:r>
          </w:p>
        </w:tc>
        <w:tc>
          <w:tcPr>
            <w:tcW w:w="992" w:type="dxa"/>
            <w:tcBorders>
              <w:top w:val="nil"/>
              <w:left w:val="nil"/>
              <w:bottom w:val="single" w:color="auto" w:sz="4" w:space="0"/>
              <w:right w:val="single" w:color="auto" w:sz="4" w:space="0"/>
            </w:tcBorders>
            <w:shd w:val="clear" w:color="auto" w:fill="auto"/>
            <w:vAlign w:val="center"/>
          </w:tcPr>
          <w:p w14:paraId="6935F97E">
            <w:pPr>
              <w:widowControl/>
              <w:jc w:val="center"/>
              <w:rPr>
                <w:rFonts w:ascii="宋体" w:hAnsi="宋体" w:cs="宋体"/>
                <w:kern w:val="0"/>
                <w:szCs w:val="21"/>
              </w:rPr>
            </w:pPr>
            <w:r>
              <w:rPr>
                <w:rFonts w:hint="eastAsia" w:ascii="宋体" w:hAnsi="宋体" w:cs="宋体"/>
                <w:kern w:val="0"/>
                <w:szCs w:val="21"/>
              </w:rPr>
              <w:t>2008.03</w:t>
            </w:r>
          </w:p>
        </w:tc>
        <w:tc>
          <w:tcPr>
            <w:tcW w:w="1276" w:type="dxa"/>
            <w:tcBorders>
              <w:top w:val="nil"/>
              <w:left w:val="nil"/>
              <w:bottom w:val="single" w:color="auto" w:sz="4" w:space="0"/>
              <w:right w:val="single" w:color="auto" w:sz="4" w:space="0"/>
            </w:tcBorders>
            <w:shd w:val="clear" w:color="auto" w:fill="auto"/>
            <w:vAlign w:val="center"/>
          </w:tcPr>
          <w:p w14:paraId="0378B059">
            <w:pPr>
              <w:widowControl/>
              <w:jc w:val="center"/>
              <w:rPr>
                <w:rFonts w:ascii="宋体" w:hAnsi="宋体" w:cs="宋体"/>
                <w:kern w:val="0"/>
                <w:szCs w:val="21"/>
              </w:rPr>
            </w:pPr>
            <w:r>
              <w:rPr>
                <w:rFonts w:hint="eastAsia" w:ascii="宋体" w:hAnsi="宋体" w:cs="宋体"/>
                <w:kern w:val="0"/>
                <w:szCs w:val="21"/>
              </w:rPr>
              <w:t>浙江广天</w:t>
            </w:r>
          </w:p>
        </w:tc>
      </w:tr>
      <w:tr w14:paraId="704EC68D">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1737394">
            <w:pPr>
              <w:widowControl/>
              <w:jc w:val="center"/>
              <w:rPr>
                <w:rFonts w:ascii="宋体" w:hAnsi="宋体" w:cs="宋体"/>
                <w:kern w:val="0"/>
                <w:szCs w:val="21"/>
              </w:rPr>
            </w:pPr>
            <w:r>
              <w:rPr>
                <w:rFonts w:hint="eastAsia" w:ascii="宋体" w:hAnsi="宋体" w:cs="宋体"/>
                <w:kern w:val="0"/>
                <w:szCs w:val="21"/>
              </w:rPr>
              <w:t>1.2</w:t>
            </w:r>
          </w:p>
        </w:tc>
        <w:tc>
          <w:tcPr>
            <w:tcW w:w="2817" w:type="dxa"/>
            <w:tcBorders>
              <w:top w:val="nil"/>
              <w:left w:val="nil"/>
              <w:bottom w:val="single" w:color="auto" w:sz="4" w:space="0"/>
              <w:right w:val="single" w:color="auto" w:sz="4" w:space="0"/>
            </w:tcBorders>
            <w:shd w:val="clear" w:color="auto" w:fill="auto"/>
            <w:vAlign w:val="center"/>
          </w:tcPr>
          <w:p w14:paraId="4CA78171">
            <w:pPr>
              <w:widowControl/>
              <w:jc w:val="center"/>
              <w:rPr>
                <w:rFonts w:ascii="宋体" w:hAnsi="宋体" w:cs="宋体"/>
                <w:kern w:val="0"/>
                <w:szCs w:val="21"/>
              </w:rPr>
            </w:pPr>
            <w:r>
              <w:rPr>
                <w:rFonts w:hint="eastAsia" w:ascii="宋体" w:hAnsi="宋体" w:cs="宋体"/>
                <w:kern w:val="0"/>
                <w:szCs w:val="21"/>
              </w:rPr>
              <w:t>通信学院1</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6163C925">
            <w:pPr>
              <w:widowControl/>
              <w:jc w:val="center"/>
              <w:rPr>
                <w:rFonts w:ascii="宋体" w:hAnsi="宋体" w:cs="宋体"/>
                <w:kern w:val="0"/>
                <w:szCs w:val="21"/>
              </w:rPr>
            </w:pPr>
            <w:r>
              <w:rPr>
                <w:rFonts w:hint="eastAsia" w:ascii="宋体" w:hAnsi="宋体" w:cs="宋体"/>
                <w:kern w:val="0"/>
                <w:szCs w:val="21"/>
              </w:rPr>
              <w:t>1250KVA</w:t>
            </w:r>
          </w:p>
        </w:tc>
        <w:tc>
          <w:tcPr>
            <w:tcW w:w="1701" w:type="dxa"/>
            <w:tcBorders>
              <w:top w:val="nil"/>
              <w:left w:val="nil"/>
              <w:bottom w:val="single" w:color="auto" w:sz="4" w:space="0"/>
              <w:right w:val="single" w:color="auto" w:sz="4" w:space="0"/>
            </w:tcBorders>
            <w:shd w:val="clear" w:color="auto" w:fill="auto"/>
            <w:vAlign w:val="center"/>
          </w:tcPr>
          <w:p w14:paraId="15D36229">
            <w:pPr>
              <w:widowControl/>
              <w:jc w:val="center"/>
              <w:rPr>
                <w:rFonts w:ascii="宋体" w:hAnsi="宋体" w:cs="宋体"/>
                <w:kern w:val="0"/>
                <w:szCs w:val="21"/>
              </w:rPr>
            </w:pPr>
            <w:r>
              <w:rPr>
                <w:rFonts w:hint="eastAsia" w:ascii="宋体" w:hAnsi="宋体" w:cs="宋体"/>
                <w:kern w:val="0"/>
                <w:szCs w:val="21"/>
              </w:rPr>
              <w:t>SCLB10-1250-10</w:t>
            </w:r>
          </w:p>
        </w:tc>
        <w:tc>
          <w:tcPr>
            <w:tcW w:w="992" w:type="dxa"/>
            <w:tcBorders>
              <w:top w:val="nil"/>
              <w:left w:val="nil"/>
              <w:bottom w:val="single" w:color="auto" w:sz="4" w:space="0"/>
              <w:right w:val="single" w:color="auto" w:sz="4" w:space="0"/>
            </w:tcBorders>
            <w:shd w:val="clear" w:color="auto" w:fill="auto"/>
            <w:vAlign w:val="center"/>
          </w:tcPr>
          <w:p w14:paraId="1E9FF65D">
            <w:pPr>
              <w:widowControl/>
              <w:jc w:val="center"/>
              <w:rPr>
                <w:rFonts w:ascii="宋体" w:hAnsi="宋体" w:cs="宋体"/>
                <w:kern w:val="0"/>
                <w:szCs w:val="21"/>
              </w:rPr>
            </w:pPr>
            <w:r>
              <w:rPr>
                <w:rFonts w:hint="eastAsia" w:ascii="宋体" w:hAnsi="宋体" w:cs="宋体"/>
                <w:kern w:val="0"/>
                <w:szCs w:val="21"/>
              </w:rPr>
              <w:t>2011.11</w:t>
            </w:r>
          </w:p>
        </w:tc>
        <w:tc>
          <w:tcPr>
            <w:tcW w:w="1276" w:type="dxa"/>
            <w:tcBorders>
              <w:top w:val="nil"/>
              <w:left w:val="nil"/>
              <w:bottom w:val="single" w:color="auto" w:sz="4" w:space="0"/>
              <w:right w:val="single" w:color="auto" w:sz="4" w:space="0"/>
            </w:tcBorders>
            <w:shd w:val="clear" w:color="auto" w:fill="auto"/>
            <w:vAlign w:val="center"/>
          </w:tcPr>
          <w:p w14:paraId="61FCEB50">
            <w:pPr>
              <w:widowControl/>
              <w:jc w:val="center"/>
              <w:rPr>
                <w:rFonts w:ascii="宋体" w:hAnsi="宋体" w:cs="宋体"/>
                <w:kern w:val="0"/>
                <w:szCs w:val="21"/>
              </w:rPr>
            </w:pPr>
            <w:r>
              <w:rPr>
                <w:rFonts w:hint="eastAsia" w:ascii="宋体" w:hAnsi="宋体" w:cs="宋体"/>
                <w:kern w:val="0"/>
                <w:szCs w:val="21"/>
              </w:rPr>
              <w:t>富士机电</w:t>
            </w:r>
          </w:p>
        </w:tc>
      </w:tr>
      <w:tr w14:paraId="5671A2FD">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2645B46">
            <w:pPr>
              <w:widowControl/>
              <w:jc w:val="center"/>
              <w:rPr>
                <w:rFonts w:ascii="宋体" w:hAnsi="宋体" w:cs="宋体"/>
                <w:kern w:val="0"/>
                <w:szCs w:val="21"/>
              </w:rPr>
            </w:pPr>
            <w:r>
              <w:rPr>
                <w:rFonts w:hint="eastAsia" w:ascii="宋体" w:hAnsi="宋体" w:cs="宋体"/>
                <w:kern w:val="0"/>
                <w:szCs w:val="21"/>
              </w:rPr>
              <w:t>1.3</w:t>
            </w:r>
          </w:p>
        </w:tc>
        <w:tc>
          <w:tcPr>
            <w:tcW w:w="2817" w:type="dxa"/>
            <w:tcBorders>
              <w:top w:val="nil"/>
              <w:left w:val="nil"/>
              <w:bottom w:val="single" w:color="auto" w:sz="4" w:space="0"/>
              <w:right w:val="single" w:color="auto" w:sz="4" w:space="0"/>
            </w:tcBorders>
            <w:shd w:val="clear" w:color="auto" w:fill="auto"/>
            <w:vAlign w:val="center"/>
          </w:tcPr>
          <w:p w14:paraId="76815162">
            <w:pPr>
              <w:widowControl/>
              <w:jc w:val="center"/>
              <w:rPr>
                <w:rFonts w:ascii="宋体" w:hAnsi="宋体" w:cs="宋体"/>
                <w:kern w:val="0"/>
                <w:szCs w:val="21"/>
              </w:rPr>
            </w:pPr>
            <w:r>
              <w:rPr>
                <w:rFonts w:hint="eastAsia" w:ascii="宋体" w:hAnsi="宋体" w:cs="宋体"/>
                <w:kern w:val="0"/>
                <w:szCs w:val="21"/>
              </w:rPr>
              <w:t>材料学院1#配变</w:t>
            </w:r>
          </w:p>
        </w:tc>
        <w:tc>
          <w:tcPr>
            <w:tcW w:w="992" w:type="dxa"/>
            <w:tcBorders>
              <w:top w:val="nil"/>
              <w:left w:val="nil"/>
              <w:bottom w:val="single" w:color="auto" w:sz="4" w:space="0"/>
              <w:right w:val="single" w:color="auto" w:sz="4" w:space="0"/>
            </w:tcBorders>
            <w:shd w:val="clear" w:color="auto" w:fill="auto"/>
            <w:vAlign w:val="center"/>
          </w:tcPr>
          <w:p w14:paraId="01CDD71C">
            <w:pPr>
              <w:widowControl/>
              <w:jc w:val="center"/>
              <w:rPr>
                <w:rFonts w:ascii="宋体" w:hAnsi="宋体" w:cs="宋体"/>
                <w:kern w:val="0"/>
                <w:szCs w:val="21"/>
              </w:rPr>
            </w:pPr>
            <w:r>
              <w:rPr>
                <w:rFonts w:hint="eastAsia" w:ascii="宋体" w:hAnsi="宋体" w:cs="宋体"/>
                <w:kern w:val="0"/>
                <w:szCs w:val="21"/>
              </w:rPr>
              <w:t>1250KVA</w:t>
            </w:r>
          </w:p>
        </w:tc>
        <w:tc>
          <w:tcPr>
            <w:tcW w:w="1701" w:type="dxa"/>
            <w:tcBorders>
              <w:top w:val="nil"/>
              <w:left w:val="nil"/>
              <w:bottom w:val="single" w:color="auto" w:sz="4" w:space="0"/>
              <w:right w:val="single" w:color="auto" w:sz="4" w:space="0"/>
            </w:tcBorders>
            <w:shd w:val="clear" w:color="auto" w:fill="auto"/>
            <w:vAlign w:val="center"/>
          </w:tcPr>
          <w:p w14:paraId="273AB131">
            <w:pPr>
              <w:widowControl/>
              <w:jc w:val="center"/>
              <w:rPr>
                <w:rFonts w:ascii="宋体" w:hAnsi="宋体" w:cs="宋体"/>
                <w:kern w:val="0"/>
                <w:szCs w:val="21"/>
              </w:rPr>
            </w:pPr>
            <w:r>
              <w:rPr>
                <w:rFonts w:hint="eastAsia" w:ascii="宋体" w:hAnsi="宋体" w:cs="宋体"/>
                <w:kern w:val="0"/>
                <w:szCs w:val="21"/>
              </w:rPr>
              <w:t>SCLB10-1250-10</w:t>
            </w:r>
          </w:p>
        </w:tc>
        <w:tc>
          <w:tcPr>
            <w:tcW w:w="992" w:type="dxa"/>
            <w:tcBorders>
              <w:top w:val="nil"/>
              <w:left w:val="nil"/>
              <w:bottom w:val="single" w:color="auto" w:sz="4" w:space="0"/>
              <w:right w:val="single" w:color="auto" w:sz="4" w:space="0"/>
            </w:tcBorders>
            <w:shd w:val="clear" w:color="auto" w:fill="auto"/>
            <w:vAlign w:val="center"/>
          </w:tcPr>
          <w:p w14:paraId="1A439D6B">
            <w:pPr>
              <w:widowControl/>
              <w:jc w:val="center"/>
              <w:rPr>
                <w:rFonts w:ascii="宋体" w:hAnsi="宋体" w:cs="宋体"/>
                <w:kern w:val="0"/>
                <w:szCs w:val="21"/>
              </w:rPr>
            </w:pPr>
            <w:r>
              <w:rPr>
                <w:rFonts w:hint="eastAsia" w:ascii="宋体" w:hAnsi="宋体" w:cs="宋体"/>
                <w:kern w:val="0"/>
                <w:szCs w:val="21"/>
              </w:rPr>
              <w:t>2011.09</w:t>
            </w:r>
          </w:p>
        </w:tc>
        <w:tc>
          <w:tcPr>
            <w:tcW w:w="1276" w:type="dxa"/>
            <w:tcBorders>
              <w:top w:val="nil"/>
              <w:left w:val="nil"/>
              <w:bottom w:val="single" w:color="auto" w:sz="4" w:space="0"/>
              <w:right w:val="single" w:color="auto" w:sz="4" w:space="0"/>
            </w:tcBorders>
            <w:shd w:val="clear" w:color="auto" w:fill="auto"/>
            <w:vAlign w:val="center"/>
          </w:tcPr>
          <w:p w14:paraId="27451850">
            <w:pPr>
              <w:widowControl/>
              <w:jc w:val="center"/>
              <w:rPr>
                <w:rFonts w:ascii="宋体" w:hAnsi="宋体" w:cs="宋体"/>
                <w:kern w:val="0"/>
                <w:szCs w:val="21"/>
              </w:rPr>
            </w:pPr>
            <w:r>
              <w:rPr>
                <w:rFonts w:hint="eastAsia" w:ascii="宋体" w:hAnsi="宋体" w:cs="宋体"/>
                <w:kern w:val="0"/>
                <w:szCs w:val="21"/>
              </w:rPr>
              <w:t>富士机电</w:t>
            </w:r>
          </w:p>
        </w:tc>
      </w:tr>
      <w:tr w14:paraId="4FCB5012">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00C1AB24">
            <w:pPr>
              <w:widowControl/>
              <w:jc w:val="center"/>
              <w:rPr>
                <w:rFonts w:ascii="宋体" w:hAnsi="宋体" w:cs="宋体"/>
                <w:kern w:val="0"/>
                <w:szCs w:val="21"/>
              </w:rPr>
            </w:pPr>
            <w:r>
              <w:rPr>
                <w:rFonts w:hint="eastAsia" w:ascii="宋体" w:hAnsi="宋体" w:cs="宋体"/>
                <w:kern w:val="0"/>
                <w:szCs w:val="21"/>
              </w:rPr>
              <w:t>1.4</w:t>
            </w:r>
          </w:p>
        </w:tc>
        <w:tc>
          <w:tcPr>
            <w:tcW w:w="2817" w:type="dxa"/>
            <w:tcBorders>
              <w:top w:val="nil"/>
              <w:left w:val="nil"/>
              <w:bottom w:val="single" w:color="auto" w:sz="4" w:space="0"/>
              <w:right w:val="single" w:color="auto" w:sz="4" w:space="0"/>
            </w:tcBorders>
            <w:shd w:val="clear" w:color="auto" w:fill="auto"/>
            <w:vAlign w:val="center"/>
          </w:tcPr>
          <w:p w14:paraId="73A14693">
            <w:pPr>
              <w:widowControl/>
              <w:jc w:val="center"/>
              <w:rPr>
                <w:rFonts w:ascii="宋体" w:hAnsi="宋体" w:cs="宋体"/>
                <w:kern w:val="0"/>
                <w:szCs w:val="21"/>
              </w:rPr>
            </w:pPr>
            <w:r>
              <w:rPr>
                <w:rFonts w:hint="eastAsia" w:ascii="宋体" w:hAnsi="宋体" w:cs="宋体"/>
                <w:kern w:val="0"/>
                <w:szCs w:val="21"/>
              </w:rPr>
              <w:t>生化A区1</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2C8CCD91">
            <w:pPr>
              <w:widowControl/>
              <w:jc w:val="center"/>
              <w:rPr>
                <w:rFonts w:ascii="宋体" w:hAnsi="宋体" w:cs="宋体"/>
                <w:kern w:val="0"/>
                <w:szCs w:val="21"/>
              </w:rPr>
            </w:pPr>
            <w:r>
              <w:rPr>
                <w:rFonts w:hint="eastAsia" w:ascii="宋体" w:hAnsi="宋体" w:cs="宋体"/>
                <w:kern w:val="0"/>
                <w:szCs w:val="21"/>
              </w:rPr>
              <w:t>1250KVA</w:t>
            </w:r>
          </w:p>
        </w:tc>
        <w:tc>
          <w:tcPr>
            <w:tcW w:w="1701" w:type="dxa"/>
            <w:tcBorders>
              <w:top w:val="nil"/>
              <w:left w:val="nil"/>
              <w:bottom w:val="single" w:color="auto" w:sz="4" w:space="0"/>
              <w:right w:val="single" w:color="auto" w:sz="4" w:space="0"/>
            </w:tcBorders>
            <w:shd w:val="clear" w:color="auto" w:fill="auto"/>
            <w:vAlign w:val="center"/>
          </w:tcPr>
          <w:p w14:paraId="66E79C77">
            <w:pPr>
              <w:widowControl/>
              <w:jc w:val="center"/>
              <w:rPr>
                <w:rFonts w:ascii="宋体" w:hAnsi="宋体" w:cs="宋体"/>
                <w:kern w:val="0"/>
                <w:szCs w:val="21"/>
              </w:rPr>
            </w:pPr>
            <w:r>
              <w:rPr>
                <w:rFonts w:hint="eastAsia" w:ascii="宋体" w:hAnsi="宋体" w:cs="宋体"/>
                <w:kern w:val="0"/>
                <w:szCs w:val="21"/>
              </w:rPr>
              <w:t>SCLB10-1250-10</w:t>
            </w:r>
          </w:p>
        </w:tc>
        <w:tc>
          <w:tcPr>
            <w:tcW w:w="992" w:type="dxa"/>
            <w:tcBorders>
              <w:top w:val="nil"/>
              <w:left w:val="nil"/>
              <w:bottom w:val="single" w:color="auto" w:sz="4" w:space="0"/>
              <w:right w:val="single" w:color="auto" w:sz="4" w:space="0"/>
            </w:tcBorders>
            <w:shd w:val="clear" w:color="auto" w:fill="auto"/>
            <w:vAlign w:val="center"/>
          </w:tcPr>
          <w:p w14:paraId="312FB296">
            <w:pPr>
              <w:widowControl/>
              <w:jc w:val="center"/>
              <w:rPr>
                <w:rFonts w:ascii="宋体" w:hAnsi="宋体" w:cs="宋体"/>
                <w:kern w:val="0"/>
                <w:szCs w:val="21"/>
              </w:rPr>
            </w:pPr>
            <w:r>
              <w:rPr>
                <w:rFonts w:hint="eastAsia" w:ascii="宋体" w:hAnsi="宋体" w:cs="宋体"/>
                <w:kern w:val="0"/>
                <w:szCs w:val="21"/>
              </w:rPr>
              <w:t>2007.11</w:t>
            </w:r>
          </w:p>
        </w:tc>
        <w:tc>
          <w:tcPr>
            <w:tcW w:w="1276" w:type="dxa"/>
            <w:tcBorders>
              <w:top w:val="nil"/>
              <w:left w:val="nil"/>
              <w:bottom w:val="single" w:color="auto" w:sz="4" w:space="0"/>
              <w:right w:val="single" w:color="auto" w:sz="4" w:space="0"/>
            </w:tcBorders>
            <w:shd w:val="clear" w:color="auto" w:fill="auto"/>
            <w:vAlign w:val="center"/>
          </w:tcPr>
          <w:p w14:paraId="66668F88">
            <w:pPr>
              <w:widowControl/>
              <w:jc w:val="center"/>
              <w:rPr>
                <w:rFonts w:ascii="宋体" w:hAnsi="宋体" w:cs="宋体"/>
                <w:kern w:val="0"/>
                <w:szCs w:val="21"/>
              </w:rPr>
            </w:pPr>
            <w:r>
              <w:rPr>
                <w:rFonts w:hint="eastAsia" w:ascii="宋体" w:hAnsi="宋体" w:cs="宋体"/>
                <w:kern w:val="0"/>
                <w:szCs w:val="21"/>
              </w:rPr>
              <w:t>富士机电</w:t>
            </w:r>
          </w:p>
        </w:tc>
      </w:tr>
      <w:tr w14:paraId="235B1258">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E2946C2">
            <w:pPr>
              <w:widowControl/>
              <w:jc w:val="center"/>
              <w:rPr>
                <w:rFonts w:ascii="宋体" w:hAnsi="宋体" w:cs="宋体"/>
                <w:kern w:val="0"/>
                <w:szCs w:val="21"/>
              </w:rPr>
            </w:pPr>
            <w:r>
              <w:rPr>
                <w:rFonts w:hint="eastAsia" w:ascii="宋体" w:hAnsi="宋体" w:cs="宋体"/>
                <w:kern w:val="0"/>
                <w:szCs w:val="21"/>
              </w:rPr>
              <w:t>1.5</w:t>
            </w:r>
          </w:p>
        </w:tc>
        <w:tc>
          <w:tcPr>
            <w:tcW w:w="2817" w:type="dxa"/>
            <w:tcBorders>
              <w:top w:val="nil"/>
              <w:left w:val="nil"/>
              <w:bottom w:val="single" w:color="auto" w:sz="4" w:space="0"/>
              <w:right w:val="single" w:color="auto" w:sz="4" w:space="0"/>
            </w:tcBorders>
            <w:shd w:val="clear" w:color="auto" w:fill="auto"/>
            <w:vAlign w:val="center"/>
          </w:tcPr>
          <w:p w14:paraId="5D3763A3">
            <w:pPr>
              <w:widowControl/>
              <w:jc w:val="center"/>
              <w:rPr>
                <w:rFonts w:ascii="宋体" w:hAnsi="宋体" w:cs="宋体"/>
                <w:kern w:val="0"/>
                <w:szCs w:val="21"/>
              </w:rPr>
            </w:pPr>
            <w:r>
              <w:rPr>
                <w:rFonts w:hint="eastAsia" w:ascii="宋体" w:hAnsi="宋体" w:cs="宋体"/>
                <w:kern w:val="0"/>
                <w:szCs w:val="21"/>
              </w:rPr>
              <w:t>生化B区1</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680F1785">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030F16D7">
            <w:pPr>
              <w:widowControl/>
              <w:jc w:val="center"/>
              <w:rPr>
                <w:rFonts w:ascii="宋体" w:hAnsi="宋体" w:cs="宋体"/>
                <w:kern w:val="0"/>
                <w:szCs w:val="21"/>
              </w:rPr>
            </w:pPr>
            <w:r>
              <w:rPr>
                <w:rFonts w:hint="eastAsia" w:ascii="宋体" w:hAnsi="宋体" w:cs="宋体"/>
                <w:kern w:val="0"/>
                <w:szCs w:val="21"/>
              </w:rPr>
              <w:t>SCLB8-1000-10</w:t>
            </w:r>
          </w:p>
        </w:tc>
        <w:tc>
          <w:tcPr>
            <w:tcW w:w="992" w:type="dxa"/>
            <w:tcBorders>
              <w:top w:val="nil"/>
              <w:left w:val="nil"/>
              <w:bottom w:val="single" w:color="auto" w:sz="4" w:space="0"/>
              <w:right w:val="single" w:color="auto" w:sz="4" w:space="0"/>
            </w:tcBorders>
            <w:shd w:val="clear" w:color="auto" w:fill="auto"/>
            <w:vAlign w:val="center"/>
          </w:tcPr>
          <w:p w14:paraId="497DC1A9">
            <w:pPr>
              <w:widowControl/>
              <w:jc w:val="center"/>
              <w:rPr>
                <w:rFonts w:ascii="宋体" w:hAnsi="宋体" w:cs="宋体"/>
                <w:kern w:val="0"/>
                <w:szCs w:val="21"/>
              </w:rPr>
            </w:pPr>
            <w:r>
              <w:rPr>
                <w:rFonts w:hint="eastAsia" w:ascii="宋体" w:hAnsi="宋体" w:cs="宋体"/>
                <w:kern w:val="0"/>
                <w:szCs w:val="21"/>
              </w:rPr>
              <w:t>1999.03</w:t>
            </w:r>
          </w:p>
        </w:tc>
        <w:tc>
          <w:tcPr>
            <w:tcW w:w="1276" w:type="dxa"/>
            <w:tcBorders>
              <w:top w:val="nil"/>
              <w:left w:val="nil"/>
              <w:bottom w:val="single" w:color="auto" w:sz="4" w:space="0"/>
              <w:right w:val="single" w:color="auto" w:sz="4" w:space="0"/>
            </w:tcBorders>
            <w:shd w:val="clear" w:color="auto" w:fill="auto"/>
            <w:vAlign w:val="center"/>
          </w:tcPr>
          <w:p w14:paraId="7701AA0F">
            <w:pPr>
              <w:widowControl/>
              <w:jc w:val="center"/>
              <w:rPr>
                <w:rFonts w:ascii="宋体" w:hAnsi="宋体" w:cs="宋体"/>
                <w:kern w:val="0"/>
                <w:szCs w:val="21"/>
              </w:rPr>
            </w:pPr>
            <w:r>
              <w:rPr>
                <w:rFonts w:hint="eastAsia" w:ascii="宋体" w:hAnsi="宋体" w:cs="宋体"/>
                <w:kern w:val="0"/>
                <w:szCs w:val="21"/>
              </w:rPr>
              <w:t>富士机电</w:t>
            </w:r>
          </w:p>
        </w:tc>
      </w:tr>
      <w:tr w14:paraId="4D8C471E">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2ECBD695">
            <w:pPr>
              <w:widowControl/>
              <w:jc w:val="center"/>
              <w:rPr>
                <w:rFonts w:ascii="宋体" w:hAnsi="宋体" w:cs="宋体"/>
                <w:kern w:val="0"/>
                <w:szCs w:val="21"/>
              </w:rPr>
            </w:pPr>
            <w:r>
              <w:rPr>
                <w:rFonts w:hint="eastAsia" w:ascii="宋体" w:hAnsi="宋体" w:cs="宋体"/>
                <w:kern w:val="0"/>
                <w:szCs w:val="21"/>
              </w:rPr>
              <w:t>1.6</w:t>
            </w:r>
          </w:p>
        </w:tc>
        <w:tc>
          <w:tcPr>
            <w:tcW w:w="2817" w:type="dxa"/>
            <w:tcBorders>
              <w:top w:val="nil"/>
              <w:left w:val="nil"/>
              <w:bottom w:val="single" w:color="auto" w:sz="4" w:space="0"/>
              <w:right w:val="single" w:color="auto" w:sz="4" w:space="0"/>
            </w:tcBorders>
            <w:shd w:val="clear" w:color="auto" w:fill="auto"/>
            <w:vAlign w:val="center"/>
          </w:tcPr>
          <w:p w14:paraId="16D81F48">
            <w:pPr>
              <w:widowControl/>
              <w:jc w:val="center"/>
              <w:rPr>
                <w:rFonts w:ascii="宋体" w:hAnsi="宋体" w:cs="宋体"/>
                <w:kern w:val="0"/>
                <w:szCs w:val="21"/>
              </w:rPr>
            </w:pPr>
            <w:r>
              <w:rPr>
                <w:rFonts w:hint="eastAsia" w:ascii="宋体" w:hAnsi="宋体" w:cs="宋体"/>
                <w:kern w:val="0"/>
                <w:szCs w:val="21"/>
              </w:rPr>
              <w:t>工商管理学院1</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1A55FA10">
            <w:pPr>
              <w:widowControl/>
              <w:jc w:val="center"/>
              <w:rPr>
                <w:rFonts w:ascii="宋体" w:hAnsi="宋体" w:cs="宋体"/>
                <w:kern w:val="0"/>
                <w:szCs w:val="21"/>
              </w:rPr>
            </w:pPr>
            <w:r>
              <w:rPr>
                <w:rFonts w:hint="eastAsia" w:ascii="宋体" w:hAnsi="宋体" w:cs="宋体"/>
                <w:kern w:val="0"/>
                <w:szCs w:val="21"/>
              </w:rPr>
              <w:t>1600KVA</w:t>
            </w:r>
          </w:p>
        </w:tc>
        <w:tc>
          <w:tcPr>
            <w:tcW w:w="1701" w:type="dxa"/>
            <w:tcBorders>
              <w:top w:val="nil"/>
              <w:left w:val="nil"/>
              <w:bottom w:val="single" w:color="auto" w:sz="4" w:space="0"/>
              <w:right w:val="single" w:color="auto" w:sz="4" w:space="0"/>
            </w:tcBorders>
            <w:shd w:val="clear" w:color="auto" w:fill="auto"/>
            <w:vAlign w:val="center"/>
          </w:tcPr>
          <w:p w14:paraId="4AB62280">
            <w:pPr>
              <w:widowControl/>
              <w:jc w:val="center"/>
              <w:rPr>
                <w:rFonts w:ascii="宋体" w:hAnsi="宋体" w:cs="宋体"/>
                <w:kern w:val="0"/>
                <w:szCs w:val="21"/>
              </w:rPr>
            </w:pPr>
            <w:r>
              <w:rPr>
                <w:rFonts w:hint="eastAsia" w:ascii="宋体" w:hAnsi="宋体" w:cs="宋体"/>
                <w:kern w:val="0"/>
                <w:szCs w:val="21"/>
              </w:rPr>
              <w:t>SCLB10-1600-10</w:t>
            </w:r>
          </w:p>
        </w:tc>
        <w:tc>
          <w:tcPr>
            <w:tcW w:w="992" w:type="dxa"/>
            <w:tcBorders>
              <w:top w:val="nil"/>
              <w:left w:val="nil"/>
              <w:bottom w:val="single" w:color="auto" w:sz="4" w:space="0"/>
              <w:right w:val="single" w:color="auto" w:sz="4" w:space="0"/>
            </w:tcBorders>
            <w:shd w:val="clear" w:color="auto" w:fill="auto"/>
            <w:vAlign w:val="center"/>
          </w:tcPr>
          <w:p w14:paraId="51E65B30">
            <w:pPr>
              <w:widowControl/>
              <w:jc w:val="center"/>
              <w:rPr>
                <w:rFonts w:ascii="宋体" w:hAnsi="宋体" w:cs="宋体"/>
                <w:kern w:val="0"/>
                <w:szCs w:val="21"/>
              </w:rPr>
            </w:pPr>
            <w:r>
              <w:rPr>
                <w:rFonts w:hint="eastAsia" w:ascii="宋体" w:hAnsi="宋体" w:cs="宋体"/>
                <w:kern w:val="0"/>
                <w:szCs w:val="21"/>
              </w:rPr>
              <w:t>2007.05</w:t>
            </w:r>
          </w:p>
        </w:tc>
        <w:tc>
          <w:tcPr>
            <w:tcW w:w="1276" w:type="dxa"/>
            <w:tcBorders>
              <w:top w:val="nil"/>
              <w:left w:val="nil"/>
              <w:bottom w:val="single" w:color="auto" w:sz="4" w:space="0"/>
              <w:right w:val="single" w:color="auto" w:sz="4" w:space="0"/>
            </w:tcBorders>
            <w:shd w:val="clear" w:color="auto" w:fill="auto"/>
            <w:vAlign w:val="center"/>
          </w:tcPr>
          <w:p w14:paraId="60FDDC04">
            <w:pPr>
              <w:widowControl/>
              <w:jc w:val="center"/>
              <w:rPr>
                <w:rFonts w:ascii="宋体" w:hAnsi="宋体" w:cs="宋体"/>
                <w:kern w:val="0"/>
                <w:szCs w:val="21"/>
              </w:rPr>
            </w:pPr>
            <w:r>
              <w:rPr>
                <w:rFonts w:hint="eastAsia" w:ascii="宋体" w:hAnsi="宋体" w:cs="宋体"/>
                <w:kern w:val="0"/>
                <w:szCs w:val="21"/>
              </w:rPr>
              <w:t>富士机电</w:t>
            </w:r>
          </w:p>
        </w:tc>
      </w:tr>
      <w:tr w14:paraId="28F4C577">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668C38F0">
            <w:pPr>
              <w:widowControl/>
              <w:jc w:val="center"/>
              <w:rPr>
                <w:rFonts w:ascii="宋体" w:hAnsi="宋体" w:cs="宋体"/>
                <w:kern w:val="0"/>
                <w:szCs w:val="21"/>
              </w:rPr>
            </w:pPr>
            <w:r>
              <w:rPr>
                <w:rFonts w:hint="eastAsia" w:ascii="宋体" w:hAnsi="宋体" w:cs="宋体"/>
                <w:kern w:val="0"/>
                <w:szCs w:val="21"/>
              </w:rPr>
              <w:t>1.7</w:t>
            </w:r>
          </w:p>
        </w:tc>
        <w:tc>
          <w:tcPr>
            <w:tcW w:w="2817" w:type="dxa"/>
            <w:tcBorders>
              <w:top w:val="nil"/>
              <w:left w:val="nil"/>
              <w:bottom w:val="single" w:color="auto" w:sz="4" w:space="0"/>
              <w:right w:val="single" w:color="auto" w:sz="4" w:space="0"/>
            </w:tcBorders>
            <w:shd w:val="clear" w:color="auto" w:fill="auto"/>
            <w:vAlign w:val="center"/>
          </w:tcPr>
          <w:p w14:paraId="3EE1663F">
            <w:pPr>
              <w:widowControl/>
              <w:jc w:val="center"/>
              <w:rPr>
                <w:rFonts w:ascii="宋体" w:hAnsi="宋体" w:cs="宋体"/>
                <w:kern w:val="0"/>
                <w:szCs w:val="21"/>
              </w:rPr>
            </w:pPr>
            <w:r>
              <w:rPr>
                <w:rFonts w:hint="eastAsia" w:ascii="宋体" w:hAnsi="宋体" w:cs="宋体"/>
                <w:kern w:val="0"/>
                <w:szCs w:val="21"/>
              </w:rPr>
              <w:t>材料复合楼（碳碳大飞机）1</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564CFCB0">
            <w:pPr>
              <w:widowControl/>
              <w:jc w:val="center"/>
              <w:rPr>
                <w:rFonts w:ascii="宋体" w:hAnsi="宋体" w:cs="宋体"/>
                <w:kern w:val="0"/>
                <w:szCs w:val="21"/>
              </w:rPr>
            </w:pPr>
            <w:r>
              <w:rPr>
                <w:rFonts w:hint="eastAsia" w:ascii="宋体" w:hAnsi="宋体" w:cs="宋体"/>
                <w:kern w:val="0"/>
                <w:szCs w:val="21"/>
              </w:rPr>
              <w:t>1600KVA</w:t>
            </w:r>
          </w:p>
        </w:tc>
        <w:tc>
          <w:tcPr>
            <w:tcW w:w="1701" w:type="dxa"/>
            <w:tcBorders>
              <w:top w:val="nil"/>
              <w:left w:val="nil"/>
              <w:bottom w:val="single" w:color="auto" w:sz="4" w:space="0"/>
              <w:right w:val="single" w:color="auto" w:sz="4" w:space="0"/>
            </w:tcBorders>
            <w:shd w:val="clear" w:color="auto" w:fill="auto"/>
            <w:vAlign w:val="center"/>
          </w:tcPr>
          <w:p w14:paraId="427D6D2D">
            <w:pPr>
              <w:widowControl/>
              <w:jc w:val="center"/>
              <w:rPr>
                <w:rFonts w:ascii="宋体" w:hAnsi="宋体" w:cs="宋体"/>
                <w:kern w:val="0"/>
                <w:szCs w:val="21"/>
              </w:rPr>
            </w:pPr>
            <w:r>
              <w:rPr>
                <w:rFonts w:hint="eastAsia" w:ascii="宋体" w:hAnsi="宋体" w:cs="宋体"/>
                <w:kern w:val="0"/>
                <w:szCs w:val="21"/>
              </w:rPr>
              <w:t>SCLB10-1600-10</w:t>
            </w:r>
          </w:p>
        </w:tc>
        <w:tc>
          <w:tcPr>
            <w:tcW w:w="992" w:type="dxa"/>
            <w:tcBorders>
              <w:top w:val="nil"/>
              <w:left w:val="nil"/>
              <w:bottom w:val="single" w:color="auto" w:sz="4" w:space="0"/>
              <w:right w:val="single" w:color="auto" w:sz="4" w:space="0"/>
            </w:tcBorders>
            <w:shd w:val="clear" w:color="auto" w:fill="auto"/>
            <w:vAlign w:val="center"/>
          </w:tcPr>
          <w:p w14:paraId="328CA485">
            <w:pPr>
              <w:widowControl/>
              <w:jc w:val="center"/>
              <w:rPr>
                <w:rFonts w:ascii="宋体" w:hAnsi="宋体" w:cs="宋体"/>
                <w:kern w:val="0"/>
                <w:szCs w:val="21"/>
              </w:rPr>
            </w:pPr>
            <w:r>
              <w:rPr>
                <w:rFonts w:hint="eastAsia" w:ascii="宋体" w:hAnsi="宋体" w:cs="宋体"/>
                <w:kern w:val="0"/>
                <w:szCs w:val="21"/>
              </w:rPr>
              <w:t>2011.02</w:t>
            </w:r>
          </w:p>
        </w:tc>
        <w:tc>
          <w:tcPr>
            <w:tcW w:w="1276" w:type="dxa"/>
            <w:tcBorders>
              <w:top w:val="nil"/>
              <w:left w:val="nil"/>
              <w:bottom w:val="single" w:color="auto" w:sz="4" w:space="0"/>
              <w:right w:val="single" w:color="auto" w:sz="4" w:space="0"/>
            </w:tcBorders>
            <w:shd w:val="clear" w:color="auto" w:fill="auto"/>
            <w:vAlign w:val="center"/>
          </w:tcPr>
          <w:p w14:paraId="13BC7851">
            <w:pPr>
              <w:widowControl/>
              <w:jc w:val="center"/>
              <w:rPr>
                <w:rFonts w:ascii="宋体" w:hAnsi="宋体" w:cs="宋体"/>
                <w:kern w:val="0"/>
                <w:szCs w:val="21"/>
              </w:rPr>
            </w:pPr>
            <w:r>
              <w:rPr>
                <w:rFonts w:hint="eastAsia" w:ascii="宋体" w:hAnsi="宋体" w:cs="宋体"/>
                <w:kern w:val="0"/>
                <w:szCs w:val="21"/>
              </w:rPr>
              <w:t>富士机电</w:t>
            </w:r>
          </w:p>
        </w:tc>
      </w:tr>
      <w:tr w14:paraId="3B01D294">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61B90DD">
            <w:pPr>
              <w:widowControl/>
              <w:jc w:val="center"/>
              <w:rPr>
                <w:rFonts w:ascii="宋体" w:hAnsi="宋体" w:cs="宋体"/>
                <w:kern w:val="0"/>
                <w:szCs w:val="21"/>
              </w:rPr>
            </w:pPr>
            <w:r>
              <w:rPr>
                <w:rFonts w:hint="eastAsia" w:ascii="宋体" w:hAnsi="宋体" w:cs="宋体"/>
                <w:kern w:val="0"/>
                <w:szCs w:val="21"/>
              </w:rPr>
              <w:t>1.8</w:t>
            </w:r>
          </w:p>
        </w:tc>
        <w:tc>
          <w:tcPr>
            <w:tcW w:w="2817" w:type="dxa"/>
            <w:tcBorders>
              <w:top w:val="nil"/>
              <w:left w:val="nil"/>
              <w:bottom w:val="single" w:color="auto" w:sz="4" w:space="0"/>
              <w:right w:val="single" w:color="auto" w:sz="4" w:space="0"/>
            </w:tcBorders>
            <w:shd w:val="clear" w:color="auto" w:fill="auto"/>
            <w:vAlign w:val="center"/>
          </w:tcPr>
          <w:p w14:paraId="1A3E1AD5">
            <w:pPr>
              <w:widowControl/>
              <w:jc w:val="center"/>
              <w:rPr>
                <w:rFonts w:ascii="宋体" w:hAnsi="宋体" w:cs="宋体"/>
                <w:kern w:val="0"/>
                <w:szCs w:val="21"/>
              </w:rPr>
            </w:pPr>
            <w:r>
              <w:rPr>
                <w:rFonts w:hint="eastAsia" w:ascii="宋体" w:hAnsi="宋体" w:cs="宋体"/>
                <w:kern w:val="0"/>
                <w:szCs w:val="21"/>
              </w:rPr>
              <w:t>教师公寓1</w:t>
            </w:r>
            <w:r>
              <w:rPr>
                <w:rFonts w:hint="eastAsia" w:ascii="宋体" w:hAnsi="宋体" w:cs="宋体"/>
                <w:kern w:val="0"/>
                <w:szCs w:val="21"/>
                <w:vertAlign w:val="superscript"/>
              </w:rPr>
              <w:t>#</w:t>
            </w:r>
            <w:r>
              <w:rPr>
                <w:rFonts w:hint="eastAsia" w:ascii="宋体" w:hAnsi="宋体" w:cs="宋体"/>
                <w:kern w:val="0"/>
                <w:szCs w:val="21"/>
              </w:rPr>
              <w:t>楼箱变</w:t>
            </w:r>
          </w:p>
        </w:tc>
        <w:tc>
          <w:tcPr>
            <w:tcW w:w="992" w:type="dxa"/>
            <w:tcBorders>
              <w:top w:val="nil"/>
              <w:left w:val="nil"/>
              <w:bottom w:val="single" w:color="auto" w:sz="4" w:space="0"/>
              <w:right w:val="single" w:color="auto" w:sz="4" w:space="0"/>
            </w:tcBorders>
            <w:shd w:val="clear" w:color="auto" w:fill="auto"/>
            <w:vAlign w:val="center"/>
          </w:tcPr>
          <w:p w14:paraId="3FB5E0BD">
            <w:pPr>
              <w:widowControl/>
              <w:jc w:val="center"/>
              <w:rPr>
                <w:rFonts w:ascii="宋体" w:hAnsi="宋体" w:cs="宋体"/>
                <w:kern w:val="0"/>
                <w:szCs w:val="21"/>
              </w:rPr>
            </w:pPr>
            <w:r>
              <w:rPr>
                <w:rFonts w:hint="eastAsia" w:ascii="宋体" w:hAnsi="宋体" w:cs="宋体"/>
                <w:kern w:val="0"/>
                <w:szCs w:val="21"/>
              </w:rPr>
              <w:t>800KVA</w:t>
            </w:r>
          </w:p>
        </w:tc>
        <w:tc>
          <w:tcPr>
            <w:tcW w:w="1701" w:type="dxa"/>
            <w:tcBorders>
              <w:top w:val="nil"/>
              <w:left w:val="nil"/>
              <w:bottom w:val="single" w:color="auto" w:sz="4" w:space="0"/>
              <w:right w:val="single" w:color="auto" w:sz="4" w:space="0"/>
            </w:tcBorders>
            <w:shd w:val="clear" w:color="auto" w:fill="auto"/>
            <w:vAlign w:val="center"/>
          </w:tcPr>
          <w:p w14:paraId="7C6658AA">
            <w:pPr>
              <w:widowControl/>
              <w:jc w:val="center"/>
              <w:rPr>
                <w:rFonts w:ascii="宋体" w:hAnsi="宋体" w:cs="宋体"/>
                <w:kern w:val="0"/>
                <w:szCs w:val="21"/>
              </w:rPr>
            </w:pPr>
            <w:r>
              <w:rPr>
                <w:rFonts w:hint="eastAsia" w:ascii="宋体" w:hAnsi="宋体" w:cs="宋体"/>
                <w:kern w:val="0"/>
                <w:szCs w:val="21"/>
              </w:rPr>
              <w:t>FQE2775JBK</w:t>
            </w:r>
          </w:p>
        </w:tc>
        <w:tc>
          <w:tcPr>
            <w:tcW w:w="992" w:type="dxa"/>
            <w:tcBorders>
              <w:top w:val="nil"/>
              <w:left w:val="nil"/>
              <w:bottom w:val="single" w:color="auto" w:sz="4" w:space="0"/>
              <w:right w:val="single" w:color="auto" w:sz="4" w:space="0"/>
            </w:tcBorders>
            <w:shd w:val="clear" w:color="auto" w:fill="auto"/>
            <w:vAlign w:val="center"/>
          </w:tcPr>
          <w:p w14:paraId="49953657">
            <w:pPr>
              <w:widowControl/>
              <w:jc w:val="center"/>
              <w:rPr>
                <w:rFonts w:ascii="宋体" w:hAnsi="宋体" w:cs="宋体"/>
                <w:kern w:val="0"/>
                <w:szCs w:val="21"/>
              </w:rPr>
            </w:pPr>
            <w:r>
              <w:rPr>
                <w:rFonts w:hint="eastAsia" w:ascii="宋体" w:hAnsi="宋体" w:cs="宋体"/>
                <w:kern w:val="0"/>
                <w:szCs w:val="21"/>
              </w:rPr>
              <w:t>2014</w:t>
            </w:r>
          </w:p>
        </w:tc>
        <w:tc>
          <w:tcPr>
            <w:tcW w:w="1276" w:type="dxa"/>
            <w:tcBorders>
              <w:top w:val="nil"/>
              <w:left w:val="nil"/>
              <w:bottom w:val="single" w:color="auto" w:sz="4" w:space="0"/>
              <w:right w:val="single" w:color="auto" w:sz="4" w:space="0"/>
            </w:tcBorders>
            <w:shd w:val="clear" w:color="auto" w:fill="auto"/>
            <w:vAlign w:val="center"/>
          </w:tcPr>
          <w:p w14:paraId="6E888806">
            <w:pPr>
              <w:widowControl/>
              <w:jc w:val="center"/>
              <w:rPr>
                <w:rFonts w:ascii="宋体" w:hAnsi="宋体" w:cs="宋体"/>
                <w:kern w:val="0"/>
                <w:szCs w:val="21"/>
              </w:rPr>
            </w:pPr>
            <w:r>
              <w:rPr>
                <w:rFonts w:hint="eastAsia" w:ascii="宋体" w:hAnsi="宋体" w:cs="宋体"/>
                <w:kern w:val="0"/>
                <w:szCs w:val="21"/>
              </w:rPr>
              <w:t>　</w:t>
            </w:r>
          </w:p>
        </w:tc>
      </w:tr>
      <w:tr w14:paraId="1EBEAF5C">
        <w:tblPrEx>
          <w:tblCellMar>
            <w:top w:w="0" w:type="dxa"/>
            <w:left w:w="108" w:type="dxa"/>
            <w:bottom w:w="0" w:type="dxa"/>
            <w:right w:w="108" w:type="dxa"/>
          </w:tblCellMar>
        </w:tblPrEx>
        <w:trPr>
          <w:trHeight w:val="42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75DD33F0">
            <w:pPr>
              <w:widowControl/>
              <w:jc w:val="center"/>
              <w:rPr>
                <w:rFonts w:ascii="宋体" w:hAnsi="宋体" w:cs="宋体"/>
                <w:b/>
                <w:bCs/>
                <w:kern w:val="0"/>
                <w:szCs w:val="21"/>
              </w:rPr>
            </w:pPr>
            <w:r>
              <w:rPr>
                <w:rFonts w:hint="eastAsia" w:ascii="宋体" w:hAnsi="宋体" w:cs="宋体"/>
                <w:b/>
                <w:bCs/>
                <w:kern w:val="0"/>
                <w:szCs w:val="21"/>
              </w:rPr>
              <w:t>2</w:t>
            </w:r>
          </w:p>
        </w:tc>
        <w:tc>
          <w:tcPr>
            <w:tcW w:w="7778" w:type="dxa"/>
            <w:gridSpan w:val="5"/>
            <w:tcBorders>
              <w:top w:val="single" w:color="auto" w:sz="4" w:space="0"/>
              <w:left w:val="nil"/>
              <w:bottom w:val="single" w:color="auto" w:sz="4" w:space="0"/>
              <w:right w:val="single" w:color="auto" w:sz="4" w:space="0"/>
            </w:tcBorders>
            <w:shd w:val="clear" w:color="auto" w:fill="auto"/>
            <w:vAlign w:val="center"/>
          </w:tcPr>
          <w:p w14:paraId="4E713E86">
            <w:pPr>
              <w:widowControl/>
              <w:jc w:val="left"/>
              <w:rPr>
                <w:rFonts w:ascii="宋体" w:hAnsi="宋体" w:cs="宋体"/>
                <w:b/>
                <w:bCs/>
                <w:kern w:val="0"/>
                <w:szCs w:val="21"/>
              </w:rPr>
            </w:pPr>
            <w:r>
              <w:rPr>
                <w:rFonts w:hint="eastAsia" w:ascii="宋体" w:hAnsi="宋体" w:cs="宋体"/>
                <w:b/>
                <w:bCs/>
                <w:kern w:val="0"/>
                <w:szCs w:val="21"/>
              </w:rPr>
              <w:t>东校区10KV开关站一段母线供新增配电站容量资料：</w:t>
            </w:r>
          </w:p>
        </w:tc>
      </w:tr>
      <w:tr w14:paraId="2010DF1F">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A58E553">
            <w:pPr>
              <w:widowControl/>
              <w:jc w:val="center"/>
              <w:rPr>
                <w:rFonts w:ascii="宋体" w:hAnsi="宋体" w:cs="宋体"/>
                <w:kern w:val="0"/>
                <w:szCs w:val="21"/>
              </w:rPr>
            </w:pPr>
            <w:r>
              <w:rPr>
                <w:rFonts w:hint="eastAsia" w:ascii="宋体" w:hAnsi="宋体" w:cs="宋体"/>
                <w:kern w:val="0"/>
                <w:szCs w:val="21"/>
              </w:rPr>
              <w:t>2.1</w:t>
            </w:r>
          </w:p>
        </w:tc>
        <w:tc>
          <w:tcPr>
            <w:tcW w:w="2817" w:type="dxa"/>
            <w:tcBorders>
              <w:top w:val="nil"/>
              <w:left w:val="nil"/>
              <w:bottom w:val="single" w:color="auto" w:sz="4" w:space="0"/>
              <w:right w:val="single" w:color="auto" w:sz="4" w:space="0"/>
            </w:tcBorders>
            <w:shd w:val="clear" w:color="auto" w:fill="auto"/>
            <w:vAlign w:val="center"/>
          </w:tcPr>
          <w:p w14:paraId="1CB9EC65">
            <w:pPr>
              <w:widowControl/>
              <w:jc w:val="center"/>
              <w:rPr>
                <w:rFonts w:ascii="宋体" w:hAnsi="宋体" w:cs="宋体"/>
                <w:kern w:val="0"/>
                <w:szCs w:val="21"/>
              </w:rPr>
            </w:pPr>
            <w:r>
              <w:rPr>
                <w:rFonts w:hint="eastAsia" w:ascii="宋体" w:hAnsi="宋体" w:cs="宋体"/>
                <w:kern w:val="0"/>
                <w:szCs w:val="21"/>
              </w:rPr>
              <w:t>材料、通信学院（1号站）</w:t>
            </w:r>
          </w:p>
        </w:tc>
        <w:tc>
          <w:tcPr>
            <w:tcW w:w="992" w:type="dxa"/>
            <w:tcBorders>
              <w:top w:val="nil"/>
              <w:left w:val="nil"/>
              <w:bottom w:val="single" w:color="auto" w:sz="4" w:space="0"/>
              <w:right w:val="single" w:color="auto" w:sz="4" w:space="0"/>
            </w:tcBorders>
            <w:shd w:val="clear" w:color="auto" w:fill="auto"/>
            <w:vAlign w:val="center"/>
          </w:tcPr>
          <w:p w14:paraId="0170D3EA">
            <w:pPr>
              <w:widowControl/>
              <w:jc w:val="center"/>
              <w:rPr>
                <w:rFonts w:ascii="宋体" w:hAnsi="宋体" w:cs="宋体"/>
                <w:kern w:val="0"/>
                <w:szCs w:val="21"/>
              </w:rPr>
            </w:pPr>
            <w:r>
              <w:rPr>
                <w:rFonts w:hint="eastAsia" w:ascii="宋体" w:hAnsi="宋体" w:cs="宋体"/>
                <w:kern w:val="0"/>
                <w:szCs w:val="21"/>
              </w:rPr>
              <w:t>1600KVA</w:t>
            </w:r>
          </w:p>
        </w:tc>
        <w:tc>
          <w:tcPr>
            <w:tcW w:w="1701" w:type="dxa"/>
            <w:tcBorders>
              <w:top w:val="nil"/>
              <w:left w:val="nil"/>
              <w:bottom w:val="single" w:color="auto" w:sz="4" w:space="0"/>
              <w:right w:val="single" w:color="auto" w:sz="4" w:space="0"/>
            </w:tcBorders>
            <w:shd w:val="clear" w:color="auto" w:fill="auto"/>
            <w:vAlign w:val="center"/>
          </w:tcPr>
          <w:p w14:paraId="19AD5D1E">
            <w:pPr>
              <w:widowControl/>
              <w:jc w:val="center"/>
              <w:rPr>
                <w:rFonts w:ascii="宋体" w:hAnsi="宋体" w:cs="宋体"/>
                <w:kern w:val="0"/>
                <w:szCs w:val="21"/>
              </w:rPr>
            </w:pPr>
            <w:r>
              <w:rPr>
                <w:rFonts w:hint="eastAsia" w:ascii="宋体" w:hAnsi="宋体" w:cs="宋体"/>
                <w:kern w:val="0"/>
                <w:szCs w:val="21"/>
              </w:rPr>
              <w:t>SCB11-1600/10</w:t>
            </w:r>
          </w:p>
        </w:tc>
        <w:tc>
          <w:tcPr>
            <w:tcW w:w="992" w:type="dxa"/>
            <w:tcBorders>
              <w:top w:val="nil"/>
              <w:left w:val="nil"/>
              <w:bottom w:val="single" w:color="auto" w:sz="4" w:space="0"/>
              <w:right w:val="single" w:color="auto" w:sz="4" w:space="0"/>
            </w:tcBorders>
            <w:shd w:val="clear" w:color="auto" w:fill="auto"/>
            <w:vAlign w:val="center"/>
          </w:tcPr>
          <w:p w14:paraId="7AC1D844">
            <w:pPr>
              <w:widowControl/>
              <w:jc w:val="center"/>
              <w:rPr>
                <w:rFonts w:ascii="宋体" w:hAnsi="宋体" w:cs="宋体"/>
                <w:kern w:val="0"/>
                <w:szCs w:val="21"/>
              </w:rPr>
            </w:pPr>
            <w:r>
              <w:rPr>
                <w:rFonts w:hint="eastAsia" w:ascii="宋体" w:hAnsi="宋体" w:cs="宋体"/>
                <w:kern w:val="0"/>
                <w:szCs w:val="21"/>
              </w:rPr>
              <w:t>2016.09</w:t>
            </w:r>
          </w:p>
        </w:tc>
        <w:tc>
          <w:tcPr>
            <w:tcW w:w="1276" w:type="dxa"/>
            <w:tcBorders>
              <w:top w:val="nil"/>
              <w:left w:val="nil"/>
              <w:bottom w:val="single" w:color="auto" w:sz="4" w:space="0"/>
              <w:right w:val="single" w:color="auto" w:sz="4" w:space="0"/>
            </w:tcBorders>
            <w:shd w:val="clear" w:color="auto" w:fill="auto"/>
            <w:vAlign w:val="center"/>
          </w:tcPr>
          <w:p w14:paraId="5CFF2158">
            <w:pPr>
              <w:widowControl/>
              <w:jc w:val="center"/>
              <w:rPr>
                <w:rFonts w:ascii="宋体" w:hAnsi="宋体" w:cs="宋体"/>
                <w:kern w:val="0"/>
                <w:szCs w:val="21"/>
              </w:rPr>
            </w:pPr>
            <w:r>
              <w:rPr>
                <w:rFonts w:hint="eastAsia" w:ascii="宋体" w:hAnsi="宋体" w:cs="宋体"/>
                <w:kern w:val="0"/>
                <w:szCs w:val="21"/>
              </w:rPr>
              <w:t>许继变压器</w:t>
            </w:r>
          </w:p>
        </w:tc>
      </w:tr>
      <w:tr w14:paraId="609E477F">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6A3303D0">
            <w:pPr>
              <w:widowControl/>
              <w:jc w:val="center"/>
              <w:rPr>
                <w:rFonts w:ascii="宋体" w:hAnsi="宋体" w:cs="宋体"/>
                <w:kern w:val="0"/>
                <w:szCs w:val="21"/>
              </w:rPr>
            </w:pPr>
            <w:r>
              <w:rPr>
                <w:rFonts w:hint="eastAsia" w:ascii="宋体" w:hAnsi="宋体" w:cs="宋体"/>
                <w:kern w:val="0"/>
                <w:szCs w:val="21"/>
              </w:rPr>
              <w:t>2.2</w:t>
            </w:r>
          </w:p>
        </w:tc>
        <w:tc>
          <w:tcPr>
            <w:tcW w:w="2817" w:type="dxa"/>
            <w:tcBorders>
              <w:top w:val="nil"/>
              <w:left w:val="nil"/>
              <w:bottom w:val="single" w:color="auto" w:sz="4" w:space="0"/>
              <w:right w:val="single" w:color="auto" w:sz="4" w:space="0"/>
            </w:tcBorders>
            <w:shd w:val="clear" w:color="auto" w:fill="auto"/>
            <w:vAlign w:val="center"/>
          </w:tcPr>
          <w:p w14:paraId="2063FC44">
            <w:pPr>
              <w:widowControl/>
              <w:jc w:val="center"/>
              <w:rPr>
                <w:rFonts w:ascii="宋体" w:hAnsi="宋体" w:cs="宋体"/>
                <w:kern w:val="0"/>
                <w:szCs w:val="21"/>
              </w:rPr>
            </w:pPr>
            <w:r>
              <w:rPr>
                <w:rFonts w:hint="eastAsia" w:ascii="宋体" w:hAnsi="宋体" w:cs="宋体"/>
                <w:kern w:val="0"/>
                <w:szCs w:val="21"/>
              </w:rPr>
              <w:t>机自学院（2号站）</w:t>
            </w:r>
          </w:p>
        </w:tc>
        <w:tc>
          <w:tcPr>
            <w:tcW w:w="992" w:type="dxa"/>
            <w:tcBorders>
              <w:top w:val="nil"/>
              <w:left w:val="nil"/>
              <w:bottom w:val="single" w:color="auto" w:sz="4" w:space="0"/>
              <w:right w:val="single" w:color="auto" w:sz="4" w:space="0"/>
            </w:tcBorders>
            <w:shd w:val="clear" w:color="auto" w:fill="auto"/>
            <w:vAlign w:val="center"/>
          </w:tcPr>
          <w:p w14:paraId="6104EB7E">
            <w:pPr>
              <w:widowControl/>
              <w:jc w:val="center"/>
              <w:rPr>
                <w:rFonts w:ascii="宋体" w:hAnsi="宋体" w:cs="宋体"/>
                <w:kern w:val="0"/>
                <w:szCs w:val="21"/>
              </w:rPr>
            </w:pPr>
            <w:r>
              <w:rPr>
                <w:rFonts w:hint="eastAsia" w:ascii="宋体" w:hAnsi="宋体" w:cs="宋体"/>
                <w:kern w:val="0"/>
                <w:szCs w:val="21"/>
              </w:rPr>
              <w:t>1600KVA</w:t>
            </w:r>
          </w:p>
        </w:tc>
        <w:tc>
          <w:tcPr>
            <w:tcW w:w="1701" w:type="dxa"/>
            <w:tcBorders>
              <w:top w:val="nil"/>
              <w:left w:val="nil"/>
              <w:bottom w:val="single" w:color="auto" w:sz="4" w:space="0"/>
              <w:right w:val="single" w:color="auto" w:sz="4" w:space="0"/>
            </w:tcBorders>
            <w:shd w:val="clear" w:color="auto" w:fill="auto"/>
            <w:vAlign w:val="center"/>
          </w:tcPr>
          <w:p w14:paraId="4BB74C3B">
            <w:pPr>
              <w:widowControl/>
              <w:jc w:val="center"/>
              <w:rPr>
                <w:rFonts w:ascii="宋体" w:hAnsi="宋体" w:cs="宋体"/>
                <w:kern w:val="0"/>
                <w:szCs w:val="21"/>
              </w:rPr>
            </w:pPr>
            <w:r>
              <w:rPr>
                <w:rFonts w:hint="eastAsia" w:ascii="宋体" w:hAnsi="宋体" w:cs="宋体"/>
                <w:kern w:val="0"/>
                <w:szCs w:val="21"/>
              </w:rPr>
              <w:t>SCB11-1600/10</w:t>
            </w:r>
          </w:p>
        </w:tc>
        <w:tc>
          <w:tcPr>
            <w:tcW w:w="992" w:type="dxa"/>
            <w:tcBorders>
              <w:top w:val="nil"/>
              <w:left w:val="nil"/>
              <w:bottom w:val="single" w:color="auto" w:sz="4" w:space="0"/>
              <w:right w:val="single" w:color="auto" w:sz="4" w:space="0"/>
            </w:tcBorders>
            <w:shd w:val="clear" w:color="auto" w:fill="auto"/>
            <w:vAlign w:val="center"/>
          </w:tcPr>
          <w:p w14:paraId="4541B747">
            <w:pPr>
              <w:widowControl/>
              <w:jc w:val="center"/>
              <w:rPr>
                <w:rFonts w:ascii="宋体" w:hAnsi="宋体" w:cs="宋体"/>
                <w:kern w:val="0"/>
                <w:szCs w:val="21"/>
              </w:rPr>
            </w:pPr>
            <w:r>
              <w:rPr>
                <w:rFonts w:hint="eastAsia" w:ascii="宋体" w:hAnsi="宋体" w:cs="宋体"/>
                <w:kern w:val="0"/>
                <w:szCs w:val="21"/>
              </w:rPr>
              <w:t>2016.11</w:t>
            </w:r>
          </w:p>
        </w:tc>
        <w:tc>
          <w:tcPr>
            <w:tcW w:w="1276" w:type="dxa"/>
            <w:tcBorders>
              <w:top w:val="nil"/>
              <w:left w:val="nil"/>
              <w:bottom w:val="single" w:color="auto" w:sz="4" w:space="0"/>
              <w:right w:val="single" w:color="auto" w:sz="4" w:space="0"/>
            </w:tcBorders>
            <w:shd w:val="clear" w:color="auto" w:fill="auto"/>
            <w:vAlign w:val="center"/>
          </w:tcPr>
          <w:p w14:paraId="3503EA5F">
            <w:pPr>
              <w:widowControl/>
              <w:jc w:val="center"/>
              <w:rPr>
                <w:rFonts w:ascii="宋体" w:hAnsi="宋体" w:cs="宋体"/>
                <w:kern w:val="0"/>
                <w:szCs w:val="21"/>
              </w:rPr>
            </w:pPr>
            <w:r>
              <w:rPr>
                <w:rFonts w:hint="eastAsia" w:ascii="宋体" w:hAnsi="宋体" w:cs="宋体"/>
                <w:kern w:val="0"/>
                <w:szCs w:val="21"/>
              </w:rPr>
              <w:t>许继变压器</w:t>
            </w:r>
          </w:p>
        </w:tc>
      </w:tr>
      <w:tr w14:paraId="0C9C5645">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5ED74C5">
            <w:pPr>
              <w:widowControl/>
              <w:jc w:val="center"/>
              <w:rPr>
                <w:rFonts w:ascii="宋体" w:hAnsi="宋体" w:cs="宋体"/>
                <w:kern w:val="0"/>
                <w:szCs w:val="21"/>
              </w:rPr>
            </w:pPr>
            <w:r>
              <w:rPr>
                <w:rFonts w:hint="eastAsia" w:ascii="宋体" w:hAnsi="宋体" w:cs="宋体"/>
                <w:kern w:val="0"/>
                <w:szCs w:val="21"/>
              </w:rPr>
              <w:t>2.3</w:t>
            </w:r>
          </w:p>
        </w:tc>
        <w:tc>
          <w:tcPr>
            <w:tcW w:w="2817" w:type="dxa"/>
            <w:tcBorders>
              <w:top w:val="nil"/>
              <w:left w:val="nil"/>
              <w:bottom w:val="single" w:color="auto" w:sz="4" w:space="0"/>
              <w:right w:val="single" w:color="auto" w:sz="4" w:space="0"/>
            </w:tcBorders>
            <w:shd w:val="clear" w:color="auto" w:fill="auto"/>
            <w:vAlign w:val="center"/>
          </w:tcPr>
          <w:p w14:paraId="7B8B2C68">
            <w:pPr>
              <w:widowControl/>
              <w:jc w:val="center"/>
              <w:rPr>
                <w:rFonts w:ascii="宋体" w:hAnsi="宋体" w:cs="宋体"/>
                <w:kern w:val="0"/>
                <w:szCs w:val="21"/>
              </w:rPr>
            </w:pPr>
            <w:r>
              <w:rPr>
                <w:rFonts w:hint="eastAsia" w:ascii="宋体" w:hAnsi="宋体" w:cs="宋体"/>
                <w:kern w:val="0"/>
                <w:szCs w:val="21"/>
              </w:rPr>
              <w:t>图书馆（3号站）</w:t>
            </w:r>
          </w:p>
        </w:tc>
        <w:tc>
          <w:tcPr>
            <w:tcW w:w="992" w:type="dxa"/>
            <w:tcBorders>
              <w:top w:val="nil"/>
              <w:left w:val="nil"/>
              <w:bottom w:val="single" w:color="auto" w:sz="4" w:space="0"/>
              <w:right w:val="single" w:color="auto" w:sz="4" w:space="0"/>
            </w:tcBorders>
            <w:shd w:val="clear" w:color="auto" w:fill="auto"/>
            <w:vAlign w:val="center"/>
          </w:tcPr>
          <w:p w14:paraId="53C14A18">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4B80115A">
            <w:pPr>
              <w:widowControl/>
              <w:jc w:val="center"/>
              <w:rPr>
                <w:rFonts w:ascii="宋体" w:hAnsi="宋体" w:cs="宋体"/>
                <w:kern w:val="0"/>
                <w:szCs w:val="21"/>
              </w:rPr>
            </w:pPr>
            <w:r>
              <w:rPr>
                <w:rFonts w:hint="eastAsia" w:ascii="宋体" w:hAnsi="宋体" w:cs="宋体"/>
                <w:kern w:val="0"/>
                <w:szCs w:val="21"/>
              </w:rPr>
              <w:t>SCB11-1000/10</w:t>
            </w:r>
          </w:p>
        </w:tc>
        <w:tc>
          <w:tcPr>
            <w:tcW w:w="992" w:type="dxa"/>
            <w:tcBorders>
              <w:top w:val="nil"/>
              <w:left w:val="nil"/>
              <w:bottom w:val="single" w:color="auto" w:sz="4" w:space="0"/>
              <w:right w:val="single" w:color="auto" w:sz="4" w:space="0"/>
            </w:tcBorders>
            <w:shd w:val="clear" w:color="auto" w:fill="auto"/>
            <w:vAlign w:val="center"/>
          </w:tcPr>
          <w:p w14:paraId="2DDF8F84">
            <w:pPr>
              <w:widowControl/>
              <w:jc w:val="center"/>
              <w:rPr>
                <w:rFonts w:ascii="宋体" w:hAnsi="宋体" w:cs="宋体"/>
                <w:kern w:val="0"/>
                <w:szCs w:val="21"/>
              </w:rPr>
            </w:pPr>
            <w:r>
              <w:rPr>
                <w:rFonts w:hint="eastAsia" w:ascii="宋体" w:hAnsi="宋体" w:cs="宋体"/>
                <w:kern w:val="0"/>
                <w:szCs w:val="21"/>
              </w:rPr>
              <w:t>2016.11</w:t>
            </w:r>
          </w:p>
        </w:tc>
        <w:tc>
          <w:tcPr>
            <w:tcW w:w="1276" w:type="dxa"/>
            <w:tcBorders>
              <w:top w:val="nil"/>
              <w:left w:val="nil"/>
              <w:bottom w:val="single" w:color="auto" w:sz="4" w:space="0"/>
              <w:right w:val="single" w:color="auto" w:sz="4" w:space="0"/>
            </w:tcBorders>
            <w:shd w:val="clear" w:color="auto" w:fill="auto"/>
            <w:vAlign w:val="center"/>
          </w:tcPr>
          <w:p w14:paraId="0712C52E">
            <w:pPr>
              <w:widowControl/>
              <w:jc w:val="center"/>
              <w:rPr>
                <w:rFonts w:ascii="宋体" w:hAnsi="宋体" w:cs="宋体"/>
                <w:kern w:val="0"/>
                <w:szCs w:val="21"/>
              </w:rPr>
            </w:pPr>
            <w:r>
              <w:rPr>
                <w:rFonts w:hint="eastAsia" w:ascii="宋体" w:hAnsi="宋体" w:cs="宋体"/>
                <w:kern w:val="0"/>
                <w:szCs w:val="21"/>
              </w:rPr>
              <w:t>许继变压器</w:t>
            </w:r>
          </w:p>
        </w:tc>
      </w:tr>
      <w:tr w14:paraId="4A66A8B4">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F3EAD45">
            <w:pPr>
              <w:widowControl/>
              <w:jc w:val="center"/>
              <w:rPr>
                <w:rFonts w:ascii="宋体" w:hAnsi="宋体" w:cs="宋体"/>
                <w:kern w:val="0"/>
                <w:szCs w:val="21"/>
              </w:rPr>
            </w:pPr>
            <w:r>
              <w:rPr>
                <w:rFonts w:hint="eastAsia" w:ascii="宋体" w:hAnsi="宋体" w:cs="宋体"/>
                <w:kern w:val="0"/>
                <w:szCs w:val="21"/>
              </w:rPr>
              <w:t>2.4</w:t>
            </w:r>
          </w:p>
        </w:tc>
        <w:tc>
          <w:tcPr>
            <w:tcW w:w="2817" w:type="dxa"/>
            <w:tcBorders>
              <w:top w:val="nil"/>
              <w:left w:val="nil"/>
              <w:bottom w:val="single" w:color="auto" w:sz="4" w:space="0"/>
              <w:right w:val="single" w:color="auto" w:sz="4" w:space="0"/>
            </w:tcBorders>
            <w:shd w:val="clear" w:color="auto" w:fill="auto"/>
            <w:vAlign w:val="center"/>
          </w:tcPr>
          <w:p w14:paraId="5A0709C8">
            <w:pPr>
              <w:widowControl/>
              <w:jc w:val="center"/>
              <w:rPr>
                <w:rFonts w:ascii="宋体" w:hAnsi="宋体" w:cs="宋体"/>
                <w:kern w:val="0"/>
                <w:szCs w:val="21"/>
              </w:rPr>
            </w:pPr>
            <w:r>
              <w:rPr>
                <w:rFonts w:hint="eastAsia" w:ascii="宋体" w:hAnsi="宋体" w:cs="宋体"/>
                <w:kern w:val="0"/>
                <w:szCs w:val="21"/>
              </w:rPr>
              <w:t>土木学院（4号站）</w:t>
            </w:r>
          </w:p>
        </w:tc>
        <w:tc>
          <w:tcPr>
            <w:tcW w:w="992" w:type="dxa"/>
            <w:tcBorders>
              <w:top w:val="nil"/>
              <w:left w:val="nil"/>
              <w:bottom w:val="single" w:color="auto" w:sz="4" w:space="0"/>
              <w:right w:val="single" w:color="auto" w:sz="4" w:space="0"/>
            </w:tcBorders>
            <w:shd w:val="clear" w:color="auto" w:fill="auto"/>
            <w:vAlign w:val="center"/>
          </w:tcPr>
          <w:p w14:paraId="4EBAD0A6">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542EA9B5">
            <w:pPr>
              <w:widowControl/>
              <w:jc w:val="center"/>
              <w:rPr>
                <w:rFonts w:ascii="宋体" w:hAnsi="宋体" w:cs="宋体"/>
                <w:kern w:val="0"/>
                <w:szCs w:val="21"/>
              </w:rPr>
            </w:pPr>
            <w:r>
              <w:rPr>
                <w:rFonts w:hint="eastAsia" w:ascii="宋体" w:hAnsi="宋体" w:cs="宋体"/>
                <w:kern w:val="0"/>
                <w:szCs w:val="21"/>
              </w:rPr>
              <w:t>SCB11-1000/10</w:t>
            </w:r>
          </w:p>
        </w:tc>
        <w:tc>
          <w:tcPr>
            <w:tcW w:w="992" w:type="dxa"/>
            <w:tcBorders>
              <w:top w:val="nil"/>
              <w:left w:val="nil"/>
              <w:bottom w:val="single" w:color="auto" w:sz="4" w:space="0"/>
              <w:right w:val="single" w:color="auto" w:sz="4" w:space="0"/>
            </w:tcBorders>
            <w:shd w:val="clear" w:color="auto" w:fill="auto"/>
            <w:vAlign w:val="center"/>
          </w:tcPr>
          <w:p w14:paraId="497D9978">
            <w:pPr>
              <w:widowControl/>
              <w:jc w:val="center"/>
              <w:rPr>
                <w:rFonts w:ascii="宋体" w:hAnsi="宋体" w:cs="宋体"/>
                <w:kern w:val="0"/>
                <w:szCs w:val="21"/>
              </w:rPr>
            </w:pPr>
            <w:r>
              <w:rPr>
                <w:rFonts w:hint="eastAsia" w:ascii="宋体" w:hAnsi="宋体" w:cs="宋体"/>
                <w:kern w:val="0"/>
                <w:szCs w:val="21"/>
              </w:rPr>
              <w:t>2016.09</w:t>
            </w:r>
          </w:p>
        </w:tc>
        <w:tc>
          <w:tcPr>
            <w:tcW w:w="1276" w:type="dxa"/>
            <w:tcBorders>
              <w:top w:val="nil"/>
              <w:left w:val="nil"/>
              <w:bottom w:val="single" w:color="auto" w:sz="4" w:space="0"/>
              <w:right w:val="single" w:color="auto" w:sz="4" w:space="0"/>
            </w:tcBorders>
            <w:shd w:val="clear" w:color="auto" w:fill="auto"/>
            <w:vAlign w:val="center"/>
          </w:tcPr>
          <w:p w14:paraId="421E26A8">
            <w:pPr>
              <w:widowControl/>
              <w:jc w:val="center"/>
              <w:rPr>
                <w:rFonts w:ascii="宋体" w:hAnsi="宋体" w:cs="宋体"/>
                <w:kern w:val="0"/>
                <w:szCs w:val="21"/>
              </w:rPr>
            </w:pPr>
            <w:r>
              <w:rPr>
                <w:rFonts w:hint="eastAsia" w:ascii="宋体" w:hAnsi="宋体" w:cs="宋体"/>
                <w:kern w:val="0"/>
                <w:szCs w:val="21"/>
              </w:rPr>
              <w:t>许继变压器</w:t>
            </w:r>
          </w:p>
        </w:tc>
      </w:tr>
      <w:tr w14:paraId="4BE06276">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2EA2178">
            <w:pPr>
              <w:widowControl/>
              <w:jc w:val="center"/>
              <w:rPr>
                <w:rFonts w:ascii="宋体" w:hAnsi="宋体" w:cs="宋体"/>
                <w:kern w:val="0"/>
                <w:szCs w:val="21"/>
              </w:rPr>
            </w:pPr>
            <w:r>
              <w:rPr>
                <w:rFonts w:hint="eastAsia" w:ascii="宋体" w:hAnsi="宋体" w:cs="宋体"/>
                <w:kern w:val="0"/>
                <w:szCs w:val="21"/>
              </w:rPr>
              <w:t>2.5</w:t>
            </w:r>
          </w:p>
        </w:tc>
        <w:tc>
          <w:tcPr>
            <w:tcW w:w="2817" w:type="dxa"/>
            <w:tcBorders>
              <w:top w:val="nil"/>
              <w:left w:val="nil"/>
              <w:bottom w:val="single" w:color="auto" w:sz="4" w:space="0"/>
              <w:right w:val="single" w:color="auto" w:sz="4" w:space="0"/>
            </w:tcBorders>
            <w:shd w:val="clear" w:color="auto" w:fill="auto"/>
            <w:vAlign w:val="center"/>
          </w:tcPr>
          <w:p w14:paraId="0B2E7C60">
            <w:pPr>
              <w:widowControl/>
              <w:jc w:val="center"/>
              <w:rPr>
                <w:rFonts w:ascii="宋体" w:hAnsi="宋体" w:cs="宋体"/>
                <w:kern w:val="0"/>
                <w:szCs w:val="21"/>
              </w:rPr>
            </w:pPr>
            <w:r>
              <w:rPr>
                <w:rFonts w:hint="eastAsia" w:ascii="宋体" w:hAnsi="宋体" w:cs="宋体"/>
                <w:kern w:val="0"/>
                <w:szCs w:val="21"/>
              </w:rPr>
              <w:t>材料基因（5号站）</w:t>
            </w:r>
          </w:p>
        </w:tc>
        <w:tc>
          <w:tcPr>
            <w:tcW w:w="992" w:type="dxa"/>
            <w:tcBorders>
              <w:top w:val="nil"/>
              <w:left w:val="nil"/>
              <w:bottom w:val="single" w:color="auto" w:sz="4" w:space="0"/>
              <w:right w:val="single" w:color="auto" w:sz="4" w:space="0"/>
            </w:tcBorders>
            <w:shd w:val="clear" w:color="auto" w:fill="auto"/>
            <w:vAlign w:val="center"/>
          </w:tcPr>
          <w:p w14:paraId="57FFBEDA">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3D15F519">
            <w:pPr>
              <w:widowControl/>
              <w:jc w:val="center"/>
              <w:rPr>
                <w:rFonts w:ascii="宋体" w:hAnsi="宋体" w:cs="宋体"/>
                <w:kern w:val="0"/>
                <w:szCs w:val="21"/>
              </w:rPr>
            </w:pPr>
            <w:r>
              <w:rPr>
                <w:rFonts w:hint="eastAsia" w:ascii="宋体" w:hAnsi="宋体" w:cs="宋体"/>
                <w:kern w:val="0"/>
                <w:szCs w:val="21"/>
              </w:rPr>
              <w:t>SCB11-1000/10</w:t>
            </w:r>
          </w:p>
        </w:tc>
        <w:tc>
          <w:tcPr>
            <w:tcW w:w="992" w:type="dxa"/>
            <w:tcBorders>
              <w:top w:val="nil"/>
              <w:left w:val="nil"/>
              <w:bottom w:val="single" w:color="auto" w:sz="4" w:space="0"/>
              <w:right w:val="single" w:color="auto" w:sz="4" w:space="0"/>
            </w:tcBorders>
            <w:shd w:val="clear" w:color="auto" w:fill="auto"/>
            <w:vAlign w:val="center"/>
          </w:tcPr>
          <w:p w14:paraId="04FEF583">
            <w:pPr>
              <w:widowControl/>
              <w:jc w:val="center"/>
              <w:rPr>
                <w:rFonts w:ascii="宋体" w:hAnsi="宋体" w:cs="宋体"/>
                <w:kern w:val="0"/>
                <w:szCs w:val="21"/>
              </w:rPr>
            </w:pPr>
            <w:r>
              <w:rPr>
                <w:rFonts w:hint="eastAsia" w:ascii="宋体" w:hAnsi="宋体" w:cs="宋体"/>
                <w:kern w:val="0"/>
                <w:szCs w:val="21"/>
              </w:rPr>
              <w:t>2016.11</w:t>
            </w:r>
          </w:p>
        </w:tc>
        <w:tc>
          <w:tcPr>
            <w:tcW w:w="1276" w:type="dxa"/>
            <w:tcBorders>
              <w:top w:val="nil"/>
              <w:left w:val="nil"/>
              <w:bottom w:val="single" w:color="auto" w:sz="4" w:space="0"/>
              <w:right w:val="single" w:color="auto" w:sz="4" w:space="0"/>
            </w:tcBorders>
            <w:shd w:val="clear" w:color="auto" w:fill="auto"/>
            <w:vAlign w:val="center"/>
          </w:tcPr>
          <w:p w14:paraId="7B1E33DD">
            <w:pPr>
              <w:widowControl/>
              <w:jc w:val="center"/>
              <w:rPr>
                <w:rFonts w:ascii="宋体" w:hAnsi="宋体" w:cs="宋体"/>
                <w:kern w:val="0"/>
                <w:szCs w:val="21"/>
              </w:rPr>
            </w:pPr>
            <w:r>
              <w:rPr>
                <w:rFonts w:hint="eastAsia" w:ascii="宋体" w:hAnsi="宋体" w:cs="宋体"/>
                <w:kern w:val="0"/>
                <w:szCs w:val="21"/>
              </w:rPr>
              <w:t>许继变压器</w:t>
            </w:r>
          </w:p>
        </w:tc>
      </w:tr>
      <w:tr w14:paraId="1B2B08FE">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899EC6F">
            <w:pPr>
              <w:widowControl/>
              <w:jc w:val="center"/>
              <w:rPr>
                <w:rFonts w:ascii="宋体" w:hAnsi="宋体" w:cs="宋体"/>
                <w:kern w:val="0"/>
                <w:szCs w:val="21"/>
              </w:rPr>
            </w:pPr>
            <w:r>
              <w:rPr>
                <w:rFonts w:hint="eastAsia" w:ascii="宋体" w:hAnsi="宋体" w:cs="宋体"/>
                <w:kern w:val="0"/>
                <w:szCs w:val="21"/>
              </w:rPr>
              <w:t>2.6</w:t>
            </w:r>
          </w:p>
        </w:tc>
        <w:tc>
          <w:tcPr>
            <w:tcW w:w="2817" w:type="dxa"/>
            <w:tcBorders>
              <w:top w:val="nil"/>
              <w:left w:val="nil"/>
              <w:bottom w:val="single" w:color="auto" w:sz="4" w:space="0"/>
              <w:right w:val="single" w:color="auto" w:sz="4" w:space="0"/>
            </w:tcBorders>
            <w:shd w:val="clear" w:color="auto" w:fill="auto"/>
            <w:vAlign w:val="center"/>
          </w:tcPr>
          <w:p w14:paraId="78DDF34B">
            <w:pPr>
              <w:widowControl/>
              <w:jc w:val="center"/>
              <w:rPr>
                <w:rFonts w:ascii="宋体" w:hAnsi="宋体" w:cs="宋体"/>
                <w:kern w:val="0"/>
                <w:szCs w:val="21"/>
              </w:rPr>
            </w:pPr>
            <w:r>
              <w:rPr>
                <w:rFonts w:hint="eastAsia" w:ascii="宋体" w:hAnsi="宋体" w:cs="宋体"/>
                <w:kern w:val="0"/>
                <w:szCs w:val="21"/>
              </w:rPr>
              <w:t>中欧、文、法学院（6号站）</w:t>
            </w:r>
          </w:p>
        </w:tc>
        <w:tc>
          <w:tcPr>
            <w:tcW w:w="992" w:type="dxa"/>
            <w:tcBorders>
              <w:top w:val="nil"/>
              <w:left w:val="nil"/>
              <w:bottom w:val="single" w:color="auto" w:sz="4" w:space="0"/>
              <w:right w:val="single" w:color="auto" w:sz="4" w:space="0"/>
            </w:tcBorders>
            <w:shd w:val="clear" w:color="auto" w:fill="auto"/>
            <w:vAlign w:val="center"/>
          </w:tcPr>
          <w:p w14:paraId="797EB7BD">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1C973533">
            <w:pPr>
              <w:widowControl/>
              <w:jc w:val="center"/>
              <w:rPr>
                <w:rFonts w:ascii="宋体" w:hAnsi="宋体" w:cs="宋体"/>
                <w:kern w:val="0"/>
                <w:szCs w:val="21"/>
              </w:rPr>
            </w:pPr>
            <w:r>
              <w:rPr>
                <w:rFonts w:hint="eastAsia" w:ascii="宋体" w:hAnsi="宋体" w:cs="宋体"/>
                <w:kern w:val="0"/>
                <w:szCs w:val="21"/>
              </w:rPr>
              <w:t>SCB11-630/10</w:t>
            </w:r>
          </w:p>
        </w:tc>
        <w:tc>
          <w:tcPr>
            <w:tcW w:w="992" w:type="dxa"/>
            <w:tcBorders>
              <w:top w:val="nil"/>
              <w:left w:val="nil"/>
              <w:bottom w:val="single" w:color="auto" w:sz="4" w:space="0"/>
              <w:right w:val="single" w:color="auto" w:sz="4" w:space="0"/>
            </w:tcBorders>
            <w:shd w:val="clear" w:color="auto" w:fill="auto"/>
            <w:vAlign w:val="center"/>
          </w:tcPr>
          <w:p w14:paraId="43880049">
            <w:pPr>
              <w:widowControl/>
              <w:jc w:val="center"/>
              <w:rPr>
                <w:rFonts w:ascii="宋体" w:hAnsi="宋体" w:cs="宋体"/>
                <w:kern w:val="0"/>
                <w:szCs w:val="21"/>
              </w:rPr>
            </w:pPr>
            <w:r>
              <w:rPr>
                <w:rFonts w:hint="eastAsia" w:ascii="宋体" w:hAnsi="宋体" w:cs="宋体"/>
                <w:kern w:val="0"/>
                <w:szCs w:val="21"/>
              </w:rPr>
              <w:t>2016.11</w:t>
            </w:r>
          </w:p>
        </w:tc>
        <w:tc>
          <w:tcPr>
            <w:tcW w:w="1276" w:type="dxa"/>
            <w:tcBorders>
              <w:top w:val="nil"/>
              <w:left w:val="nil"/>
              <w:bottom w:val="single" w:color="auto" w:sz="4" w:space="0"/>
              <w:right w:val="single" w:color="auto" w:sz="4" w:space="0"/>
            </w:tcBorders>
            <w:shd w:val="clear" w:color="auto" w:fill="auto"/>
            <w:vAlign w:val="center"/>
          </w:tcPr>
          <w:p w14:paraId="48D569E4">
            <w:pPr>
              <w:widowControl/>
              <w:jc w:val="center"/>
              <w:rPr>
                <w:rFonts w:ascii="宋体" w:hAnsi="宋体" w:cs="宋体"/>
                <w:kern w:val="0"/>
                <w:szCs w:val="21"/>
              </w:rPr>
            </w:pPr>
            <w:r>
              <w:rPr>
                <w:rFonts w:hint="eastAsia" w:ascii="宋体" w:hAnsi="宋体" w:cs="宋体"/>
                <w:kern w:val="0"/>
                <w:szCs w:val="21"/>
              </w:rPr>
              <w:t>许继变压器</w:t>
            </w:r>
          </w:p>
        </w:tc>
      </w:tr>
      <w:tr w14:paraId="3958C35D">
        <w:tblPrEx>
          <w:tblCellMar>
            <w:top w:w="0" w:type="dxa"/>
            <w:left w:w="108" w:type="dxa"/>
            <w:bottom w:w="0" w:type="dxa"/>
            <w:right w:w="108" w:type="dxa"/>
          </w:tblCellMar>
        </w:tblPrEx>
        <w:trPr>
          <w:trHeight w:val="495" w:hRule="atLeast"/>
        </w:trPr>
        <w:tc>
          <w:tcPr>
            <w:tcW w:w="83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1FB83B">
            <w:pPr>
              <w:widowControl/>
              <w:jc w:val="center"/>
              <w:rPr>
                <w:rFonts w:ascii="宋体" w:hAnsi="宋体" w:cs="宋体"/>
                <w:b/>
                <w:bCs/>
                <w:kern w:val="0"/>
                <w:szCs w:val="21"/>
              </w:rPr>
            </w:pPr>
            <w:r>
              <w:rPr>
                <w:rFonts w:hint="eastAsia" w:ascii="宋体" w:hAnsi="宋体" w:cs="宋体"/>
                <w:b/>
                <w:bCs/>
                <w:kern w:val="0"/>
                <w:szCs w:val="21"/>
              </w:rPr>
              <w:t>东校区10KV开关站二段母线供配变容量资料</w:t>
            </w:r>
          </w:p>
        </w:tc>
      </w:tr>
      <w:tr w14:paraId="6EBFEEDE">
        <w:tblPrEx>
          <w:tblCellMar>
            <w:top w:w="0" w:type="dxa"/>
            <w:left w:w="108" w:type="dxa"/>
            <w:bottom w:w="0" w:type="dxa"/>
            <w:right w:w="108" w:type="dxa"/>
          </w:tblCellMar>
        </w:tblPrEx>
        <w:trPr>
          <w:trHeight w:val="42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EE95A1B">
            <w:pPr>
              <w:widowControl/>
              <w:jc w:val="center"/>
              <w:rPr>
                <w:rFonts w:ascii="宋体" w:hAnsi="宋体" w:cs="宋体"/>
                <w:b/>
                <w:bCs/>
                <w:kern w:val="0"/>
                <w:szCs w:val="21"/>
              </w:rPr>
            </w:pPr>
            <w:r>
              <w:rPr>
                <w:rFonts w:hint="eastAsia" w:ascii="宋体" w:hAnsi="宋体" w:cs="宋体"/>
                <w:b/>
                <w:bCs/>
                <w:kern w:val="0"/>
                <w:szCs w:val="21"/>
              </w:rPr>
              <w:t>1</w:t>
            </w:r>
          </w:p>
        </w:tc>
        <w:tc>
          <w:tcPr>
            <w:tcW w:w="7778" w:type="dxa"/>
            <w:gridSpan w:val="5"/>
            <w:tcBorders>
              <w:top w:val="single" w:color="auto" w:sz="4" w:space="0"/>
              <w:left w:val="nil"/>
              <w:bottom w:val="single" w:color="auto" w:sz="4" w:space="0"/>
              <w:right w:val="single" w:color="auto" w:sz="4" w:space="0"/>
            </w:tcBorders>
            <w:shd w:val="clear" w:color="auto" w:fill="auto"/>
            <w:vAlign w:val="center"/>
          </w:tcPr>
          <w:p w14:paraId="295237FC">
            <w:pPr>
              <w:widowControl/>
              <w:jc w:val="left"/>
              <w:rPr>
                <w:rFonts w:ascii="宋体" w:hAnsi="宋体" w:cs="宋体"/>
                <w:b/>
                <w:bCs/>
                <w:kern w:val="0"/>
                <w:szCs w:val="21"/>
              </w:rPr>
            </w:pPr>
            <w:r>
              <w:rPr>
                <w:rFonts w:hint="eastAsia" w:ascii="宋体" w:hAnsi="宋体" w:cs="宋体"/>
                <w:b/>
                <w:bCs/>
                <w:kern w:val="0"/>
                <w:szCs w:val="21"/>
              </w:rPr>
              <w:t>东校区10KV开关站二段母线供原配电站容量资料：</w:t>
            </w:r>
          </w:p>
        </w:tc>
      </w:tr>
      <w:tr w14:paraId="506C8643">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3EC9F85">
            <w:pPr>
              <w:widowControl/>
              <w:jc w:val="center"/>
              <w:rPr>
                <w:rFonts w:ascii="宋体" w:hAnsi="宋体" w:cs="宋体"/>
                <w:kern w:val="0"/>
                <w:szCs w:val="21"/>
              </w:rPr>
            </w:pPr>
            <w:r>
              <w:rPr>
                <w:rFonts w:hint="eastAsia" w:ascii="宋体" w:hAnsi="宋体" w:cs="宋体"/>
                <w:kern w:val="0"/>
                <w:szCs w:val="21"/>
              </w:rPr>
              <w:t>1.1</w:t>
            </w:r>
          </w:p>
        </w:tc>
        <w:tc>
          <w:tcPr>
            <w:tcW w:w="2817" w:type="dxa"/>
            <w:tcBorders>
              <w:top w:val="nil"/>
              <w:left w:val="nil"/>
              <w:bottom w:val="single" w:color="auto" w:sz="4" w:space="0"/>
              <w:right w:val="single" w:color="auto" w:sz="4" w:space="0"/>
            </w:tcBorders>
            <w:shd w:val="clear" w:color="auto" w:fill="auto"/>
            <w:vAlign w:val="center"/>
          </w:tcPr>
          <w:p w14:paraId="11979571">
            <w:pPr>
              <w:widowControl/>
              <w:jc w:val="center"/>
              <w:rPr>
                <w:rFonts w:ascii="宋体" w:hAnsi="宋体" w:cs="宋体"/>
                <w:kern w:val="0"/>
                <w:szCs w:val="21"/>
              </w:rPr>
            </w:pPr>
            <w:r>
              <w:rPr>
                <w:rFonts w:hint="eastAsia" w:ascii="宋体" w:hAnsi="宋体" w:cs="宋体"/>
                <w:kern w:val="0"/>
                <w:szCs w:val="21"/>
              </w:rPr>
              <w:t>东校区10KV开关站2号所用变</w:t>
            </w:r>
          </w:p>
        </w:tc>
        <w:tc>
          <w:tcPr>
            <w:tcW w:w="992" w:type="dxa"/>
            <w:tcBorders>
              <w:top w:val="nil"/>
              <w:left w:val="nil"/>
              <w:bottom w:val="single" w:color="auto" w:sz="4" w:space="0"/>
              <w:right w:val="single" w:color="auto" w:sz="4" w:space="0"/>
            </w:tcBorders>
            <w:shd w:val="clear" w:color="auto" w:fill="auto"/>
            <w:vAlign w:val="center"/>
          </w:tcPr>
          <w:p w14:paraId="1D1C2B5E">
            <w:pPr>
              <w:widowControl/>
              <w:jc w:val="center"/>
              <w:rPr>
                <w:rFonts w:ascii="宋体" w:hAnsi="宋体" w:cs="宋体"/>
                <w:kern w:val="0"/>
                <w:szCs w:val="21"/>
              </w:rPr>
            </w:pPr>
            <w:r>
              <w:rPr>
                <w:rFonts w:hint="eastAsia" w:ascii="宋体" w:hAnsi="宋体" w:cs="宋体"/>
                <w:kern w:val="0"/>
                <w:szCs w:val="21"/>
              </w:rPr>
              <w:t>50KVA</w:t>
            </w:r>
          </w:p>
        </w:tc>
        <w:tc>
          <w:tcPr>
            <w:tcW w:w="1701" w:type="dxa"/>
            <w:tcBorders>
              <w:top w:val="nil"/>
              <w:left w:val="nil"/>
              <w:bottom w:val="single" w:color="auto" w:sz="4" w:space="0"/>
              <w:right w:val="single" w:color="auto" w:sz="4" w:space="0"/>
            </w:tcBorders>
            <w:shd w:val="clear" w:color="auto" w:fill="auto"/>
            <w:vAlign w:val="center"/>
          </w:tcPr>
          <w:p w14:paraId="42873A51">
            <w:pPr>
              <w:widowControl/>
              <w:jc w:val="center"/>
              <w:rPr>
                <w:rFonts w:ascii="宋体" w:hAnsi="宋体" w:cs="宋体"/>
                <w:kern w:val="0"/>
                <w:szCs w:val="21"/>
              </w:rPr>
            </w:pPr>
            <w:r>
              <w:rPr>
                <w:rFonts w:hint="eastAsia" w:ascii="宋体" w:hAnsi="宋体" w:cs="宋体"/>
                <w:kern w:val="0"/>
                <w:szCs w:val="21"/>
              </w:rPr>
              <w:t>SC10-50-10</w:t>
            </w:r>
          </w:p>
        </w:tc>
        <w:tc>
          <w:tcPr>
            <w:tcW w:w="992" w:type="dxa"/>
            <w:tcBorders>
              <w:top w:val="nil"/>
              <w:left w:val="nil"/>
              <w:bottom w:val="single" w:color="auto" w:sz="4" w:space="0"/>
              <w:right w:val="single" w:color="auto" w:sz="4" w:space="0"/>
            </w:tcBorders>
            <w:shd w:val="clear" w:color="auto" w:fill="auto"/>
            <w:vAlign w:val="center"/>
          </w:tcPr>
          <w:p w14:paraId="02A7B506">
            <w:pPr>
              <w:widowControl/>
              <w:jc w:val="center"/>
              <w:rPr>
                <w:rFonts w:ascii="宋体" w:hAnsi="宋体" w:cs="宋体"/>
                <w:kern w:val="0"/>
                <w:szCs w:val="21"/>
              </w:rPr>
            </w:pPr>
            <w:r>
              <w:rPr>
                <w:rFonts w:hint="eastAsia" w:ascii="宋体" w:hAnsi="宋体" w:cs="宋体"/>
                <w:kern w:val="0"/>
                <w:szCs w:val="21"/>
              </w:rPr>
              <w:t>2013.07</w:t>
            </w:r>
          </w:p>
        </w:tc>
        <w:tc>
          <w:tcPr>
            <w:tcW w:w="1276" w:type="dxa"/>
            <w:tcBorders>
              <w:top w:val="nil"/>
              <w:left w:val="nil"/>
              <w:bottom w:val="single" w:color="auto" w:sz="4" w:space="0"/>
              <w:right w:val="single" w:color="auto" w:sz="4" w:space="0"/>
            </w:tcBorders>
            <w:shd w:val="clear" w:color="auto" w:fill="auto"/>
            <w:vAlign w:val="center"/>
          </w:tcPr>
          <w:p w14:paraId="3DB8168B">
            <w:pPr>
              <w:widowControl/>
              <w:jc w:val="center"/>
              <w:rPr>
                <w:rFonts w:ascii="宋体" w:hAnsi="宋体" w:cs="宋体"/>
                <w:kern w:val="0"/>
                <w:szCs w:val="21"/>
              </w:rPr>
            </w:pPr>
            <w:r>
              <w:rPr>
                <w:rFonts w:hint="eastAsia" w:ascii="宋体" w:hAnsi="宋体" w:cs="宋体"/>
                <w:kern w:val="0"/>
                <w:szCs w:val="21"/>
              </w:rPr>
              <w:t>江苏临海</w:t>
            </w:r>
          </w:p>
        </w:tc>
      </w:tr>
      <w:tr w14:paraId="3AFDEB53">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EAEE515">
            <w:pPr>
              <w:widowControl/>
              <w:jc w:val="center"/>
              <w:rPr>
                <w:rFonts w:ascii="宋体" w:hAnsi="宋体" w:cs="宋体"/>
                <w:kern w:val="0"/>
                <w:szCs w:val="21"/>
              </w:rPr>
            </w:pPr>
            <w:r>
              <w:rPr>
                <w:rFonts w:hint="eastAsia" w:ascii="宋体" w:hAnsi="宋体" w:cs="宋体"/>
                <w:kern w:val="0"/>
                <w:szCs w:val="21"/>
              </w:rPr>
              <w:t>1.2</w:t>
            </w:r>
          </w:p>
        </w:tc>
        <w:tc>
          <w:tcPr>
            <w:tcW w:w="2817" w:type="dxa"/>
            <w:tcBorders>
              <w:top w:val="nil"/>
              <w:left w:val="nil"/>
              <w:bottom w:val="single" w:color="auto" w:sz="4" w:space="0"/>
              <w:right w:val="single" w:color="auto" w:sz="4" w:space="0"/>
            </w:tcBorders>
            <w:shd w:val="clear" w:color="auto" w:fill="auto"/>
            <w:vAlign w:val="center"/>
          </w:tcPr>
          <w:p w14:paraId="1AF0DCD9">
            <w:pPr>
              <w:widowControl/>
              <w:jc w:val="center"/>
              <w:rPr>
                <w:rFonts w:ascii="宋体" w:hAnsi="宋体" w:cs="宋体"/>
                <w:kern w:val="0"/>
                <w:szCs w:val="21"/>
              </w:rPr>
            </w:pPr>
            <w:r>
              <w:rPr>
                <w:rFonts w:hint="eastAsia" w:ascii="宋体" w:hAnsi="宋体" w:cs="宋体"/>
                <w:kern w:val="0"/>
                <w:szCs w:val="21"/>
              </w:rPr>
              <w:t>通信学院2</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01CA39CC">
            <w:pPr>
              <w:widowControl/>
              <w:jc w:val="center"/>
              <w:rPr>
                <w:rFonts w:ascii="宋体" w:hAnsi="宋体" w:cs="宋体"/>
                <w:kern w:val="0"/>
                <w:szCs w:val="21"/>
              </w:rPr>
            </w:pPr>
            <w:r>
              <w:rPr>
                <w:rFonts w:hint="eastAsia" w:ascii="宋体" w:hAnsi="宋体" w:cs="宋体"/>
                <w:kern w:val="0"/>
                <w:szCs w:val="21"/>
              </w:rPr>
              <w:t>1250KVA</w:t>
            </w:r>
          </w:p>
        </w:tc>
        <w:tc>
          <w:tcPr>
            <w:tcW w:w="1701" w:type="dxa"/>
            <w:tcBorders>
              <w:top w:val="nil"/>
              <w:left w:val="nil"/>
              <w:bottom w:val="single" w:color="auto" w:sz="4" w:space="0"/>
              <w:right w:val="single" w:color="auto" w:sz="4" w:space="0"/>
            </w:tcBorders>
            <w:shd w:val="clear" w:color="auto" w:fill="auto"/>
            <w:vAlign w:val="center"/>
          </w:tcPr>
          <w:p w14:paraId="773FB89C">
            <w:pPr>
              <w:widowControl/>
              <w:jc w:val="center"/>
              <w:rPr>
                <w:rFonts w:ascii="宋体" w:hAnsi="宋体" w:cs="宋体"/>
                <w:kern w:val="0"/>
                <w:szCs w:val="21"/>
              </w:rPr>
            </w:pPr>
            <w:r>
              <w:rPr>
                <w:rFonts w:hint="eastAsia" w:ascii="宋体" w:hAnsi="宋体" w:cs="宋体"/>
                <w:kern w:val="0"/>
                <w:szCs w:val="21"/>
              </w:rPr>
              <w:t>SCLB10-1250-10</w:t>
            </w:r>
          </w:p>
        </w:tc>
        <w:tc>
          <w:tcPr>
            <w:tcW w:w="992" w:type="dxa"/>
            <w:tcBorders>
              <w:top w:val="nil"/>
              <w:left w:val="nil"/>
              <w:bottom w:val="single" w:color="auto" w:sz="4" w:space="0"/>
              <w:right w:val="single" w:color="auto" w:sz="4" w:space="0"/>
            </w:tcBorders>
            <w:shd w:val="clear" w:color="auto" w:fill="auto"/>
            <w:vAlign w:val="center"/>
          </w:tcPr>
          <w:p w14:paraId="248BB83D">
            <w:pPr>
              <w:widowControl/>
              <w:jc w:val="center"/>
              <w:rPr>
                <w:rFonts w:ascii="宋体" w:hAnsi="宋体" w:cs="宋体"/>
                <w:kern w:val="0"/>
                <w:szCs w:val="21"/>
              </w:rPr>
            </w:pPr>
            <w:r>
              <w:rPr>
                <w:rFonts w:hint="eastAsia" w:ascii="宋体" w:hAnsi="宋体" w:cs="宋体"/>
                <w:kern w:val="0"/>
                <w:szCs w:val="21"/>
              </w:rPr>
              <w:t>2011.09</w:t>
            </w:r>
          </w:p>
        </w:tc>
        <w:tc>
          <w:tcPr>
            <w:tcW w:w="1276" w:type="dxa"/>
            <w:tcBorders>
              <w:top w:val="nil"/>
              <w:left w:val="nil"/>
              <w:bottom w:val="single" w:color="auto" w:sz="4" w:space="0"/>
              <w:right w:val="single" w:color="auto" w:sz="4" w:space="0"/>
            </w:tcBorders>
            <w:shd w:val="clear" w:color="auto" w:fill="auto"/>
            <w:vAlign w:val="center"/>
          </w:tcPr>
          <w:p w14:paraId="2CD9DC87">
            <w:pPr>
              <w:widowControl/>
              <w:jc w:val="center"/>
              <w:rPr>
                <w:rFonts w:ascii="宋体" w:hAnsi="宋体" w:cs="宋体"/>
                <w:kern w:val="0"/>
                <w:szCs w:val="21"/>
              </w:rPr>
            </w:pPr>
            <w:r>
              <w:rPr>
                <w:rFonts w:hint="eastAsia" w:ascii="宋体" w:hAnsi="宋体" w:cs="宋体"/>
                <w:kern w:val="0"/>
                <w:szCs w:val="21"/>
              </w:rPr>
              <w:t>富士机电</w:t>
            </w:r>
          </w:p>
        </w:tc>
      </w:tr>
      <w:tr w14:paraId="027584E6">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6566D54">
            <w:pPr>
              <w:widowControl/>
              <w:jc w:val="center"/>
              <w:rPr>
                <w:rFonts w:ascii="宋体" w:hAnsi="宋体" w:cs="宋体"/>
                <w:kern w:val="0"/>
                <w:szCs w:val="21"/>
              </w:rPr>
            </w:pPr>
            <w:r>
              <w:rPr>
                <w:rFonts w:hint="eastAsia" w:ascii="宋体" w:hAnsi="宋体" w:cs="宋体"/>
                <w:kern w:val="0"/>
                <w:szCs w:val="21"/>
              </w:rPr>
              <w:t>1.3</w:t>
            </w:r>
          </w:p>
        </w:tc>
        <w:tc>
          <w:tcPr>
            <w:tcW w:w="2817" w:type="dxa"/>
            <w:tcBorders>
              <w:top w:val="nil"/>
              <w:left w:val="nil"/>
              <w:bottom w:val="single" w:color="auto" w:sz="4" w:space="0"/>
              <w:right w:val="single" w:color="auto" w:sz="4" w:space="0"/>
            </w:tcBorders>
            <w:shd w:val="clear" w:color="auto" w:fill="auto"/>
            <w:vAlign w:val="center"/>
          </w:tcPr>
          <w:p w14:paraId="77DCBD6E">
            <w:pPr>
              <w:widowControl/>
              <w:jc w:val="center"/>
              <w:rPr>
                <w:rFonts w:ascii="宋体" w:hAnsi="宋体" w:cs="宋体"/>
                <w:kern w:val="0"/>
                <w:szCs w:val="21"/>
              </w:rPr>
            </w:pPr>
            <w:r>
              <w:rPr>
                <w:rFonts w:hint="eastAsia" w:ascii="宋体" w:hAnsi="宋体" w:cs="宋体"/>
                <w:kern w:val="0"/>
                <w:szCs w:val="21"/>
              </w:rPr>
              <w:t>材料学院2#配变</w:t>
            </w:r>
          </w:p>
        </w:tc>
        <w:tc>
          <w:tcPr>
            <w:tcW w:w="992" w:type="dxa"/>
            <w:tcBorders>
              <w:top w:val="nil"/>
              <w:left w:val="nil"/>
              <w:bottom w:val="single" w:color="auto" w:sz="4" w:space="0"/>
              <w:right w:val="single" w:color="auto" w:sz="4" w:space="0"/>
            </w:tcBorders>
            <w:shd w:val="clear" w:color="auto" w:fill="auto"/>
            <w:vAlign w:val="center"/>
          </w:tcPr>
          <w:p w14:paraId="735728EA">
            <w:pPr>
              <w:widowControl/>
              <w:jc w:val="center"/>
              <w:rPr>
                <w:rFonts w:ascii="宋体" w:hAnsi="宋体" w:cs="宋体"/>
                <w:kern w:val="0"/>
                <w:szCs w:val="21"/>
              </w:rPr>
            </w:pPr>
            <w:r>
              <w:rPr>
                <w:rFonts w:hint="eastAsia" w:ascii="宋体" w:hAnsi="宋体" w:cs="宋体"/>
                <w:kern w:val="0"/>
                <w:szCs w:val="21"/>
              </w:rPr>
              <w:t>1250KVA</w:t>
            </w:r>
          </w:p>
        </w:tc>
        <w:tc>
          <w:tcPr>
            <w:tcW w:w="1701" w:type="dxa"/>
            <w:tcBorders>
              <w:top w:val="nil"/>
              <w:left w:val="nil"/>
              <w:bottom w:val="single" w:color="auto" w:sz="4" w:space="0"/>
              <w:right w:val="single" w:color="auto" w:sz="4" w:space="0"/>
            </w:tcBorders>
            <w:shd w:val="clear" w:color="auto" w:fill="auto"/>
            <w:vAlign w:val="center"/>
          </w:tcPr>
          <w:p w14:paraId="5A3DFFB2">
            <w:pPr>
              <w:widowControl/>
              <w:jc w:val="center"/>
              <w:rPr>
                <w:rFonts w:ascii="宋体" w:hAnsi="宋体" w:cs="宋体"/>
                <w:kern w:val="0"/>
                <w:szCs w:val="21"/>
              </w:rPr>
            </w:pPr>
            <w:r>
              <w:rPr>
                <w:rFonts w:hint="eastAsia" w:ascii="宋体" w:hAnsi="宋体" w:cs="宋体"/>
                <w:kern w:val="0"/>
                <w:szCs w:val="21"/>
              </w:rPr>
              <w:t>SCLB10-1250-10</w:t>
            </w:r>
          </w:p>
        </w:tc>
        <w:tc>
          <w:tcPr>
            <w:tcW w:w="992" w:type="dxa"/>
            <w:tcBorders>
              <w:top w:val="nil"/>
              <w:left w:val="nil"/>
              <w:bottom w:val="single" w:color="auto" w:sz="4" w:space="0"/>
              <w:right w:val="single" w:color="auto" w:sz="4" w:space="0"/>
            </w:tcBorders>
            <w:shd w:val="clear" w:color="auto" w:fill="auto"/>
            <w:vAlign w:val="center"/>
          </w:tcPr>
          <w:p w14:paraId="1DC18EF2">
            <w:pPr>
              <w:widowControl/>
              <w:jc w:val="center"/>
              <w:rPr>
                <w:rFonts w:ascii="宋体" w:hAnsi="宋体" w:cs="宋体"/>
                <w:kern w:val="0"/>
                <w:szCs w:val="21"/>
              </w:rPr>
            </w:pPr>
            <w:r>
              <w:rPr>
                <w:rFonts w:hint="eastAsia" w:ascii="宋体" w:hAnsi="宋体" w:cs="宋体"/>
                <w:kern w:val="0"/>
                <w:szCs w:val="21"/>
              </w:rPr>
              <w:t>2011.09</w:t>
            </w:r>
          </w:p>
        </w:tc>
        <w:tc>
          <w:tcPr>
            <w:tcW w:w="1276" w:type="dxa"/>
            <w:tcBorders>
              <w:top w:val="nil"/>
              <w:left w:val="nil"/>
              <w:bottom w:val="single" w:color="auto" w:sz="4" w:space="0"/>
              <w:right w:val="single" w:color="auto" w:sz="4" w:space="0"/>
            </w:tcBorders>
            <w:shd w:val="clear" w:color="auto" w:fill="auto"/>
            <w:vAlign w:val="center"/>
          </w:tcPr>
          <w:p w14:paraId="2FF76C47">
            <w:pPr>
              <w:widowControl/>
              <w:jc w:val="center"/>
              <w:rPr>
                <w:rFonts w:ascii="宋体" w:hAnsi="宋体" w:cs="宋体"/>
                <w:kern w:val="0"/>
                <w:szCs w:val="21"/>
              </w:rPr>
            </w:pPr>
            <w:r>
              <w:rPr>
                <w:rFonts w:hint="eastAsia" w:ascii="宋体" w:hAnsi="宋体" w:cs="宋体"/>
                <w:kern w:val="0"/>
                <w:szCs w:val="21"/>
              </w:rPr>
              <w:t>富士机电</w:t>
            </w:r>
          </w:p>
        </w:tc>
      </w:tr>
      <w:tr w14:paraId="7619F3BC">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5B83FB42">
            <w:pPr>
              <w:widowControl/>
              <w:jc w:val="center"/>
              <w:rPr>
                <w:rFonts w:ascii="宋体" w:hAnsi="宋体" w:cs="宋体"/>
                <w:kern w:val="0"/>
                <w:szCs w:val="21"/>
              </w:rPr>
            </w:pPr>
            <w:r>
              <w:rPr>
                <w:rFonts w:hint="eastAsia" w:ascii="宋体" w:hAnsi="宋体" w:cs="宋体"/>
                <w:kern w:val="0"/>
                <w:szCs w:val="21"/>
              </w:rPr>
              <w:t>1.4</w:t>
            </w:r>
          </w:p>
        </w:tc>
        <w:tc>
          <w:tcPr>
            <w:tcW w:w="2817" w:type="dxa"/>
            <w:tcBorders>
              <w:top w:val="nil"/>
              <w:left w:val="nil"/>
              <w:bottom w:val="single" w:color="auto" w:sz="4" w:space="0"/>
              <w:right w:val="single" w:color="auto" w:sz="4" w:space="0"/>
            </w:tcBorders>
            <w:shd w:val="clear" w:color="auto" w:fill="auto"/>
            <w:vAlign w:val="center"/>
          </w:tcPr>
          <w:p w14:paraId="0FCA3843">
            <w:pPr>
              <w:widowControl/>
              <w:jc w:val="center"/>
              <w:rPr>
                <w:rFonts w:ascii="宋体" w:hAnsi="宋体" w:cs="宋体"/>
                <w:kern w:val="0"/>
                <w:szCs w:val="21"/>
              </w:rPr>
            </w:pPr>
            <w:r>
              <w:rPr>
                <w:rFonts w:hint="eastAsia" w:ascii="宋体" w:hAnsi="宋体" w:cs="宋体"/>
                <w:kern w:val="0"/>
                <w:szCs w:val="21"/>
              </w:rPr>
              <w:t>生化A区2</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48858129">
            <w:pPr>
              <w:widowControl/>
              <w:jc w:val="center"/>
              <w:rPr>
                <w:rFonts w:ascii="宋体" w:hAnsi="宋体" w:cs="宋体"/>
                <w:kern w:val="0"/>
                <w:szCs w:val="21"/>
              </w:rPr>
            </w:pPr>
            <w:r>
              <w:rPr>
                <w:rFonts w:hint="eastAsia" w:ascii="宋体" w:hAnsi="宋体" w:cs="宋体"/>
                <w:kern w:val="0"/>
                <w:szCs w:val="21"/>
              </w:rPr>
              <w:t>1250KVA</w:t>
            </w:r>
          </w:p>
        </w:tc>
        <w:tc>
          <w:tcPr>
            <w:tcW w:w="1701" w:type="dxa"/>
            <w:tcBorders>
              <w:top w:val="nil"/>
              <w:left w:val="nil"/>
              <w:bottom w:val="single" w:color="auto" w:sz="4" w:space="0"/>
              <w:right w:val="single" w:color="auto" w:sz="4" w:space="0"/>
            </w:tcBorders>
            <w:shd w:val="clear" w:color="auto" w:fill="auto"/>
            <w:vAlign w:val="center"/>
          </w:tcPr>
          <w:p w14:paraId="48C1414D">
            <w:pPr>
              <w:widowControl/>
              <w:jc w:val="center"/>
              <w:rPr>
                <w:rFonts w:ascii="宋体" w:hAnsi="宋体" w:cs="宋体"/>
                <w:kern w:val="0"/>
                <w:szCs w:val="21"/>
              </w:rPr>
            </w:pPr>
            <w:r>
              <w:rPr>
                <w:rFonts w:hint="eastAsia" w:ascii="宋体" w:hAnsi="宋体" w:cs="宋体"/>
                <w:kern w:val="0"/>
                <w:szCs w:val="21"/>
              </w:rPr>
              <w:t>SCLB10-1250-10</w:t>
            </w:r>
          </w:p>
        </w:tc>
        <w:tc>
          <w:tcPr>
            <w:tcW w:w="992" w:type="dxa"/>
            <w:tcBorders>
              <w:top w:val="nil"/>
              <w:left w:val="nil"/>
              <w:bottom w:val="single" w:color="auto" w:sz="4" w:space="0"/>
              <w:right w:val="single" w:color="auto" w:sz="4" w:space="0"/>
            </w:tcBorders>
            <w:shd w:val="clear" w:color="auto" w:fill="auto"/>
            <w:vAlign w:val="center"/>
          </w:tcPr>
          <w:p w14:paraId="545F9728">
            <w:pPr>
              <w:widowControl/>
              <w:jc w:val="center"/>
              <w:rPr>
                <w:rFonts w:ascii="宋体" w:hAnsi="宋体" w:cs="宋体"/>
                <w:kern w:val="0"/>
                <w:szCs w:val="21"/>
              </w:rPr>
            </w:pPr>
            <w:r>
              <w:rPr>
                <w:rFonts w:hint="eastAsia" w:ascii="宋体" w:hAnsi="宋体" w:cs="宋体"/>
                <w:kern w:val="0"/>
                <w:szCs w:val="21"/>
              </w:rPr>
              <w:t>2007.11</w:t>
            </w:r>
          </w:p>
        </w:tc>
        <w:tc>
          <w:tcPr>
            <w:tcW w:w="1276" w:type="dxa"/>
            <w:tcBorders>
              <w:top w:val="nil"/>
              <w:left w:val="nil"/>
              <w:bottom w:val="single" w:color="auto" w:sz="4" w:space="0"/>
              <w:right w:val="single" w:color="auto" w:sz="4" w:space="0"/>
            </w:tcBorders>
            <w:shd w:val="clear" w:color="auto" w:fill="auto"/>
            <w:vAlign w:val="center"/>
          </w:tcPr>
          <w:p w14:paraId="312DDE5C">
            <w:pPr>
              <w:widowControl/>
              <w:jc w:val="center"/>
              <w:rPr>
                <w:rFonts w:ascii="宋体" w:hAnsi="宋体" w:cs="宋体"/>
                <w:kern w:val="0"/>
                <w:szCs w:val="21"/>
              </w:rPr>
            </w:pPr>
            <w:r>
              <w:rPr>
                <w:rFonts w:hint="eastAsia" w:ascii="宋体" w:hAnsi="宋体" w:cs="宋体"/>
                <w:kern w:val="0"/>
                <w:szCs w:val="21"/>
              </w:rPr>
              <w:t>富士机电</w:t>
            </w:r>
          </w:p>
        </w:tc>
      </w:tr>
      <w:tr w14:paraId="5E4F2E26">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79976D8C">
            <w:pPr>
              <w:widowControl/>
              <w:jc w:val="center"/>
              <w:rPr>
                <w:rFonts w:ascii="宋体" w:hAnsi="宋体" w:cs="宋体"/>
                <w:kern w:val="0"/>
                <w:szCs w:val="21"/>
              </w:rPr>
            </w:pPr>
            <w:r>
              <w:rPr>
                <w:rFonts w:hint="eastAsia" w:ascii="宋体" w:hAnsi="宋体" w:cs="宋体"/>
                <w:kern w:val="0"/>
                <w:szCs w:val="21"/>
              </w:rPr>
              <w:t>1.5</w:t>
            </w:r>
          </w:p>
        </w:tc>
        <w:tc>
          <w:tcPr>
            <w:tcW w:w="2817" w:type="dxa"/>
            <w:tcBorders>
              <w:top w:val="nil"/>
              <w:left w:val="nil"/>
              <w:bottom w:val="single" w:color="auto" w:sz="4" w:space="0"/>
              <w:right w:val="single" w:color="auto" w:sz="4" w:space="0"/>
            </w:tcBorders>
            <w:shd w:val="clear" w:color="auto" w:fill="auto"/>
            <w:vAlign w:val="center"/>
          </w:tcPr>
          <w:p w14:paraId="3A66F1CB">
            <w:pPr>
              <w:widowControl/>
              <w:jc w:val="center"/>
              <w:rPr>
                <w:rFonts w:ascii="宋体" w:hAnsi="宋体" w:cs="宋体"/>
                <w:kern w:val="0"/>
                <w:szCs w:val="21"/>
              </w:rPr>
            </w:pPr>
            <w:r>
              <w:rPr>
                <w:rFonts w:hint="eastAsia" w:ascii="宋体" w:hAnsi="宋体" w:cs="宋体"/>
                <w:kern w:val="0"/>
                <w:szCs w:val="21"/>
              </w:rPr>
              <w:t>生化B区2</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6A37B962">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36599CDF">
            <w:pPr>
              <w:widowControl/>
              <w:jc w:val="center"/>
              <w:rPr>
                <w:rFonts w:ascii="宋体" w:hAnsi="宋体" w:cs="宋体"/>
                <w:kern w:val="0"/>
                <w:szCs w:val="21"/>
              </w:rPr>
            </w:pPr>
            <w:r>
              <w:rPr>
                <w:rFonts w:hint="eastAsia" w:ascii="宋体" w:hAnsi="宋体" w:cs="宋体"/>
                <w:kern w:val="0"/>
                <w:szCs w:val="21"/>
              </w:rPr>
              <w:t>SCLB10-1000-10</w:t>
            </w:r>
          </w:p>
        </w:tc>
        <w:tc>
          <w:tcPr>
            <w:tcW w:w="992" w:type="dxa"/>
            <w:tcBorders>
              <w:top w:val="nil"/>
              <w:left w:val="nil"/>
              <w:bottom w:val="single" w:color="auto" w:sz="4" w:space="0"/>
              <w:right w:val="single" w:color="auto" w:sz="4" w:space="0"/>
            </w:tcBorders>
            <w:shd w:val="clear" w:color="auto" w:fill="auto"/>
            <w:vAlign w:val="center"/>
          </w:tcPr>
          <w:p w14:paraId="7EB9B09A">
            <w:pPr>
              <w:widowControl/>
              <w:jc w:val="center"/>
              <w:rPr>
                <w:rFonts w:ascii="宋体" w:hAnsi="宋体" w:cs="宋体"/>
                <w:kern w:val="0"/>
                <w:szCs w:val="21"/>
              </w:rPr>
            </w:pPr>
            <w:r>
              <w:rPr>
                <w:rFonts w:hint="eastAsia" w:ascii="宋体" w:hAnsi="宋体" w:cs="宋体"/>
                <w:kern w:val="0"/>
                <w:szCs w:val="21"/>
              </w:rPr>
              <w:t>1999.03</w:t>
            </w:r>
          </w:p>
        </w:tc>
        <w:tc>
          <w:tcPr>
            <w:tcW w:w="1276" w:type="dxa"/>
            <w:tcBorders>
              <w:top w:val="nil"/>
              <w:left w:val="nil"/>
              <w:bottom w:val="single" w:color="auto" w:sz="4" w:space="0"/>
              <w:right w:val="single" w:color="auto" w:sz="4" w:space="0"/>
            </w:tcBorders>
            <w:shd w:val="clear" w:color="auto" w:fill="auto"/>
            <w:vAlign w:val="center"/>
          </w:tcPr>
          <w:p w14:paraId="54471A61">
            <w:pPr>
              <w:widowControl/>
              <w:jc w:val="center"/>
              <w:rPr>
                <w:rFonts w:ascii="宋体" w:hAnsi="宋体" w:cs="宋体"/>
                <w:kern w:val="0"/>
                <w:szCs w:val="21"/>
              </w:rPr>
            </w:pPr>
            <w:r>
              <w:rPr>
                <w:rFonts w:hint="eastAsia" w:ascii="宋体" w:hAnsi="宋体" w:cs="宋体"/>
                <w:kern w:val="0"/>
                <w:szCs w:val="21"/>
              </w:rPr>
              <w:t>富士机电</w:t>
            </w:r>
          </w:p>
        </w:tc>
      </w:tr>
      <w:tr w14:paraId="05BDC9B5">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67451CCF">
            <w:pPr>
              <w:widowControl/>
              <w:jc w:val="center"/>
              <w:rPr>
                <w:rFonts w:ascii="宋体" w:hAnsi="宋体" w:cs="宋体"/>
                <w:kern w:val="0"/>
                <w:szCs w:val="21"/>
              </w:rPr>
            </w:pPr>
            <w:r>
              <w:rPr>
                <w:rFonts w:hint="eastAsia" w:ascii="宋体" w:hAnsi="宋体" w:cs="宋体"/>
                <w:kern w:val="0"/>
                <w:szCs w:val="21"/>
              </w:rPr>
              <w:t>1.6</w:t>
            </w:r>
          </w:p>
        </w:tc>
        <w:tc>
          <w:tcPr>
            <w:tcW w:w="2817" w:type="dxa"/>
            <w:tcBorders>
              <w:top w:val="nil"/>
              <w:left w:val="nil"/>
              <w:bottom w:val="single" w:color="auto" w:sz="4" w:space="0"/>
              <w:right w:val="single" w:color="auto" w:sz="4" w:space="0"/>
            </w:tcBorders>
            <w:shd w:val="clear" w:color="auto" w:fill="auto"/>
            <w:vAlign w:val="center"/>
          </w:tcPr>
          <w:p w14:paraId="4F473411">
            <w:pPr>
              <w:widowControl/>
              <w:jc w:val="center"/>
              <w:rPr>
                <w:rFonts w:ascii="宋体" w:hAnsi="宋体" w:cs="宋体"/>
                <w:kern w:val="0"/>
                <w:szCs w:val="21"/>
              </w:rPr>
            </w:pPr>
            <w:r>
              <w:rPr>
                <w:rFonts w:hint="eastAsia" w:ascii="宋体" w:hAnsi="宋体" w:cs="宋体"/>
                <w:kern w:val="0"/>
                <w:szCs w:val="21"/>
              </w:rPr>
              <w:t>工商管理学院2</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180D3BF2">
            <w:pPr>
              <w:widowControl/>
              <w:jc w:val="center"/>
              <w:rPr>
                <w:rFonts w:ascii="宋体" w:hAnsi="宋体" w:cs="宋体"/>
                <w:kern w:val="0"/>
                <w:szCs w:val="21"/>
              </w:rPr>
            </w:pPr>
            <w:r>
              <w:rPr>
                <w:rFonts w:hint="eastAsia" w:ascii="宋体" w:hAnsi="宋体" w:cs="宋体"/>
                <w:kern w:val="0"/>
                <w:szCs w:val="21"/>
              </w:rPr>
              <w:t>1600KVA</w:t>
            </w:r>
          </w:p>
        </w:tc>
        <w:tc>
          <w:tcPr>
            <w:tcW w:w="1701" w:type="dxa"/>
            <w:tcBorders>
              <w:top w:val="nil"/>
              <w:left w:val="nil"/>
              <w:bottom w:val="single" w:color="auto" w:sz="4" w:space="0"/>
              <w:right w:val="single" w:color="auto" w:sz="4" w:space="0"/>
            </w:tcBorders>
            <w:shd w:val="clear" w:color="auto" w:fill="auto"/>
            <w:vAlign w:val="center"/>
          </w:tcPr>
          <w:p w14:paraId="013158A1">
            <w:pPr>
              <w:widowControl/>
              <w:jc w:val="center"/>
              <w:rPr>
                <w:rFonts w:ascii="宋体" w:hAnsi="宋体" w:cs="宋体"/>
                <w:kern w:val="0"/>
                <w:szCs w:val="21"/>
              </w:rPr>
            </w:pPr>
            <w:r>
              <w:rPr>
                <w:rFonts w:hint="eastAsia" w:ascii="宋体" w:hAnsi="宋体" w:cs="宋体"/>
                <w:kern w:val="0"/>
                <w:szCs w:val="21"/>
              </w:rPr>
              <w:t>SCLB10-1600-10</w:t>
            </w:r>
          </w:p>
        </w:tc>
        <w:tc>
          <w:tcPr>
            <w:tcW w:w="992" w:type="dxa"/>
            <w:tcBorders>
              <w:top w:val="nil"/>
              <w:left w:val="nil"/>
              <w:bottom w:val="single" w:color="auto" w:sz="4" w:space="0"/>
              <w:right w:val="single" w:color="auto" w:sz="4" w:space="0"/>
            </w:tcBorders>
            <w:shd w:val="clear" w:color="auto" w:fill="auto"/>
            <w:vAlign w:val="center"/>
          </w:tcPr>
          <w:p w14:paraId="0F4947BE">
            <w:pPr>
              <w:widowControl/>
              <w:jc w:val="center"/>
              <w:rPr>
                <w:rFonts w:ascii="宋体" w:hAnsi="宋体" w:cs="宋体"/>
                <w:kern w:val="0"/>
                <w:szCs w:val="21"/>
              </w:rPr>
            </w:pPr>
            <w:r>
              <w:rPr>
                <w:rFonts w:hint="eastAsia" w:ascii="宋体" w:hAnsi="宋体" w:cs="宋体"/>
                <w:kern w:val="0"/>
                <w:szCs w:val="21"/>
              </w:rPr>
              <w:t>2007.05</w:t>
            </w:r>
          </w:p>
        </w:tc>
        <w:tc>
          <w:tcPr>
            <w:tcW w:w="1276" w:type="dxa"/>
            <w:tcBorders>
              <w:top w:val="nil"/>
              <w:left w:val="nil"/>
              <w:bottom w:val="single" w:color="auto" w:sz="4" w:space="0"/>
              <w:right w:val="single" w:color="auto" w:sz="4" w:space="0"/>
            </w:tcBorders>
            <w:shd w:val="clear" w:color="auto" w:fill="auto"/>
            <w:vAlign w:val="center"/>
          </w:tcPr>
          <w:p w14:paraId="701BB8BA">
            <w:pPr>
              <w:widowControl/>
              <w:jc w:val="center"/>
              <w:rPr>
                <w:rFonts w:ascii="宋体" w:hAnsi="宋体" w:cs="宋体"/>
                <w:kern w:val="0"/>
                <w:szCs w:val="21"/>
              </w:rPr>
            </w:pPr>
            <w:r>
              <w:rPr>
                <w:rFonts w:hint="eastAsia" w:ascii="宋体" w:hAnsi="宋体" w:cs="宋体"/>
                <w:kern w:val="0"/>
                <w:szCs w:val="21"/>
              </w:rPr>
              <w:t>富士机电</w:t>
            </w:r>
          </w:p>
        </w:tc>
      </w:tr>
      <w:tr w14:paraId="78206F34">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84DD680">
            <w:pPr>
              <w:widowControl/>
              <w:jc w:val="center"/>
              <w:rPr>
                <w:rFonts w:ascii="宋体" w:hAnsi="宋体" w:cs="宋体"/>
                <w:kern w:val="0"/>
                <w:szCs w:val="21"/>
              </w:rPr>
            </w:pPr>
            <w:r>
              <w:rPr>
                <w:rFonts w:hint="eastAsia" w:ascii="宋体" w:hAnsi="宋体" w:cs="宋体"/>
                <w:kern w:val="0"/>
                <w:szCs w:val="21"/>
              </w:rPr>
              <w:t>1.7</w:t>
            </w:r>
          </w:p>
        </w:tc>
        <w:tc>
          <w:tcPr>
            <w:tcW w:w="2817" w:type="dxa"/>
            <w:tcBorders>
              <w:top w:val="nil"/>
              <w:left w:val="nil"/>
              <w:bottom w:val="single" w:color="auto" w:sz="4" w:space="0"/>
              <w:right w:val="single" w:color="auto" w:sz="4" w:space="0"/>
            </w:tcBorders>
            <w:shd w:val="clear" w:color="auto" w:fill="auto"/>
            <w:vAlign w:val="center"/>
          </w:tcPr>
          <w:p w14:paraId="7F57D107">
            <w:pPr>
              <w:widowControl/>
              <w:jc w:val="center"/>
              <w:rPr>
                <w:rFonts w:ascii="宋体" w:hAnsi="宋体" w:cs="宋体"/>
                <w:kern w:val="0"/>
                <w:szCs w:val="21"/>
              </w:rPr>
            </w:pPr>
            <w:r>
              <w:rPr>
                <w:rFonts w:hint="eastAsia" w:ascii="宋体" w:hAnsi="宋体" w:cs="宋体"/>
                <w:kern w:val="0"/>
                <w:szCs w:val="21"/>
              </w:rPr>
              <w:t>材料复合楼（碳碳大飞机）2</w:t>
            </w:r>
            <w:r>
              <w:rPr>
                <w:rFonts w:hint="eastAsia" w:ascii="宋体" w:hAnsi="宋体" w:cs="宋体"/>
                <w:kern w:val="0"/>
                <w:szCs w:val="21"/>
                <w:vertAlign w:val="superscript"/>
              </w:rPr>
              <w:t>#</w:t>
            </w:r>
            <w:r>
              <w:rPr>
                <w:rFonts w:hint="eastAsia" w:ascii="宋体" w:hAnsi="宋体" w:cs="宋体"/>
                <w:kern w:val="0"/>
                <w:szCs w:val="21"/>
              </w:rPr>
              <w:t>配变</w:t>
            </w:r>
          </w:p>
        </w:tc>
        <w:tc>
          <w:tcPr>
            <w:tcW w:w="992" w:type="dxa"/>
            <w:tcBorders>
              <w:top w:val="nil"/>
              <w:left w:val="nil"/>
              <w:bottom w:val="single" w:color="auto" w:sz="4" w:space="0"/>
              <w:right w:val="single" w:color="auto" w:sz="4" w:space="0"/>
            </w:tcBorders>
            <w:shd w:val="clear" w:color="auto" w:fill="auto"/>
            <w:vAlign w:val="center"/>
          </w:tcPr>
          <w:p w14:paraId="276EA49C">
            <w:pPr>
              <w:widowControl/>
              <w:jc w:val="center"/>
              <w:rPr>
                <w:rFonts w:ascii="宋体" w:hAnsi="宋体" w:cs="宋体"/>
                <w:kern w:val="0"/>
                <w:szCs w:val="21"/>
              </w:rPr>
            </w:pPr>
            <w:r>
              <w:rPr>
                <w:rFonts w:hint="eastAsia" w:ascii="宋体" w:hAnsi="宋体" w:cs="宋体"/>
                <w:kern w:val="0"/>
                <w:szCs w:val="21"/>
              </w:rPr>
              <w:t>1600KVA</w:t>
            </w:r>
          </w:p>
        </w:tc>
        <w:tc>
          <w:tcPr>
            <w:tcW w:w="1701" w:type="dxa"/>
            <w:tcBorders>
              <w:top w:val="nil"/>
              <w:left w:val="nil"/>
              <w:bottom w:val="single" w:color="auto" w:sz="4" w:space="0"/>
              <w:right w:val="single" w:color="auto" w:sz="4" w:space="0"/>
            </w:tcBorders>
            <w:shd w:val="clear" w:color="auto" w:fill="auto"/>
            <w:vAlign w:val="center"/>
          </w:tcPr>
          <w:p w14:paraId="1CF8F710">
            <w:pPr>
              <w:widowControl/>
              <w:jc w:val="center"/>
              <w:rPr>
                <w:rFonts w:ascii="宋体" w:hAnsi="宋体" w:cs="宋体"/>
                <w:kern w:val="0"/>
                <w:szCs w:val="21"/>
              </w:rPr>
            </w:pPr>
            <w:r>
              <w:rPr>
                <w:rFonts w:hint="eastAsia" w:ascii="宋体" w:hAnsi="宋体" w:cs="宋体"/>
                <w:kern w:val="0"/>
                <w:szCs w:val="21"/>
              </w:rPr>
              <w:t>SCLB10-1600-10</w:t>
            </w:r>
          </w:p>
        </w:tc>
        <w:tc>
          <w:tcPr>
            <w:tcW w:w="992" w:type="dxa"/>
            <w:tcBorders>
              <w:top w:val="nil"/>
              <w:left w:val="nil"/>
              <w:bottom w:val="single" w:color="auto" w:sz="4" w:space="0"/>
              <w:right w:val="single" w:color="auto" w:sz="4" w:space="0"/>
            </w:tcBorders>
            <w:shd w:val="clear" w:color="auto" w:fill="auto"/>
            <w:vAlign w:val="center"/>
          </w:tcPr>
          <w:p w14:paraId="0791BF8A">
            <w:pPr>
              <w:widowControl/>
              <w:jc w:val="center"/>
              <w:rPr>
                <w:rFonts w:ascii="宋体" w:hAnsi="宋体" w:cs="宋体"/>
                <w:kern w:val="0"/>
                <w:szCs w:val="21"/>
              </w:rPr>
            </w:pPr>
            <w:r>
              <w:rPr>
                <w:rFonts w:hint="eastAsia" w:ascii="宋体" w:hAnsi="宋体" w:cs="宋体"/>
                <w:kern w:val="0"/>
                <w:szCs w:val="21"/>
              </w:rPr>
              <w:t>2011.02</w:t>
            </w:r>
          </w:p>
        </w:tc>
        <w:tc>
          <w:tcPr>
            <w:tcW w:w="1276" w:type="dxa"/>
            <w:tcBorders>
              <w:top w:val="nil"/>
              <w:left w:val="nil"/>
              <w:bottom w:val="single" w:color="auto" w:sz="4" w:space="0"/>
              <w:right w:val="single" w:color="auto" w:sz="4" w:space="0"/>
            </w:tcBorders>
            <w:shd w:val="clear" w:color="auto" w:fill="auto"/>
            <w:vAlign w:val="center"/>
          </w:tcPr>
          <w:p w14:paraId="6B8EFFD8">
            <w:pPr>
              <w:widowControl/>
              <w:jc w:val="center"/>
              <w:rPr>
                <w:rFonts w:ascii="宋体" w:hAnsi="宋体" w:cs="宋体"/>
                <w:kern w:val="0"/>
                <w:szCs w:val="21"/>
              </w:rPr>
            </w:pPr>
            <w:r>
              <w:rPr>
                <w:rFonts w:hint="eastAsia" w:ascii="宋体" w:hAnsi="宋体" w:cs="宋体"/>
                <w:kern w:val="0"/>
                <w:szCs w:val="21"/>
              </w:rPr>
              <w:t>富士机电</w:t>
            </w:r>
          </w:p>
        </w:tc>
      </w:tr>
      <w:tr w14:paraId="6AD19FF8">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34B2326">
            <w:pPr>
              <w:widowControl/>
              <w:jc w:val="center"/>
              <w:rPr>
                <w:rFonts w:ascii="宋体" w:hAnsi="宋体" w:cs="宋体"/>
                <w:kern w:val="0"/>
                <w:szCs w:val="21"/>
              </w:rPr>
            </w:pPr>
            <w:r>
              <w:rPr>
                <w:rFonts w:hint="eastAsia" w:ascii="宋体" w:hAnsi="宋体" w:cs="宋体"/>
                <w:kern w:val="0"/>
                <w:szCs w:val="21"/>
              </w:rPr>
              <w:t>1.8</w:t>
            </w:r>
          </w:p>
        </w:tc>
        <w:tc>
          <w:tcPr>
            <w:tcW w:w="2817" w:type="dxa"/>
            <w:tcBorders>
              <w:top w:val="nil"/>
              <w:left w:val="nil"/>
              <w:bottom w:val="single" w:color="auto" w:sz="4" w:space="0"/>
              <w:right w:val="single" w:color="auto" w:sz="4" w:space="0"/>
            </w:tcBorders>
            <w:shd w:val="clear" w:color="auto" w:fill="auto"/>
            <w:vAlign w:val="center"/>
          </w:tcPr>
          <w:p w14:paraId="5D4325B9">
            <w:pPr>
              <w:widowControl/>
              <w:jc w:val="center"/>
              <w:rPr>
                <w:rFonts w:ascii="宋体" w:hAnsi="宋体" w:cs="宋体"/>
                <w:kern w:val="0"/>
                <w:szCs w:val="21"/>
              </w:rPr>
            </w:pPr>
            <w:r>
              <w:rPr>
                <w:rFonts w:hint="eastAsia" w:ascii="宋体" w:hAnsi="宋体" w:cs="宋体"/>
                <w:kern w:val="0"/>
                <w:szCs w:val="21"/>
              </w:rPr>
              <w:t>教师公寓4</w:t>
            </w:r>
            <w:r>
              <w:rPr>
                <w:rFonts w:hint="eastAsia" w:ascii="宋体" w:hAnsi="宋体" w:cs="宋体"/>
                <w:kern w:val="0"/>
                <w:szCs w:val="21"/>
                <w:vertAlign w:val="superscript"/>
              </w:rPr>
              <w:t>#</w:t>
            </w:r>
            <w:r>
              <w:rPr>
                <w:rFonts w:hint="eastAsia" w:ascii="宋体" w:hAnsi="宋体" w:cs="宋体"/>
                <w:kern w:val="0"/>
                <w:szCs w:val="21"/>
              </w:rPr>
              <w:t>楼东区箱变</w:t>
            </w:r>
          </w:p>
        </w:tc>
        <w:tc>
          <w:tcPr>
            <w:tcW w:w="992" w:type="dxa"/>
            <w:tcBorders>
              <w:top w:val="nil"/>
              <w:left w:val="nil"/>
              <w:bottom w:val="single" w:color="auto" w:sz="4" w:space="0"/>
              <w:right w:val="single" w:color="auto" w:sz="4" w:space="0"/>
            </w:tcBorders>
            <w:shd w:val="clear" w:color="auto" w:fill="auto"/>
            <w:vAlign w:val="center"/>
          </w:tcPr>
          <w:p w14:paraId="0CC350B4">
            <w:pPr>
              <w:widowControl/>
              <w:jc w:val="center"/>
              <w:rPr>
                <w:rFonts w:ascii="宋体" w:hAnsi="宋体" w:cs="宋体"/>
                <w:kern w:val="0"/>
                <w:szCs w:val="21"/>
              </w:rPr>
            </w:pPr>
            <w:r>
              <w:rPr>
                <w:rFonts w:hint="eastAsia" w:ascii="宋体" w:hAnsi="宋体" w:cs="宋体"/>
                <w:kern w:val="0"/>
                <w:szCs w:val="21"/>
              </w:rPr>
              <w:t>800KVA</w:t>
            </w:r>
          </w:p>
        </w:tc>
        <w:tc>
          <w:tcPr>
            <w:tcW w:w="1701" w:type="dxa"/>
            <w:tcBorders>
              <w:top w:val="nil"/>
              <w:left w:val="nil"/>
              <w:bottom w:val="single" w:color="auto" w:sz="4" w:space="0"/>
              <w:right w:val="single" w:color="auto" w:sz="4" w:space="0"/>
            </w:tcBorders>
            <w:shd w:val="clear" w:color="auto" w:fill="auto"/>
            <w:vAlign w:val="center"/>
          </w:tcPr>
          <w:p w14:paraId="51C888B8">
            <w:pPr>
              <w:widowControl/>
              <w:jc w:val="center"/>
              <w:rPr>
                <w:rFonts w:ascii="宋体" w:hAnsi="宋体" w:cs="宋体"/>
                <w:kern w:val="0"/>
                <w:szCs w:val="21"/>
              </w:rPr>
            </w:pPr>
            <w:r>
              <w:rPr>
                <w:rFonts w:hint="eastAsia" w:ascii="宋体" w:hAnsi="宋体" w:cs="宋体"/>
                <w:kern w:val="0"/>
                <w:szCs w:val="21"/>
              </w:rPr>
              <w:t>FQE2775JBK</w:t>
            </w:r>
          </w:p>
        </w:tc>
        <w:tc>
          <w:tcPr>
            <w:tcW w:w="992" w:type="dxa"/>
            <w:tcBorders>
              <w:top w:val="nil"/>
              <w:left w:val="nil"/>
              <w:bottom w:val="single" w:color="auto" w:sz="4" w:space="0"/>
              <w:right w:val="single" w:color="auto" w:sz="4" w:space="0"/>
            </w:tcBorders>
            <w:shd w:val="clear" w:color="auto" w:fill="auto"/>
            <w:vAlign w:val="center"/>
          </w:tcPr>
          <w:p w14:paraId="14124359">
            <w:pPr>
              <w:widowControl/>
              <w:jc w:val="center"/>
              <w:rPr>
                <w:rFonts w:ascii="宋体" w:hAnsi="宋体" w:cs="宋体"/>
                <w:kern w:val="0"/>
                <w:szCs w:val="21"/>
              </w:rPr>
            </w:pPr>
            <w:r>
              <w:rPr>
                <w:rFonts w:hint="eastAsia" w:ascii="宋体" w:hAnsi="宋体" w:cs="宋体"/>
                <w:kern w:val="0"/>
                <w:szCs w:val="21"/>
              </w:rPr>
              <w:t>2014</w:t>
            </w:r>
          </w:p>
        </w:tc>
        <w:tc>
          <w:tcPr>
            <w:tcW w:w="1276" w:type="dxa"/>
            <w:tcBorders>
              <w:top w:val="nil"/>
              <w:left w:val="nil"/>
              <w:bottom w:val="single" w:color="auto" w:sz="4" w:space="0"/>
              <w:right w:val="single" w:color="auto" w:sz="4" w:space="0"/>
            </w:tcBorders>
            <w:shd w:val="clear" w:color="auto" w:fill="auto"/>
            <w:vAlign w:val="center"/>
          </w:tcPr>
          <w:p w14:paraId="333F60C8">
            <w:pPr>
              <w:widowControl/>
              <w:jc w:val="center"/>
              <w:rPr>
                <w:rFonts w:ascii="宋体" w:hAnsi="宋体" w:cs="宋体"/>
                <w:kern w:val="0"/>
                <w:szCs w:val="21"/>
              </w:rPr>
            </w:pPr>
            <w:r>
              <w:rPr>
                <w:rFonts w:hint="eastAsia" w:ascii="宋体" w:hAnsi="宋体" w:cs="宋体"/>
                <w:kern w:val="0"/>
                <w:szCs w:val="21"/>
              </w:rPr>
              <w:t>　</w:t>
            </w:r>
          </w:p>
        </w:tc>
      </w:tr>
      <w:tr w14:paraId="6F0503E1">
        <w:tblPrEx>
          <w:tblCellMar>
            <w:top w:w="0" w:type="dxa"/>
            <w:left w:w="108" w:type="dxa"/>
            <w:bottom w:w="0" w:type="dxa"/>
            <w:right w:w="108" w:type="dxa"/>
          </w:tblCellMar>
        </w:tblPrEx>
        <w:trPr>
          <w:trHeight w:val="42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A363EFA">
            <w:pPr>
              <w:widowControl/>
              <w:jc w:val="center"/>
              <w:rPr>
                <w:rFonts w:ascii="宋体" w:hAnsi="宋体" w:cs="宋体"/>
                <w:b/>
                <w:bCs/>
                <w:kern w:val="0"/>
                <w:szCs w:val="21"/>
              </w:rPr>
            </w:pPr>
            <w:r>
              <w:rPr>
                <w:rFonts w:hint="eastAsia" w:ascii="宋体" w:hAnsi="宋体" w:cs="宋体"/>
                <w:b/>
                <w:bCs/>
                <w:kern w:val="0"/>
                <w:szCs w:val="21"/>
              </w:rPr>
              <w:t>2</w:t>
            </w:r>
          </w:p>
        </w:tc>
        <w:tc>
          <w:tcPr>
            <w:tcW w:w="7778" w:type="dxa"/>
            <w:gridSpan w:val="5"/>
            <w:tcBorders>
              <w:top w:val="single" w:color="auto" w:sz="4" w:space="0"/>
              <w:left w:val="nil"/>
              <w:bottom w:val="single" w:color="auto" w:sz="4" w:space="0"/>
              <w:right w:val="single" w:color="auto" w:sz="4" w:space="0"/>
            </w:tcBorders>
            <w:shd w:val="clear" w:color="auto" w:fill="auto"/>
            <w:vAlign w:val="center"/>
          </w:tcPr>
          <w:p w14:paraId="004EDC0E">
            <w:pPr>
              <w:widowControl/>
              <w:jc w:val="left"/>
              <w:rPr>
                <w:rFonts w:ascii="宋体" w:hAnsi="宋体" w:cs="宋体"/>
                <w:b/>
                <w:bCs/>
                <w:kern w:val="0"/>
                <w:szCs w:val="21"/>
              </w:rPr>
            </w:pPr>
            <w:r>
              <w:rPr>
                <w:rFonts w:hint="eastAsia" w:ascii="宋体" w:hAnsi="宋体" w:cs="宋体"/>
                <w:b/>
                <w:bCs/>
                <w:kern w:val="0"/>
                <w:szCs w:val="21"/>
              </w:rPr>
              <w:t>东校区10KV开关站二段母线供新增配电站容量资料：</w:t>
            </w:r>
          </w:p>
        </w:tc>
      </w:tr>
      <w:tr w14:paraId="78AB7424">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116216A5">
            <w:pPr>
              <w:widowControl/>
              <w:jc w:val="center"/>
              <w:rPr>
                <w:rFonts w:ascii="宋体" w:hAnsi="宋体" w:cs="宋体"/>
                <w:kern w:val="0"/>
                <w:szCs w:val="21"/>
              </w:rPr>
            </w:pPr>
            <w:r>
              <w:rPr>
                <w:rFonts w:hint="eastAsia" w:ascii="宋体" w:hAnsi="宋体" w:cs="宋体"/>
                <w:kern w:val="0"/>
                <w:szCs w:val="21"/>
              </w:rPr>
              <w:t>2.1</w:t>
            </w:r>
          </w:p>
        </w:tc>
        <w:tc>
          <w:tcPr>
            <w:tcW w:w="2817" w:type="dxa"/>
            <w:tcBorders>
              <w:top w:val="nil"/>
              <w:left w:val="nil"/>
              <w:bottom w:val="single" w:color="auto" w:sz="4" w:space="0"/>
              <w:right w:val="single" w:color="auto" w:sz="4" w:space="0"/>
            </w:tcBorders>
            <w:shd w:val="clear" w:color="auto" w:fill="auto"/>
            <w:vAlign w:val="center"/>
          </w:tcPr>
          <w:p w14:paraId="642F0352">
            <w:pPr>
              <w:widowControl/>
              <w:jc w:val="center"/>
              <w:rPr>
                <w:rFonts w:ascii="宋体" w:hAnsi="宋体" w:cs="宋体"/>
                <w:kern w:val="0"/>
                <w:szCs w:val="21"/>
              </w:rPr>
            </w:pPr>
            <w:r>
              <w:rPr>
                <w:rFonts w:hint="eastAsia" w:ascii="宋体" w:hAnsi="宋体" w:cs="宋体"/>
                <w:kern w:val="0"/>
                <w:szCs w:val="21"/>
              </w:rPr>
              <w:t>材料、通信学院（1号站）</w:t>
            </w:r>
          </w:p>
        </w:tc>
        <w:tc>
          <w:tcPr>
            <w:tcW w:w="992" w:type="dxa"/>
            <w:tcBorders>
              <w:top w:val="nil"/>
              <w:left w:val="nil"/>
              <w:bottom w:val="single" w:color="auto" w:sz="4" w:space="0"/>
              <w:right w:val="single" w:color="auto" w:sz="4" w:space="0"/>
            </w:tcBorders>
            <w:shd w:val="clear" w:color="auto" w:fill="auto"/>
            <w:vAlign w:val="center"/>
          </w:tcPr>
          <w:p w14:paraId="71F5794A">
            <w:pPr>
              <w:widowControl/>
              <w:jc w:val="center"/>
              <w:rPr>
                <w:rFonts w:ascii="宋体" w:hAnsi="宋体" w:cs="宋体"/>
                <w:kern w:val="0"/>
                <w:szCs w:val="21"/>
              </w:rPr>
            </w:pPr>
            <w:r>
              <w:rPr>
                <w:rFonts w:hint="eastAsia" w:ascii="宋体" w:hAnsi="宋体" w:cs="宋体"/>
                <w:kern w:val="0"/>
                <w:szCs w:val="21"/>
              </w:rPr>
              <w:t>1600KVA</w:t>
            </w:r>
          </w:p>
        </w:tc>
        <w:tc>
          <w:tcPr>
            <w:tcW w:w="1701" w:type="dxa"/>
            <w:tcBorders>
              <w:top w:val="nil"/>
              <w:left w:val="nil"/>
              <w:bottom w:val="single" w:color="auto" w:sz="4" w:space="0"/>
              <w:right w:val="single" w:color="auto" w:sz="4" w:space="0"/>
            </w:tcBorders>
            <w:shd w:val="clear" w:color="auto" w:fill="auto"/>
            <w:vAlign w:val="center"/>
          </w:tcPr>
          <w:p w14:paraId="4E2447F8">
            <w:pPr>
              <w:widowControl/>
              <w:jc w:val="center"/>
              <w:rPr>
                <w:rFonts w:ascii="宋体" w:hAnsi="宋体" w:cs="宋体"/>
                <w:kern w:val="0"/>
                <w:szCs w:val="21"/>
              </w:rPr>
            </w:pPr>
            <w:r>
              <w:rPr>
                <w:rFonts w:hint="eastAsia" w:ascii="宋体" w:hAnsi="宋体" w:cs="宋体"/>
                <w:kern w:val="0"/>
                <w:szCs w:val="21"/>
              </w:rPr>
              <w:t>SCB11-1600/10</w:t>
            </w:r>
          </w:p>
        </w:tc>
        <w:tc>
          <w:tcPr>
            <w:tcW w:w="992" w:type="dxa"/>
            <w:tcBorders>
              <w:top w:val="nil"/>
              <w:left w:val="nil"/>
              <w:bottom w:val="single" w:color="auto" w:sz="4" w:space="0"/>
              <w:right w:val="single" w:color="auto" w:sz="4" w:space="0"/>
            </w:tcBorders>
            <w:shd w:val="clear" w:color="auto" w:fill="auto"/>
            <w:vAlign w:val="center"/>
          </w:tcPr>
          <w:p w14:paraId="4DD26A6E">
            <w:pPr>
              <w:widowControl/>
              <w:jc w:val="center"/>
              <w:rPr>
                <w:rFonts w:ascii="宋体" w:hAnsi="宋体" w:cs="宋体"/>
                <w:kern w:val="0"/>
                <w:szCs w:val="21"/>
              </w:rPr>
            </w:pPr>
            <w:r>
              <w:rPr>
                <w:rFonts w:hint="eastAsia" w:ascii="宋体" w:hAnsi="宋体" w:cs="宋体"/>
                <w:kern w:val="0"/>
                <w:szCs w:val="21"/>
              </w:rPr>
              <w:t>2016.09</w:t>
            </w:r>
          </w:p>
        </w:tc>
        <w:tc>
          <w:tcPr>
            <w:tcW w:w="1276" w:type="dxa"/>
            <w:tcBorders>
              <w:top w:val="nil"/>
              <w:left w:val="nil"/>
              <w:bottom w:val="single" w:color="auto" w:sz="4" w:space="0"/>
              <w:right w:val="single" w:color="auto" w:sz="4" w:space="0"/>
            </w:tcBorders>
            <w:shd w:val="clear" w:color="auto" w:fill="auto"/>
            <w:vAlign w:val="center"/>
          </w:tcPr>
          <w:p w14:paraId="27CAE8FF">
            <w:pPr>
              <w:widowControl/>
              <w:jc w:val="center"/>
              <w:rPr>
                <w:rFonts w:ascii="宋体" w:hAnsi="宋体" w:cs="宋体"/>
                <w:kern w:val="0"/>
                <w:szCs w:val="21"/>
              </w:rPr>
            </w:pPr>
            <w:r>
              <w:rPr>
                <w:rFonts w:hint="eastAsia" w:ascii="宋体" w:hAnsi="宋体" w:cs="宋体"/>
                <w:kern w:val="0"/>
                <w:szCs w:val="21"/>
              </w:rPr>
              <w:t>许继变压器</w:t>
            </w:r>
          </w:p>
        </w:tc>
      </w:tr>
      <w:tr w14:paraId="5829AB38">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20796A0B">
            <w:pPr>
              <w:widowControl/>
              <w:jc w:val="center"/>
              <w:rPr>
                <w:rFonts w:ascii="宋体" w:hAnsi="宋体" w:cs="宋体"/>
                <w:kern w:val="0"/>
                <w:szCs w:val="21"/>
              </w:rPr>
            </w:pPr>
            <w:r>
              <w:rPr>
                <w:rFonts w:hint="eastAsia" w:ascii="宋体" w:hAnsi="宋体" w:cs="宋体"/>
                <w:kern w:val="0"/>
                <w:szCs w:val="21"/>
              </w:rPr>
              <w:t>2.2</w:t>
            </w:r>
          </w:p>
        </w:tc>
        <w:tc>
          <w:tcPr>
            <w:tcW w:w="2817" w:type="dxa"/>
            <w:tcBorders>
              <w:top w:val="nil"/>
              <w:left w:val="nil"/>
              <w:bottom w:val="single" w:color="auto" w:sz="4" w:space="0"/>
              <w:right w:val="single" w:color="auto" w:sz="4" w:space="0"/>
            </w:tcBorders>
            <w:shd w:val="clear" w:color="auto" w:fill="auto"/>
            <w:vAlign w:val="center"/>
          </w:tcPr>
          <w:p w14:paraId="5ED7D39E">
            <w:pPr>
              <w:widowControl/>
              <w:jc w:val="center"/>
              <w:rPr>
                <w:rFonts w:ascii="宋体" w:hAnsi="宋体" w:cs="宋体"/>
                <w:kern w:val="0"/>
                <w:szCs w:val="21"/>
              </w:rPr>
            </w:pPr>
            <w:r>
              <w:rPr>
                <w:rFonts w:hint="eastAsia" w:ascii="宋体" w:hAnsi="宋体" w:cs="宋体"/>
                <w:kern w:val="0"/>
                <w:szCs w:val="21"/>
              </w:rPr>
              <w:t>机自学院（2号站）</w:t>
            </w:r>
          </w:p>
        </w:tc>
        <w:tc>
          <w:tcPr>
            <w:tcW w:w="992" w:type="dxa"/>
            <w:tcBorders>
              <w:top w:val="nil"/>
              <w:left w:val="nil"/>
              <w:bottom w:val="single" w:color="auto" w:sz="4" w:space="0"/>
              <w:right w:val="single" w:color="auto" w:sz="4" w:space="0"/>
            </w:tcBorders>
            <w:shd w:val="clear" w:color="auto" w:fill="auto"/>
            <w:vAlign w:val="center"/>
          </w:tcPr>
          <w:p w14:paraId="08EA450B">
            <w:pPr>
              <w:widowControl/>
              <w:jc w:val="center"/>
              <w:rPr>
                <w:rFonts w:ascii="宋体" w:hAnsi="宋体" w:cs="宋体"/>
                <w:kern w:val="0"/>
                <w:szCs w:val="21"/>
              </w:rPr>
            </w:pPr>
            <w:r>
              <w:rPr>
                <w:rFonts w:hint="eastAsia" w:ascii="宋体" w:hAnsi="宋体" w:cs="宋体"/>
                <w:kern w:val="0"/>
                <w:szCs w:val="21"/>
              </w:rPr>
              <w:t>1600KVA</w:t>
            </w:r>
          </w:p>
        </w:tc>
        <w:tc>
          <w:tcPr>
            <w:tcW w:w="1701" w:type="dxa"/>
            <w:tcBorders>
              <w:top w:val="nil"/>
              <w:left w:val="nil"/>
              <w:bottom w:val="single" w:color="auto" w:sz="4" w:space="0"/>
              <w:right w:val="single" w:color="auto" w:sz="4" w:space="0"/>
            </w:tcBorders>
            <w:shd w:val="clear" w:color="auto" w:fill="auto"/>
            <w:vAlign w:val="center"/>
          </w:tcPr>
          <w:p w14:paraId="098F171B">
            <w:pPr>
              <w:widowControl/>
              <w:jc w:val="center"/>
              <w:rPr>
                <w:rFonts w:ascii="宋体" w:hAnsi="宋体" w:cs="宋体"/>
                <w:kern w:val="0"/>
                <w:szCs w:val="21"/>
              </w:rPr>
            </w:pPr>
            <w:r>
              <w:rPr>
                <w:rFonts w:hint="eastAsia" w:ascii="宋体" w:hAnsi="宋体" w:cs="宋体"/>
                <w:kern w:val="0"/>
                <w:szCs w:val="21"/>
              </w:rPr>
              <w:t>SCB11-1600/10</w:t>
            </w:r>
          </w:p>
        </w:tc>
        <w:tc>
          <w:tcPr>
            <w:tcW w:w="992" w:type="dxa"/>
            <w:tcBorders>
              <w:top w:val="nil"/>
              <w:left w:val="nil"/>
              <w:bottom w:val="single" w:color="auto" w:sz="4" w:space="0"/>
              <w:right w:val="single" w:color="auto" w:sz="4" w:space="0"/>
            </w:tcBorders>
            <w:shd w:val="clear" w:color="auto" w:fill="auto"/>
            <w:vAlign w:val="center"/>
          </w:tcPr>
          <w:p w14:paraId="49A9DA74">
            <w:pPr>
              <w:widowControl/>
              <w:jc w:val="center"/>
              <w:rPr>
                <w:rFonts w:ascii="宋体" w:hAnsi="宋体" w:cs="宋体"/>
                <w:kern w:val="0"/>
                <w:szCs w:val="21"/>
              </w:rPr>
            </w:pPr>
            <w:r>
              <w:rPr>
                <w:rFonts w:hint="eastAsia" w:ascii="宋体" w:hAnsi="宋体" w:cs="宋体"/>
                <w:kern w:val="0"/>
                <w:szCs w:val="21"/>
              </w:rPr>
              <w:t>2016.11</w:t>
            </w:r>
          </w:p>
        </w:tc>
        <w:tc>
          <w:tcPr>
            <w:tcW w:w="1276" w:type="dxa"/>
            <w:tcBorders>
              <w:top w:val="nil"/>
              <w:left w:val="nil"/>
              <w:bottom w:val="single" w:color="auto" w:sz="4" w:space="0"/>
              <w:right w:val="single" w:color="auto" w:sz="4" w:space="0"/>
            </w:tcBorders>
            <w:shd w:val="clear" w:color="auto" w:fill="auto"/>
            <w:vAlign w:val="center"/>
          </w:tcPr>
          <w:p w14:paraId="06C55954">
            <w:pPr>
              <w:widowControl/>
              <w:jc w:val="center"/>
              <w:rPr>
                <w:rFonts w:ascii="宋体" w:hAnsi="宋体" w:cs="宋体"/>
                <w:kern w:val="0"/>
                <w:szCs w:val="21"/>
              </w:rPr>
            </w:pPr>
            <w:r>
              <w:rPr>
                <w:rFonts w:hint="eastAsia" w:ascii="宋体" w:hAnsi="宋体" w:cs="宋体"/>
                <w:kern w:val="0"/>
                <w:szCs w:val="21"/>
              </w:rPr>
              <w:t>许继变压器</w:t>
            </w:r>
          </w:p>
        </w:tc>
      </w:tr>
      <w:tr w14:paraId="59E03011">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79CFF159">
            <w:pPr>
              <w:widowControl/>
              <w:jc w:val="center"/>
              <w:rPr>
                <w:rFonts w:ascii="宋体" w:hAnsi="宋体" w:cs="宋体"/>
                <w:kern w:val="0"/>
                <w:szCs w:val="21"/>
              </w:rPr>
            </w:pPr>
            <w:r>
              <w:rPr>
                <w:rFonts w:hint="eastAsia" w:ascii="宋体" w:hAnsi="宋体" w:cs="宋体"/>
                <w:kern w:val="0"/>
                <w:szCs w:val="21"/>
              </w:rPr>
              <w:t>2.3</w:t>
            </w:r>
          </w:p>
        </w:tc>
        <w:tc>
          <w:tcPr>
            <w:tcW w:w="2817" w:type="dxa"/>
            <w:tcBorders>
              <w:top w:val="nil"/>
              <w:left w:val="nil"/>
              <w:bottom w:val="single" w:color="auto" w:sz="4" w:space="0"/>
              <w:right w:val="single" w:color="auto" w:sz="4" w:space="0"/>
            </w:tcBorders>
            <w:shd w:val="clear" w:color="auto" w:fill="auto"/>
            <w:vAlign w:val="center"/>
          </w:tcPr>
          <w:p w14:paraId="12D2D077">
            <w:pPr>
              <w:widowControl/>
              <w:jc w:val="center"/>
              <w:rPr>
                <w:rFonts w:ascii="宋体" w:hAnsi="宋体" w:cs="宋体"/>
                <w:kern w:val="0"/>
                <w:szCs w:val="21"/>
              </w:rPr>
            </w:pPr>
            <w:r>
              <w:rPr>
                <w:rFonts w:hint="eastAsia" w:ascii="宋体" w:hAnsi="宋体" w:cs="宋体"/>
                <w:kern w:val="0"/>
                <w:szCs w:val="21"/>
              </w:rPr>
              <w:t>图书馆（3号站）</w:t>
            </w:r>
          </w:p>
        </w:tc>
        <w:tc>
          <w:tcPr>
            <w:tcW w:w="992" w:type="dxa"/>
            <w:tcBorders>
              <w:top w:val="nil"/>
              <w:left w:val="nil"/>
              <w:bottom w:val="single" w:color="auto" w:sz="4" w:space="0"/>
              <w:right w:val="single" w:color="auto" w:sz="4" w:space="0"/>
            </w:tcBorders>
            <w:shd w:val="clear" w:color="auto" w:fill="auto"/>
            <w:vAlign w:val="center"/>
          </w:tcPr>
          <w:p w14:paraId="03C09AD7">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6A910F67">
            <w:pPr>
              <w:widowControl/>
              <w:jc w:val="center"/>
              <w:rPr>
                <w:rFonts w:ascii="宋体" w:hAnsi="宋体" w:cs="宋体"/>
                <w:kern w:val="0"/>
                <w:szCs w:val="21"/>
              </w:rPr>
            </w:pPr>
            <w:r>
              <w:rPr>
                <w:rFonts w:hint="eastAsia" w:ascii="宋体" w:hAnsi="宋体" w:cs="宋体"/>
                <w:kern w:val="0"/>
                <w:szCs w:val="21"/>
              </w:rPr>
              <w:t>SCB11-1000/10</w:t>
            </w:r>
          </w:p>
        </w:tc>
        <w:tc>
          <w:tcPr>
            <w:tcW w:w="992" w:type="dxa"/>
            <w:tcBorders>
              <w:top w:val="nil"/>
              <w:left w:val="nil"/>
              <w:bottom w:val="single" w:color="auto" w:sz="4" w:space="0"/>
              <w:right w:val="single" w:color="auto" w:sz="4" w:space="0"/>
            </w:tcBorders>
            <w:shd w:val="clear" w:color="auto" w:fill="auto"/>
            <w:vAlign w:val="center"/>
          </w:tcPr>
          <w:p w14:paraId="1898361F">
            <w:pPr>
              <w:widowControl/>
              <w:jc w:val="center"/>
              <w:rPr>
                <w:rFonts w:ascii="宋体" w:hAnsi="宋体" w:cs="宋体"/>
                <w:kern w:val="0"/>
                <w:szCs w:val="21"/>
              </w:rPr>
            </w:pPr>
            <w:r>
              <w:rPr>
                <w:rFonts w:hint="eastAsia" w:ascii="宋体" w:hAnsi="宋体" w:cs="宋体"/>
                <w:kern w:val="0"/>
                <w:szCs w:val="21"/>
              </w:rPr>
              <w:t>2016.11</w:t>
            </w:r>
          </w:p>
        </w:tc>
        <w:tc>
          <w:tcPr>
            <w:tcW w:w="1276" w:type="dxa"/>
            <w:tcBorders>
              <w:top w:val="nil"/>
              <w:left w:val="nil"/>
              <w:bottom w:val="single" w:color="auto" w:sz="4" w:space="0"/>
              <w:right w:val="single" w:color="auto" w:sz="4" w:space="0"/>
            </w:tcBorders>
            <w:shd w:val="clear" w:color="auto" w:fill="auto"/>
            <w:vAlign w:val="center"/>
          </w:tcPr>
          <w:p w14:paraId="5340020C">
            <w:pPr>
              <w:widowControl/>
              <w:jc w:val="center"/>
              <w:rPr>
                <w:rFonts w:ascii="宋体" w:hAnsi="宋体" w:cs="宋体"/>
                <w:kern w:val="0"/>
                <w:szCs w:val="21"/>
              </w:rPr>
            </w:pPr>
            <w:r>
              <w:rPr>
                <w:rFonts w:hint="eastAsia" w:ascii="宋体" w:hAnsi="宋体" w:cs="宋体"/>
                <w:kern w:val="0"/>
                <w:szCs w:val="21"/>
              </w:rPr>
              <w:t>许继变压器</w:t>
            </w:r>
          </w:p>
        </w:tc>
      </w:tr>
      <w:tr w14:paraId="2B793DCB">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0ECCC233">
            <w:pPr>
              <w:widowControl/>
              <w:jc w:val="center"/>
              <w:rPr>
                <w:rFonts w:ascii="宋体" w:hAnsi="宋体" w:cs="宋体"/>
                <w:kern w:val="0"/>
                <w:szCs w:val="21"/>
              </w:rPr>
            </w:pPr>
            <w:r>
              <w:rPr>
                <w:rFonts w:hint="eastAsia" w:ascii="宋体" w:hAnsi="宋体" w:cs="宋体"/>
                <w:kern w:val="0"/>
                <w:szCs w:val="21"/>
              </w:rPr>
              <w:t>2.4</w:t>
            </w:r>
          </w:p>
        </w:tc>
        <w:tc>
          <w:tcPr>
            <w:tcW w:w="2817" w:type="dxa"/>
            <w:tcBorders>
              <w:top w:val="nil"/>
              <w:left w:val="nil"/>
              <w:bottom w:val="single" w:color="auto" w:sz="4" w:space="0"/>
              <w:right w:val="single" w:color="auto" w:sz="4" w:space="0"/>
            </w:tcBorders>
            <w:shd w:val="clear" w:color="auto" w:fill="auto"/>
            <w:vAlign w:val="center"/>
          </w:tcPr>
          <w:p w14:paraId="0B5AB04B">
            <w:pPr>
              <w:widowControl/>
              <w:jc w:val="center"/>
              <w:rPr>
                <w:rFonts w:ascii="宋体" w:hAnsi="宋体" w:cs="宋体"/>
                <w:kern w:val="0"/>
                <w:szCs w:val="21"/>
              </w:rPr>
            </w:pPr>
            <w:r>
              <w:rPr>
                <w:rFonts w:hint="eastAsia" w:ascii="宋体" w:hAnsi="宋体" w:cs="宋体"/>
                <w:kern w:val="0"/>
                <w:szCs w:val="21"/>
              </w:rPr>
              <w:t>土木学院（4号站）</w:t>
            </w:r>
          </w:p>
        </w:tc>
        <w:tc>
          <w:tcPr>
            <w:tcW w:w="992" w:type="dxa"/>
            <w:tcBorders>
              <w:top w:val="nil"/>
              <w:left w:val="nil"/>
              <w:bottom w:val="single" w:color="auto" w:sz="4" w:space="0"/>
              <w:right w:val="single" w:color="auto" w:sz="4" w:space="0"/>
            </w:tcBorders>
            <w:shd w:val="clear" w:color="auto" w:fill="auto"/>
            <w:vAlign w:val="center"/>
          </w:tcPr>
          <w:p w14:paraId="03728F4B">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0E5355E9">
            <w:pPr>
              <w:widowControl/>
              <w:jc w:val="center"/>
              <w:rPr>
                <w:rFonts w:ascii="宋体" w:hAnsi="宋体" w:cs="宋体"/>
                <w:kern w:val="0"/>
                <w:szCs w:val="21"/>
              </w:rPr>
            </w:pPr>
            <w:r>
              <w:rPr>
                <w:rFonts w:hint="eastAsia" w:ascii="宋体" w:hAnsi="宋体" w:cs="宋体"/>
                <w:kern w:val="0"/>
                <w:szCs w:val="21"/>
              </w:rPr>
              <w:t>SCB11-1000/10</w:t>
            </w:r>
          </w:p>
        </w:tc>
        <w:tc>
          <w:tcPr>
            <w:tcW w:w="992" w:type="dxa"/>
            <w:tcBorders>
              <w:top w:val="nil"/>
              <w:left w:val="nil"/>
              <w:bottom w:val="single" w:color="auto" w:sz="4" w:space="0"/>
              <w:right w:val="single" w:color="auto" w:sz="4" w:space="0"/>
            </w:tcBorders>
            <w:shd w:val="clear" w:color="auto" w:fill="auto"/>
            <w:vAlign w:val="center"/>
          </w:tcPr>
          <w:p w14:paraId="77800FCD">
            <w:pPr>
              <w:widowControl/>
              <w:jc w:val="center"/>
              <w:rPr>
                <w:rFonts w:ascii="宋体" w:hAnsi="宋体" w:cs="宋体"/>
                <w:kern w:val="0"/>
                <w:szCs w:val="21"/>
              </w:rPr>
            </w:pPr>
            <w:r>
              <w:rPr>
                <w:rFonts w:hint="eastAsia" w:ascii="宋体" w:hAnsi="宋体" w:cs="宋体"/>
                <w:kern w:val="0"/>
                <w:szCs w:val="21"/>
              </w:rPr>
              <w:t>2016.09</w:t>
            </w:r>
          </w:p>
        </w:tc>
        <w:tc>
          <w:tcPr>
            <w:tcW w:w="1276" w:type="dxa"/>
            <w:tcBorders>
              <w:top w:val="nil"/>
              <w:left w:val="nil"/>
              <w:bottom w:val="single" w:color="auto" w:sz="4" w:space="0"/>
              <w:right w:val="single" w:color="auto" w:sz="4" w:space="0"/>
            </w:tcBorders>
            <w:shd w:val="clear" w:color="auto" w:fill="auto"/>
            <w:vAlign w:val="center"/>
          </w:tcPr>
          <w:p w14:paraId="12F1B656">
            <w:pPr>
              <w:widowControl/>
              <w:jc w:val="center"/>
              <w:rPr>
                <w:rFonts w:ascii="宋体" w:hAnsi="宋体" w:cs="宋体"/>
                <w:kern w:val="0"/>
                <w:szCs w:val="21"/>
              </w:rPr>
            </w:pPr>
            <w:r>
              <w:rPr>
                <w:rFonts w:hint="eastAsia" w:ascii="宋体" w:hAnsi="宋体" w:cs="宋体"/>
                <w:kern w:val="0"/>
                <w:szCs w:val="21"/>
              </w:rPr>
              <w:t>许继变压器</w:t>
            </w:r>
          </w:p>
        </w:tc>
      </w:tr>
      <w:tr w14:paraId="752A7D9B">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5C492B00">
            <w:pPr>
              <w:widowControl/>
              <w:jc w:val="center"/>
              <w:rPr>
                <w:rFonts w:ascii="宋体" w:hAnsi="宋体" w:cs="宋体"/>
                <w:kern w:val="0"/>
                <w:szCs w:val="21"/>
              </w:rPr>
            </w:pPr>
            <w:r>
              <w:rPr>
                <w:rFonts w:hint="eastAsia" w:ascii="宋体" w:hAnsi="宋体" w:cs="宋体"/>
                <w:kern w:val="0"/>
                <w:szCs w:val="21"/>
              </w:rPr>
              <w:t>2.5</w:t>
            </w:r>
          </w:p>
        </w:tc>
        <w:tc>
          <w:tcPr>
            <w:tcW w:w="2817" w:type="dxa"/>
            <w:tcBorders>
              <w:top w:val="nil"/>
              <w:left w:val="nil"/>
              <w:bottom w:val="single" w:color="auto" w:sz="4" w:space="0"/>
              <w:right w:val="single" w:color="auto" w:sz="4" w:space="0"/>
            </w:tcBorders>
            <w:shd w:val="clear" w:color="auto" w:fill="auto"/>
            <w:vAlign w:val="center"/>
          </w:tcPr>
          <w:p w14:paraId="45ED54E5">
            <w:pPr>
              <w:widowControl/>
              <w:jc w:val="center"/>
              <w:rPr>
                <w:rFonts w:ascii="宋体" w:hAnsi="宋体" w:cs="宋体"/>
                <w:kern w:val="0"/>
                <w:szCs w:val="21"/>
              </w:rPr>
            </w:pPr>
            <w:r>
              <w:rPr>
                <w:rFonts w:hint="eastAsia" w:ascii="宋体" w:hAnsi="宋体" w:cs="宋体"/>
                <w:kern w:val="0"/>
                <w:szCs w:val="21"/>
              </w:rPr>
              <w:t>材料基因（5号站）</w:t>
            </w:r>
          </w:p>
        </w:tc>
        <w:tc>
          <w:tcPr>
            <w:tcW w:w="992" w:type="dxa"/>
            <w:tcBorders>
              <w:top w:val="nil"/>
              <w:left w:val="nil"/>
              <w:bottom w:val="single" w:color="auto" w:sz="4" w:space="0"/>
              <w:right w:val="single" w:color="auto" w:sz="4" w:space="0"/>
            </w:tcBorders>
            <w:shd w:val="clear" w:color="auto" w:fill="auto"/>
            <w:vAlign w:val="center"/>
          </w:tcPr>
          <w:p w14:paraId="35D72016">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59F2D160">
            <w:pPr>
              <w:widowControl/>
              <w:jc w:val="center"/>
              <w:rPr>
                <w:rFonts w:ascii="宋体" w:hAnsi="宋体" w:cs="宋体"/>
                <w:kern w:val="0"/>
                <w:szCs w:val="21"/>
              </w:rPr>
            </w:pPr>
            <w:r>
              <w:rPr>
                <w:rFonts w:hint="eastAsia" w:ascii="宋体" w:hAnsi="宋体" w:cs="宋体"/>
                <w:kern w:val="0"/>
                <w:szCs w:val="21"/>
              </w:rPr>
              <w:t>SCB11-1000/10</w:t>
            </w:r>
          </w:p>
        </w:tc>
        <w:tc>
          <w:tcPr>
            <w:tcW w:w="992" w:type="dxa"/>
            <w:tcBorders>
              <w:top w:val="nil"/>
              <w:left w:val="nil"/>
              <w:bottom w:val="single" w:color="auto" w:sz="4" w:space="0"/>
              <w:right w:val="single" w:color="auto" w:sz="4" w:space="0"/>
            </w:tcBorders>
            <w:shd w:val="clear" w:color="auto" w:fill="auto"/>
            <w:vAlign w:val="center"/>
          </w:tcPr>
          <w:p w14:paraId="7EBBF3CA">
            <w:pPr>
              <w:widowControl/>
              <w:jc w:val="center"/>
              <w:rPr>
                <w:rFonts w:ascii="宋体" w:hAnsi="宋体" w:cs="宋体"/>
                <w:kern w:val="0"/>
                <w:szCs w:val="21"/>
              </w:rPr>
            </w:pPr>
            <w:r>
              <w:rPr>
                <w:rFonts w:hint="eastAsia" w:ascii="宋体" w:hAnsi="宋体" w:cs="宋体"/>
                <w:kern w:val="0"/>
                <w:szCs w:val="21"/>
              </w:rPr>
              <w:t>2016.11</w:t>
            </w:r>
          </w:p>
        </w:tc>
        <w:tc>
          <w:tcPr>
            <w:tcW w:w="1276" w:type="dxa"/>
            <w:tcBorders>
              <w:top w:val="nil"/>
              <w:left w:val="nil"/>
              <w:bottom w:val="single" w:color="auto" w:sz="4" w:space="0"/>
              <w:right w:val="single" w:color="auto" w:sz="4" w:space="0"/>
            </w:tcBorders>
            <w:shd w:val="clear" w:color="auto" w:fill="auto"/>
            <w:vAlign w:val="center"/>
          </w:tcPr>
          <w:p w14:paraId="795810BB">
            <w:pPr>
              <w:widowControl/>
              <w:jc w:val="center"/>
              <w:rPr>
                <w:rFonts w:ascii="宋体" w:hAnsi="宋体" w:cs="宋体"/>
                <w:kern w:val="0"/>
                <w:szCs w:val="21"/>
              </w:rPr>
            </w:pPr>
            <w:r>
              <w:rPr>
                <w:rFonts w:hint="eastAsia" w:ascii="宋体" w:hAnsi="宋体" w:cs="宋体"/>
                <w:kern w:val="0"/>
                <w:szCs w:val="21"/>
              </w:rPr>
              <w:t>许继变压器</w:t>
            </w:r>
          </w:p>
        </w:tc>
      </w:tr>
      <w:tr w14:paraId="12B54A2A">
        <w:tblPrEx>
          <w:tblCellMar>
            <w:top w:w="0" w:type="dxa"/>
            <w:left w:w="108" w:type="dxa"/>
            <w:bottom w:w="0" w:type="dxa"/>
            <w:right w:w="108" w:type="dxa"/>
          </w:tblCellMar>
        </w:tblPrEx>
        <w:trPr>
          <w:trHeight w:val="39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954CCC4">
            <w:pPr>
              <w:widowControl/>
              <w:jc w:val="center"/>
              <w:rPr>
                <w:rFonts w:ascii="宋体" w:hAnsi="宋体" w:cs="宋体"/>
                <w:kern w:val="0"/>
                <w:szCs w:val="21"/>
              </w:rPr>
            </w:pPr>
            <w:r>
              <w:rPr>
                <w:rFonts w:hint="eastAsia" w:ascii="宋体" w:hAnsi="宋体" w:cs="宋体"/>
                <w:kern w:val="0"/>
                <w:szCs w:val="21"/>
              </w:rPr>
              <w:t>2.6</w:t>
            </w:r>
          </w:p>
        </w:tc>
        <w:tc>
          <w:tcPr>
            <w:tcW w:w="2817" w:type="dxa"/>
            <w:tcBorders>
              <w:top w:val="nil"/>
              <w:left w:val="nil"/>
              <w:bottom w:val="single" w:color="auto" w:sz="4" w:space="0"/>
              <w:right w:val="single" w:color="auto" w:sz="4" w:space="0"/>
            </w:tcBorders>
            <w:shd w:val="clear" w:color="auto" w:fill="auto"/>
            <w:vAlign w:val="center"/>
          </w:tcPr>
          <w:p w14:paraId="6DECDD4B">
            <w:pPr>
              <w:widowControl/>
              <w:jc w:val="center"/>
              <w:rPr>
                <w:rFonts w:ascii="宋体" w:hAnsi="宋体" w:cs="宋体"/>
                <w:kern w:val="0"/>
                <w:szCs w:val="21"/>
              </w:rPr>
            </w:pPr>
            <w:r>
              <w:rPr>
                <w:rFonts w:hint="eastAsia" w:ascii="宋体" w:hAnsi="宋体" w:cs="宋体"/>
                <w:kern w:val="0"/>
                <w:szCs w:val="21"/>
              </w:rPr>
              <w:t>中欧、文、法学院（6号站）</w:t>
            </w:r>
          </w:p>
        </w:tc>
        <w:tc>
          <w:tcPr>
            <w:tcW w:w="992" w:type="dxa"/>
            <w:tcBorders>
              <w:top w:val="nil"/>
              <w:left w:val="nil"/>
              <w:bottom w:val="single" w:color="auto" w:sz="4" w:space="0"/>
              <w:right w:val="single" w:color="auto" w:sz="4" w:space="0"/>
            </w:tcBorders>
            <w:shd w:val="clear" w:color="auto" w:fill="auto"/>
            <w:vAlign w:val="center"/>
          </w:tcPr>
          <w:p w14:paraId="6E76EB7A">
            <w:pPr>
              <w:widowControl/>
              <w:jc w:val="center"/>
              <w:rPr>
                <w:rFonts w:ascii="宋体" w:hAnsi="宋体" w:cs="宋体"/>
                <w:kern w:val="0"/>
                <w:szCs w:val="21"/>
              </w:rPr>
            </w:pPr>
            <w:r>
              <w:rPr>
                <w:rFonts w:hint="eastAsia" w:ascii="宋体" w:hAnsi="宋体" w:cs="宋体"/>
                <w:kern w:val="0"/>
                <w:szCs w:val="21"/>
              </w:rPr>
              <w:t>1000KVA</w:t>
            </w:r>
          </w:p>
        </w:tc>
        <w:tc>
          <w:tcPr>
            <w:tcW w:w="1701" w:type="dxa"/>
            <w:tcBorders>
              <w:top w:val="nil"/>
              <w:left w:val="nil"/>
              <w:bottom w:val="single" w:color="auto" w:sz="4" w:space="0"/>
              <w:right w:val="single" w:color="auto" w:sz="4" w:space="0"/>
            </w:tcBorders>
            <w:shd w:val="clear" w:color="auto" w:fill="auto"/>
            <w:vAlign w:val="center"/>
          </w:tcPr>
          <w:p w14:paraId="36506259">
            <w:pPr>
              <w:widowControl/>
              <w:jc w:val="center"/>
              <w:rPr>
                <w:rFonts w:ascii="宋体" w:hAnsi="宋体" w:cs="宋体"/>
                <w:kern w:val="0"/>
                <w:szCs w:val="21"/>
              </w:rPr>
            </w:pPr>
            <w:r>
              <w:rPr>
                <w:rFonts w:hint="eastAsia" w:ascii="宋体" w:hAnsi="宋体" w:cs="宋体"/>
                <w:kern w:val="0"/>
                <w:szCs w:val="21"/>
              </w:rPr>
              <w:t>SCB11-630/10</w:t>
            </w:r>
          </w:p>
        </w:tc>
        <w:tc>
          <w:tcPr>
            <w:tcW w:w="992" w:type="dxa"/>
            <w:tcBorders>
              <w:top w:val="nil"/>
              <w:left w:val="nil"/>
              <w:bottom w:val="single" w:color="auto" w:sz="4" w:space="0"/>
              <w:right w:val="single" w:color="auto" w:sz="4" w:space="0"/>
            </w:tcBorders>
            <w:shd w:val="clear" w:color="auto" w:fill="auto"/>
            <w:vAlign w:val="center"/>
          </w:tcPr>
          <w:p w14:paraId="6EEEB956">
            <w:pPr>
              <w:widowControl/>
              <w:jc w:val="center"/>
              <w:rPr>
                <w:rFonts w:ascii="宋体" w:hAnsi="宋体" w:cs="宋体"/>
                <w:kern w:val="0"/>
                <w:szCs w:val="21"/>
              </w:rPr>
            </w:pPr>
            <w:r>
              <w:rPr>
                <w:rFonts w:hint="eastAsia" w:ascii="宋体" w:hAnsi="宋体" w:cs="宋体"/>
                <w:kern w:val="0"/>
                <w:szCs w:val="21"/>
              </w:rPr>
              <w:t>2016.11</w:t>
            </w:r>
          </w:p>
        </w:tc>
        <w:tc>
          <w:tcPr>
            <w:tcW w:w="1276" w:type="dxa"/>
            <w:tcBorders>
              <w:top w:val="nil"/>
              <w:left w:val="nil"/>
              <w:bottom w:val="single" w:color="auto" w:sz="4" w:space="0"/>
              <w:right w:val="single" w:color="auto" w:sz="4" w:space="0"/>
            </w:tcBorders>
            <w:shd w:val="clear" w:color="auto" w:fill="auto"/>
            <w:vAlign w:val="center"/>
          </w:tcPr>
          <w:p w14:paraId="50DBFD11">
            <w:pPr>
              <w:widowControl/>
              <w:jc w:val="center"/>
              <w:rPr>
                <w:rFonts w:ascii="宋体" w:hAnsi="宋体" w:cs="宋体"/>
                <w:kern w:val="0"/>
                <w:szCs w:val="21"/>
              </w:rPr>
            </w:pPr>
            <w:r>
              <w:rPr>
                <w:rFonts w:hint="eastAsia" w:ascii="宋体" w:hAnsi="宋体" w:cs="宋体"/>
                <w:kern w:val="0"/>
                <w:szCs w:val="21"/>
              </w:rPr>
              <w:t>许继变压器</w:t>
            </w:r>
          </w:p>
        </w:tc>
      </w:tr>
    </w:tbl>
    <w:p w14:paraId="08EAAFCB">
      <w:pPr>
        <w:spacing w:line="360" w:lineRule="auto"/>
        <w:ind w:firstLine="420" w:firstLineChars="200"/>
        <w:rPr>
          <w:rFonts w:ascii="宋体" w:hAnsi="宋体"/>
          <w:b/>
        </w:rPr>
      </w:pPr>
      <w:r>
        <w:rPr>
          <w:rFonts w:hint="eastAsia" w:ascii="宋体" w:hAnsi="宋体"/>
        </w:rPr>
        <w:t>8、生活水泵等设备清单如下：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9"/>
        <w:gridCol w:w="1801"/>
        <w:gridCol w:w="1786"/>
        <w:gridCol w:w="1535"/>
      </w:tblGrid>
      <w:tr w14:paraId="61D1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37AE8702">
            <w:pPr>
              <w:jc w:val="center"/>
              <w:rPr>
                <w:rFonts w:ascii="宋体" w:hAnsi="宋体"/>
                <w:b/>
                <w:bCs/>
                <w:sz w:val="22"/>
              </w:rPr>
            </w:pPr>
            <w:r>
              <w:rPr>
                <w:rFonts w:hint="eastAsia" w:ascii="宋体" w:hAnsi="宋体"/>
                <w:b/>
                <w:bCs/>
                <w:sz w:val="22"/>
              </w:rPr>
              <w:t>位置</w:t>
            </w:r>
          </w:p>
        </w:tc>
        <w:tc>
          <w:tcPr>
            <w:tcW w:w="1589" w:type="dxa"/>
          </w:tcPr>
          <w:p w14:paraId="7852972D">
            <w:pPr>
              <w:jc w:val="center"/>
              <w:rPr>
                <w:rFonts w:ascii="宋体" w:hAnsi="宋体"/>
                <w:b/>
                <w:bCs/>
                <w:sz w:val="22"/>
              </w:rPr>
            </w:pPr>
            <w:r>
              <w:rPr>
                <w:rFonts w:hint="eastAsia" w:ascii="宋体" w:hAnsi="宋体"/>
                <w:b/>
                <w:bCs/>
                <w:sz w:val="22"/>
              </w:rPr>
              <w:t>设备名称</w:t>
            </w:r>
          </w:p>
        </w:tc>
        <w:tc>
          <w:tcPr>
            <w:tcW w:w="1801" w:type="dxa"/>
          </w:tcPr>
          <w:p w14:paraId="739187DC">
            <w:pPr>
              <w:jc w:val="center"/>
              <w:rPr>
                <w:rFonts w:ascii="宋体" w:hAnsi="宋体"/>
                <w:b/>
                <w:bCs/>
                <w:sz w:val="22"/>
              </w:rPr>
            </w:pPr>
            <w:r>
              <w:rPr>
                <w:rFonts w:hint="eastAsia" w:ascii="宋体" w:hAnsi="宋体"/>
                <w:b/>
                <w:bCs/>
                <w:sz w:val="22"/>
              </w:rPr>
              <w:t>品牌</w:t>
            </w:r>
          </w:p>
        </w:tc>
        <w:tc>
          <w:tcPr>
            <w:tcW w:w="1786" w:type="dxa"/>
          </w:tcPr>
          <w:p w14:paraId="15EE8B59">
            <w:pPr>
              <w:jc w:val="center"/>
              <w:rPr>
                <w:rFonts w:ascii="宋体" w:hAnsi="宋体"/>
                <w:b/>
                <w:bCs/>
                <w:sz w:val="22"/>
              </w:rPr>
            </w:pPr>
            <w:r>
              <w:rPr>
                <w:rFonts w:hint="eastAsia" w:ascii="宋体" w:hAnsi="宋体"/>
                <w:b/>
                <w:bCs/>
                <w:sz w:val="22"/>
              </w:rPr>
              <w:t>型号</w:t>
            </w:r>
          </w:p>
        </w:tc>
        <w:tc>
          <w:tcPr>
            <w:tcW w:w="1535" w:type="dxa"/>
          </w:tcPr>
          <w:p w14:paraId="264B76F5">
            <w:pPr>
              <w:jc w:val="center"/>
              <w:rPr>
                <w:rFonts w:ascii="宋体" w:hAnsi="宋体"/>
                <w:b/>
                <w:bCs/>
                <w:sz w:val="22"/>
              </w:rPr>
            </w:pPr>
            <w:r>
              <w:rPr>
                <w:rFonts w:hint="eastAsia" w:ascii="宋体" w:hAnsi="宋体"/>
                <w:b/>
                <w:bCs/>
                <w:sz w:val="22"/>
              </w:rPr>
              <w:t>数量</w:t>
            </w:r>
          </w:p>
        </w:tc>
      </w:tr>
      <w:tr w14:paraId="5151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3464E36E">
            <w:pPr>
              <w:jc w:val="center"/>
              <w:rPr>
                <w:rFonts w:ascii="宋体" w:hAnsi="宋体"/>
                <w:sz w:val="22"/>
              </w:rPr>
            </w:pPr>
            <w:r>
              <w:rPr>
                <w:rFonts w:hint="eastAsia" w:ascii="宋体" w:hAnsi="宋体"/>
                <w:sz w:val="22"/>
              </w:rPr>
              <w:t>1号泵房</w:t>
            </w:r>
          </w:p>
        </w:tc>
        <w:tc>
          <w:tcPr>
            <w:tcW w:w="1589" w:type="dxa"/>
          </w:tcPr>
          <w:p w14:paraId="26B34FB3">
            <w:pPr>
              <w:jc w:val="center"/>
              <w:rPr>
                <w:rFonts w:ascii="宋体" w:hAnsi="宋体"/>
                <w:sz w:val="22"/>
              </w:rPr>
            </w:pPr>
            <w:r>
              <w:rPr>
                <w:rFonts w:hint="eastAsia" w:ascii="宋体" w:hAnsi="宋体"/>
                <w:sz w:val="22"/>
                <w:shd w:val="clear" w:color="auto" w:fill="FFFFFF"/>
              </w:rPr>
              <w:t>生活水泵</w:t>
            </w:r>
          </w:p>
        </w:tc>
        <w:tc>
          <w:tcPr>
            <w:tcW w:w="1801" w:type="dxa"/>
          </w:tcPr>
          <w:p w14:paraId="63962945">
            <w:pPr>
              <w:jc w:val="center"/>
              <w:rPr>
                <w:rFonts w:ascii="宋体" w:hAnsi="宋体"/>
                <w:sz w:val="22"/>
              </w:rPr>
            </w:pPr>
            <w:r>
              <w:rPr>
                <w:rFonts w:hint="eastAsia" w:ascii="宋体" w:hAnsi="宋体"/>
                <w:sz w:val="22"/>
                <w:shd w:val="clear" w:color="auto" w:fill="FFFFFF"/>
              </w:rPr>
              <w:t>西安西玛电机</w:t>
            </w:r>
          </w:p>
        </w:tc>
        <w:tc>
          <w:tcPr>
            <w:tcW w:w="1786" w:type="dxa"/>
          </w:tcPr>
          <w:p w14:paraId="617CECD4">
            <w:pPr>
              <w:jc w:val="center"/>
              <w:rPr>
                <w:rFonts w:ascii="宋体" w:hAnsi="宋体"/>
                <w:sz w:val="22"/>
              </w:rPr>
            </w:pPr>
            <w:r>
              <w:rPr>
                <w:rFonts w:hint="eastAsia" w:ascii="宋体" w:hAnsi="宋体"/>
                <w:sz w:val="22"/>
                <w:shd w:val="clear" w:color="auto" w:fill="FFFFFF"/>
              </w:rPr>
              <w:t>65DL32—16*4</w:t>
            </w:r>
          </w:p>
        </w:tc>
        <w:tc>
          <w:tcPr>
            <w:tcW w:w="1535" w:type="dxa"/>
          </w:tcPr>
          <w:p w14:paraId="04D6267B">
            <w:pPr>
              <w:jc w:val="center"/>
              <w:rPr>
                <w:rFonts w:ascii="宋体" w:hAnsi="宋体"/>
                <w:sz w:val="22"/>
                <w:shd w:val="clear" w:color="auto" w:fill="FFFFFF"/>
              </w:rPr>
            </w:pPr>
            <w:r>
              <w:rPr>
                <w:rFonts w:ascii="宋体" w:hAnsi="宋体"/>
                <w:sz w:val="22"/>
                <w:shd w:val="clear" w:color="auto" w:fill="FFFFFF"/>
              </w:rPr>
              <w:t>2</w:t>
            </w:r>
          </w:p>
        </w:tc>
      </w:tr>
      <w:tr w14:paraId="645E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316D998B">
            <w:pPr>
              <w:jc w:val="center"/>
              <w:rPr>
                <w:rFonts w:ascii="宋体" w:hAnsi="宋体"/>
                <w:sz w:val="22"/>
              </w:rPr>
            </w:pPr>
            <w:r>
              <w:rPr>
                <w:rFonts w:hint="eastAsia" w:ascii="宋体" w:hAnsi="宋体"/>
                <w:sz w:val="22"/>
              </w:rPr>
              <w:t>1号泵房</w:t>
            </w:r>
          </w:p>
        </w:tc>
        <w:tc>
          <w:tcPr>
            <w:tcW w:w="1589" w:type="dxa"/>
          </w:tcPr>
          <w:p w14:paraId="138B0B7D">
            <w:pPr>
              <w:jc w:val="center"/>
              <w:rPr>
                <w:rFonts w:ascii="宋体" w:hAnsi="宋体"/>
                <w:sz w:val="22"/>
                <w:shd w:val="clear" w:color="auto" w:fill="FFFFFF"/>
              </w:rPr>
            </w:pPr>
            <w:r>
              <w:rPr>
                <w:rFonts w:hint="eastAsia" w:ascii="宋体" w:hAnsi="宋体"/>
                <w:sz w:val="22"/>
                <w:shd w:val="clear" w:color="auto" w:fill="FFFFFF"/>
              </w:rPr>
              <w:t>生活水泵</w:t>
            </w:r>
          </w:p>
        </w:tc>
        <w:tc>
          <w:tcPr>
            <w:tcW w:w="1801" w:type="dxa"/>
          </w:tcPr>
          <w:p w14:paraId="3493EE78">
            <w:pPr>
              <w:jc w:val="center"/>
              <w:rPr>
                <w:rFonts w:ascii="宋体" w:hAnsi="宋体"/>
                <w:sz w:val="22"/>
                <w:shd w:val="clear" w:color="auto" w:fill="FFFFFF"/>
              </w:rPr>
            </w:pPr>
            <w:r>
              <w:rPr>
                <w:rFonts w:hint="eastAsia" w:ascii="宋体" w:hAnsi="宋体"/>
                <w:sz w:val="22"/>
                <w:shd w:val="clear" w:color="auto" w:fill="FFFFFF"/>
              </w:rPr>
              <w:t>格兰富</w:t>
            </w:r>
          </w:p>
        </w:tc>
        <w:tc>
          <w:tcPr>
            <w:tcW w:w="1786" w:type="dxa"/>
          </w:tcPr>
          <w:p w14:paraId="7AE3921F">
            <w:pPr>
              <w:jc w:val="center"/>
              <w:rPr>
                <w:rFonts w:ascii="宋体" w:hAnsi="宋体"/>
                <w:sz w:val="22"/>
                <w:shd w:val="clear" w:color="auto" w:fill="FFFFFF"/>
              </w:rPr>
            </w:pPr>
            <w:r>
              <w:rPr>
                <w:rFonts w:hint="eastAsia" w:ascii="宋体" w:hAnsi="宋体"/>
                <w:sz w:val="22"/>
                <w:shd w:val="clear" w:color="auto" w:fill="FFFFFF"/>
              </w:rPr>
              <w:t>C</w:t>
            </w:r>
            <w:r>
              <w:rPr>
                <w:rFonts w:ascii="宋体" w:hAnsi="宋体"/>
                <w:sz w:val="22"/>
                <w:shd w:val="clear" w:color="auto" w:fill="FFFFFF"/>
              </w:rPr>
              <w:t>R45-3 A-F-A-E-HQQE</w:t>
            </w:r>
          </w:p>
        </w:tc>
        <w:tc>
          <w:tcPr>
            <w:tcW w:w="1535" w:type="dxa"/>
          </w:tcPr>
          <w:p w14:paraId="18F9E886">
            <w:pPr>
              <w:jc w:val="center"/>
              <w:rPr>
                <w:rFonts w:ascii="宋体" w:hAnsi="宋体"/>
                <w:sz w:val="22"/>
                <w:shd w:val="clear" w:color="auto" w:fill="FFFFFF"/>
              </w:rPr>
            </w:pPr>
            <w:r>
              <w:rPr>
                <w:rFonts w:hint="eastAsia" w:ascii="宋体" w:hAnsi="宋体"/>
                <w:sz w:val="22"/>
                <w:shd w:val="clear" w:color="auto" w:fill="FFFFFF"/>
              </w:rPr>
              <w:t>1</w:t>
            </w:r>
          </w:p>
        </w:tc>
      </w:tr>
      <w:tr w14:paraId="31EC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3955C9C9">
            <w:pPr>
              <w:jc w:val="center"/>
              <w:rPr>
                <w:rFonts w:ascii="宋体" w:hAnsi="宋体"/>
                <w:sz w:val="22"/>
              </w:rPr>
            </w:pPr>
            <w:r>
              <w:rPr>
                <w:rFonts w:hint="eastAsia" w:ascii="宋体" w:hAnsi="宋体"/>
                <w:sz w:val="22"/>
              </w:rPr>
              <w:t>1号泵房</w:t>
            </w:r>
          </w:p>
        </w:tc>
        <w:tc>
          <w:tcPr>
            <w:tcW w:w="1589" w:type="dxa"/>
            <w:shd w:val="clear" w:color="auto" w:fill="auto"/>
          </w:tcPr>
          <w:p w14:paraId="11FB01CF">
            <w:pPr>
              <w:jc w:val="center"/>
              <w:rPr>
                <w:rFonts w:ascii="宋体" w:hAnsi="宋体"/>
                <w:sz w:val="22"/>
              </w:rPr>
            </w:pPr>
            <w:r>
              <w:rPr>
                <w:rFonts w:hint="eastAsia" w:ascii="宋体" w:hAnsi="宋体"/>
                <w:sz w:val="22"/>
                <w:shd w:val="clear" w:color="auto" w:fill="FAFAFA"/>
              </w:rPr>
              <w:t>装配式水箱</w:t>
            </w:r>
          </w:p>
        </w:tc>
        <w:tc>
          <w:tcPr>
            <w:tcW w:w="1801" w:type="dxa"/>
          </w:tcPr>
          <w:p w14:paraId="1D807300">
            <w:pPr>
              <w:jc w:val="center"/>
              <w:rPr>
                <w:rFonts w:ascii="宋体" w:hAnsi="宋体"/>
                <w:sz w:val="22"/>
              </w:rPr>
            </w:pPr>
            <w:r>
              <w:rPr>
                <w:rFonts w:hint="eastAsia" w:ascii="宋体" w:hAnsi="宋体"/>
                <w:sz w:val="22"/>
                <w:shd w:val="clear" w:color="auto" w:fill="FFFFFF"/>
              </w:rPr>
              <w:t>S316L</w:t>
            </w:r>
          </w:p>
        </w:tc>
        <w:tc>
          <w:tcPr>
            <w:tcW w:w="1786" w:type="dxa"/>
          </w:tcPr>
          <w:p w14:paraId="49DB5853">
            <w:pPr>
              <w:jc w:val="center"/>
              <w:rPr>
                <w:rFonts w:ascii="宋体" w:hAnsi="宋体"/>
                <w:sz w:val="22"/>
              </w:rPr>
            </w:pPr>
            <w:r>
              <w:rPr>
                <w:rFonts w:hint="eastAsia" w:ascii="宋体" w:hAnsi="宋体"/>
                <w:sz w:val="22"/>
                <w:shd w:val="clear" w:color="auto" w:fill="FFFFFF"/>
              </w:rPr>
              <w:t>40*2=80T</w:t>
            </w:r>
          </w:p>
        </w:tc>
        <w:tc>
          <w:tcPr>
            <w:tcW w:w="1535" w:type="dxa"/>
          </w:tcPr>
          <w:p w14:paraId="4997CD06">
            <w:pPr>
              <w:jc w:val="center"/>
              <w:rPr>
                <w:rFonts w:ascii="宋体" w:hAnsi="宋体"/>
                <w:sz w:val="22"/>
              </w:rPr>
            </w:pPr>
            <w:r>
              <w:rPr>
                <w:rFonts w:hint="eastAsia" w:ascii="宋体" w:hAnsi="宋体"/>
                <w:sz w:val="22"/>
              </w:rPr>
              <w:t>2</w:t>
            </w:r>
          </w:p>
        </w:tc>
      </w:tr>
      <w:tr w14:paraId="3CAC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7EA563BC">
            <w:pPr>
              <w:jc w:val="center"/>
              <w:rPr>
                <w:rFonts w:ascii="宋体" w:hAnsi="宋体"/>
                <w:sz w:val="22"/>
              </w:rPr>
            </w:pPr>
            <w:r>
              <w:rPr>
                <w:rFonts w:hint="eastAsia" w:ascii="宋体" w:hAnsi="宋体"/>
                <w:sz w:val="22"/>
              </w:rPr>
              <w:t>1号泵房</w:t>
            </w:r>
          </w:p>
        </w:tc>
        <w:tc>
          <w:tcPr>
            <w:tcW w:w="1589" w:type="dxa"/>
          </w:tcPr>
          <w:p w14:paraId="4798B148">
            <w:pPr>
              <w:jc w:val="center"/>
              <w:rPr>
                <w:rFonts w:ascii="宋体" w:hAnsi="宋体"/>
                <w:sz w:val="22"/>
              </w:rPr>
            </w:pPr>
            <w:r>
              <w:rPr>
                <w:rFonts w:hint="eastAsia" w:ascii="宋体" w:hAnsi="宋体"/>
                <w:sz w:val="22"/>
                <w:shd w:val="clear" w:color="auto" w:fill="FFFFFF"/>
              </w:rPr>
              <w:t>水泵控制柜</w:t>
            </w:r>
          </w:p>
        </w:tc>
        <w:tc>
          <w:tcPr>
            <w:tcW w:w="1801" w:type="dxa"/>
          </w:tcPr>
          <w:p w14:paraId="3E7C69CD">
            <w:pPr>
              <w:jc w:val="center"/>
              <w:rPr>
                <w:rFonts w:ascii="宋体" w:hAnsi="宋体"/>
                <w:sz w:val="22"/>
              </w:rPr>
            </w:pPr>
            <w:r>
              <w:rPr>
                <w:rFonts w:hint="eastAsia" w:ascii="宋体" w:hAnsi="宋体"/>
                <w:sz w:val="22"/>
                <w:shd w:val="clear" w:color="auto" w:fill="FFFFFF"/>
              </w:rPr>
              <w:t>盛加科技</w:t>
            </w:r>
          </w:p>
        </w:tc>
        <w:tc>
          <w:tcPr>
            <w:tcW w:w="1786" w:type="dxa"/>
          </w:tcPr>
          <w:p w14:paraId="727B5F28">
            <w:pPr>
              <w:jc w:val="center"/>
              <w:rPr>
                <w:rFonts w:ascii="宋体" w:hAnsi="宋体"/>
                <w:sz w:val="22"/>
              </w:rPr>
            </w:pPr>
            <w:r>
              <w:rPr>
                <w:rFonts w:hint="eastAsia" w:ascii="宋体" w:hAnsi="宋体"/>
                <w:sz w:val="22"/>
                <w:shd w:val="clear" w:color="auto" w:fill="FFFFFF"/>
              </w:rPr>
              <w:t>PPS-x</w:t>
            </w:r>
          </w:p>
        </w:tc>
        <w:tc>
          <w:tcPr>
            <w:tcW w:w="1535" w:type="dxa"/>
          </w:tcPr>
          <w:p w14:paraId="636A797B">
            <w:pPr>
              <w:jc w:val="center"/>
              <w:rPr>
                <w:rFonts w:ascii="宋体" w:hAnsi="宋体"/>
                <w:sz w:val="22"/>
              </w:rPr>
            </w:pPr>
            <w:r>
              <w:rPr>
                <w:rFonts w:hint="eastAsia" w:ascii="宋体" w:hAnsi="宋体"/>
                <w:sz w:val="22"/>
              </w:rPr>
              <w:t>1</w:t>
            </w:r>
          </w:p>
        </w:tc>
      </w:tr>
      <w:tr w14:paraId="332C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6AD373C0">
            <w:pPr>
              <w:jc w:val="center"/>
              <w:rPr>
                <w:rFonts w:ascii="宋体" w:hAnsi="宋体"/>
                <w:sz w:val="22"/>
              </w:rPr>
            </w:pPr>
            <w:r>
              <w:rPr>
                <w:rFonts w:hint="eastAsia" w:ascii="宋体" w:hAnsi="宋体"/>
                <w:sz w:val="22"/>
              </w:rPr>
              <w:t>1号泵房</w:t>
            </w:r>
          </w:p>
        </w:tc>
        <w:tc>
          <w:tcPr>
            <w:tcW w:w="1589" w:type="dxa"/>
          </w:tcPr>
          <w:p w14:paraId="33B01B6E">
            <w:pPr>
              <w:jc w:val="center"/>
              <w:rPr>
                <w:rFonts w:ascii="宋体" w:hAnsi="宋体"/>
                <w:sz w:val="22"/>
              </w:rPr>
            </w:pPr>
            <w:r>
              <w:rPr>
                <w:rFonts w:hint="eastAsia" w:ascii="宋体" w:hAnsi="宋体"/>
                <w:sz w:val="22"/>
                <w:shd w:val="clear" w:color="auto" w:fill="FFFFFF"/>
              </w:rPr>
              <w:t>水泵控制柜</w:t>
            </w:r>
          </w:p>
        </w:tc>
        <w:tc>
          <w:tcPr>
            <w:tcW w:w="1801" w:type="dxa"/>
          </w:tcPr>
          <w:p w14:paraId="14F10355">
            <w:pPr>
              <w:jc w:val="center"/>
              <w:rPr>
                <w:rFonts w:ascii="宋体" w:hAnsi="宋体"/>
                <w:sz w:val="22"/>
              </w:rPr>
            </w:pPr>
            <w:r>
              <w:rPr>
                <w:rFonts w:hint="eastAsia" w:ascii="宋体" w:hAnsi="宋体"/>
                <w:sz w:val="22"/>
                <w:shd w:val="clear" w:color="auto" w:fill="FFFFFF"/>
              </w:rPr>
              <w:t>志久电子</w:t>
            </w:r>
          </w:p>
        </w:tc>
        <w:tc>
          <w:tcPr>
            <w:tcW w:w="1786" w:type="dxa"/>
          </w:tcPr>
          <w:p w14:paraId="79027787">
            <w:pPr>
              <w:jc w:val="center"/>
              <w:rPr>
                <w:rFonts w:ascii="宋体" w:hAnsi="宋体"/>
                <w:sz w:val="22"/>
              </w:rPr>
            </w:pPr>
            <w:r>
              <w:rPr>
                <w:rFonts w:hint="eastAsia" w:ascii="宋体" w:hAnsi="宋体"/>
                <w:sz w:val="22"/>
                <w:shd w:val="clear" w:color="auto" w:fill="FFFFFF"/>
              </w:rPr>
              <w:t>XYHY—11—3</w:t>
            </w:r>
          </w:p>
        </w:tc>
        <w:tc>
          <w:tcPr>
            <w:tcW w:w="1535" w:type="dxa"/>
          </w:tcPr>
          <w:p w14:paraId="4CD86AD3">
            <w:pPr>
              <w:jc w:val="center"/>
              <w:rPr>
                <w:rFonts w:ascii="宋体" w:hAnsi="宋体"/>
                <w:sz w:val="22"/>
              </w:rPr>
            </w:pPr>
            <w:r>
              <w:rPr>
                <w:rFonts w:hint="eastAsia" w:ascii="宋体" w:hAnsi="宋体"/>
                <w:sz w:val="22"/>
              </w:rPr>
              <w:t>1</w:t>
            </w:r>
          </w:p>
        </w:tc>
      </w:tr>
      <w:tr w14:paraId="75B5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6886BF22">
            <w:pPr>
              <w:jc w:val="center"/>
              <w:rPr>
                <w:rFonts w:ascii="宋体" w:hAnsi="宋体"/>
                <w:sz w:val="22"/>
              </w:rPr>
            </w:pPr>
            <w:r>
              <w:rPr>
                <w:rFonts w:hint="eastAsia" w:ascii="宋体" w:hAnsi="宋体"/>
                <w:sz w:val="22"/>
              </w:rPr>
              <w:t>1号泵房</w:t>
            </w:r>
          </w:p>
        </w:tc>
        <w:tc>
          <w:tcPr>
            <w:tcW w:w="1589" w:type="dxa"/>
          </w:tcPr>
          <w:p w14:paraId="26C69FF2">
            <w:pPr>
              <w:jc w:val="center"/>
              <w:rPr>
                <w:rFonts w:ascii="宋体" w:hAnsi="宋体"/>
                <w:sz w:val="22"/>
              </w:rPr>
            </w:pPr>
            <w:r>
              <w:rPr>
                <w:rFonts w:hint="eastAsia" w:ascii="宋体" w:hAnsi="宋体"/>
                <w:sz w:val="22"/>
                <w:shd w:val="clear" w:color="auto" w:fill="FFFFFF"/>
              </w:rPr>
              <w:t>管道离心泵</w:t>
            </w:r>
          </w:p>
        </w:tc>
        <w:tc>
          <w:tcPr>
            <w:tcW w:w="1801" w:type="dxa"/>
          </w:tcPr>
          <w:p w14:paraId="2C6A5BF5">
            <w:pPr>
              <w:jc w:val="center"/>
              <w:rPr>
                <w:rFonts w:ascii="宋体" w:hAnsi="宋体"/>
                <w:sz w:val="22"/>
              </w:rPr>
            </w:pPr>
            <w:r>
              <w:rPr>
                <w:rFonts w:hint="eastAsia" w:ascii="宋体" w:hAnsi="宋体"/>
                <w:sz w:val="22"/>
                <w:shd w:val="clear" w:color="auto" w:fill="FFFFFF"/>
              </w:rPr>
              <w:t>宏东泵业</w:t>
            </w:r>
          </w:p>
        </w:tc>
        <w:tc>
          <w:tcPr>
            <w:tcW w:w="1786" w:type="dxa"/>
          </w:tcPr>
          <w:p w14:paraId="6265FA04">
            <w:pPr>
              <w:jc w:val="center"/>
              <w:rPr>
                <w:rFonts w:ascii="宋体" w:hAnsi="宋体"/>
                <w:sz w:val="22"/>
              </w:rPr>
            </w:pPr>
            <w:r>
              <w:rPr>
                <w:rFonts w:hint="eastAsia" w:ascii="宋体" w:hAnsi="宋体"/>
                <w:sz w:val="22"/>
                <w:shd w:val="clear" w:color="auto" w:fill="FFFFFF"/>
              </w:rPr>
              <w:t>IRG65—125</w:t>
            </w:r>
          </w:p>
        </w:tc>
        <w:tc>
          <w:tcPr>
            <w:tcW w:w="1535" w:type="dxa"/>
          </w:tcPr>
          <w:p w14:paraId="61250949">
            <w:pPr>
              <w:jc w:val="center"/>
              <w:rPr>
                <w:rFonts w:ascii="宋体" w:hAnsi="宋体"/>
                <w:sz w:val="22"/>
              </w:rPr>
            </w:pPr>
            <w:r>
              <w:rPr>
                <w:rFonts w:hint="eastAsia" w:ascii="宋体" w:hAnsi="宋体"/>
                <w:sz w:val="22"/>
              </w:rPr>
              <w:t>1</w:t>
            </w:r>
          </w:p>
        </w:tc>
      </w:tr>
      <w:tr w14:paraId="1A67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7CC21426">
            <w:pPr>
              <w:jc w:val="center"/>
              <w:rPr>
                <w:rFonts w:ascii="宋体" w:hAnsi="宋体"/>
                <w:sz w:val="22"/>
              </w:rPr>
            </w:pPr>
            <w:r>
              <w:rPr>
                <w:rFonts w:hint="eastAsia" w:ascii="宋体" w:hAnsi="宋体"/>
                <w:sz w:val="22"/>
              </w:rPr>
              <w:t>1号泵房</w:t>
            </w:r>
          </w:p>
        </w:tc>
        <w:tc>
          <w:tcPr>
            <w:tcW w:w="1589" w:type="dxa"/>
          </w:tcPr>
          <w:p w14:paraId="1DEDBADF">
            <w:pPr>
              <w:jc w:val="center"/>
              <w:rPr>
                <w:rFonts w:ascii="宋体" w:hAnsi="宋体"/>
                <w:sz w:val="22"/>
              </w:rPr>
            </w:pPr>
            <w:r>
              <w:rPr>
                <w:rFonts w:hint="eastAsia" w:ascii="宋体" w:hAnsi="宋体"/>
                <w:sz w:val="22"/>
                <w:shd w:val="clear" w:color="auto" w:fill="FFFFFF"/>
              </w:rPr>
              <w:t>气压罐</w:t>
            </w:r>
          </w:p>
        </w:tc>
        <w:tc>
          <w:tcPr>
            <w:tcW w:w="1801" w:type="dxa"/>
          </w:tcPr>
          <w:p w14:paraId="4CAF7652">
            <w:pPr>
              <w:jc w:val="center"/>
              <w:rPr>
                <w:rFonts w:ascii="宋体" w:hAnsi="宋体"/>
                <w:sz w:val="22"/>
              </w:rPr>
            </w:pPr>
            <w:r>
              <w:rPr>
                <w:rFonts w:hint="eastAsia" w:ascii="宋体" w:hAnsi="宋体"/>
                <w:sz w:val="22"/>
                <w:shd w:val="clear" w:color="auto" w:fill="FFFFFF"/>
              </w:rPr>
              <w:t>STRUCTURAL</w:t>
            </w:r>
          </w:p>
        </w:tc>
        <w:tc>
          <w:tcPr>
            <w:tcW w:w="1786" w:type="dxa"/>
          </w:tcPr>
          <w:p w14:paraId="537AE26E">
            <w:pPr>
              <w:jc w:val="center"/>
              <w:rPr>
                <w:rFonts w:ascii="宋体" w:hAnsi="宋体"/>
                <w:sz w:val="22"/>
              </w:rPr>
            </w:pPr>
            <w:r>
              <w:rPr>
                <w:rFonts w:hint="eastAsia" w:ascii="宋体" w:hAnsi="宋体"/>
                <w:sz w:val="22"/>
                <w:shd w:val="clear" w:color="auto" w:fill="FFFFFF"/>
              </w:rPr>
              <w:t>WM35—WB</w:t>
            </w:r>
          </w:p>
        </w:tc>
        <w:tc>
          <w:tcPr>
            <w:tcW w:w="1535" w:type="dxa"/>
          </w:tcPr>
          <w:p w14:paraId="06B04EF9">
            <w:pPr>
              <w:jc w:val="center"/>
              <w:rPr>
                <w:rFonts w:ascii="宋体" w:hAnsi="宋体"/>
                <w:sz w:val="22"/>
              </w:rPr>
            </w:pPr>
            <w:r>
              <w:rPr>
                <w:rFonts w:hint="eastAsia" w:ascii="宋体" w:hAnsi="宋体"/>
                <w:sz w:val="22"/>
              </w:rPr>
              <w:t>1</w:t>
            </w:r>
          </w:p>
        </w:tc>
      </w:tr>
      <w:tr w14:paraId="6B98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2DAAD06F">
            <w:pPr>
              <w:jc w:val="center"/>
              <w:rPr>
                <w:rFonts w:ascii="宋体" w:hAnsi="宋体"/>
                <w:sz w:val="22"/>
              </w:rPr>
            </w:pPr>
            <w:r>
              <w:rPr>
                <w:rFonts w:hint="eastAsia" w:ascii="宋体" w:hAnsi="宋体"/>
                <w:sz w:val="22"/>
                <w:shd w:val="clear" w:color="auto" w:fill="FFFFFF"/>
              </w:rPr>
              <w:t>2号泵房</w:t>
            </w:r>
          </w:p>
        </w:tc>
        <w:tc>
          <w:tcPr>
            <w:tcW w:w="1589" w:type="dxa"/>
          </w:tcPr>
          <w:p w14:paraId="207BBEAD">
            <w:pPr>
              <w:jc w:val="center"/>
              <w:rPr>
                <w:rFonts w:ascii="宋体" w:hAnsi="宋体"/>
                <w:sz w:val="22"/>
              </w:rPr>
            </w:pPr>
            <w:r>
              <w:rPr>
                <w:rFonts w:hint="eastAsia" w:ascii="宋体" w:hAnsi="宋体"/>
                <w:sz w:val="22"/>
                <w:shd w:val="clear" w:color="auto" w:fill="FFFFFF"/>
              </w:rPr>
              <w:t>膨胀水箱</w:t>
            </w:r>
          </w:p>
        </w:tc>
        <w:tc>
          <w:tcPr>
            <w:tcW w:w="1801" w:type="dxa"/>
          </w:tcPr>
          <w:p w14:paraId="12D75D68">
            <w:pPr>
              <w:jc w:val="center"/>
              <w:rPr>
                <w:rFonts w:ascii="宋体" w:hAnsi="宋体"/>
                <w:sz w:val="22"/>
              </w:rPr>
            </w:pPr>
            <w:r>
              <w:rPr>
                <w:rFonts w:hint="eastAsia" w:ascii="宋体" w:hAnsi="宋体"/>
                <w:sz w:val="22"/>
                <w:shd w:val="clear" w:color="auto" w:fill="FFFFFF"/>
              </w:rPr>
              <w:t>山东双轮</w:t>
            </w:r>
          </w:p>
        </w:tc>
        <w:tc>
          <w:tcPr>
            <w:tcW w:w="1786" w:type="dxa"/>
          </w:tcPr>
          <w:p w14:paraId="658314CE">
            <w:pPr>
              <w:jc w:val="center"/>
              <w:rPr>
                <w:rFonts w:ascii="宋体" w:hAnsi="宋体"/>
                <w:sz w:val="22"/>
              </w:rPr>
            </w:pPr>
            <w:r>
              <w:rPr>
                <w:rFonts w:hint="eastAsia" w:ascii="宋体" w:hAnsi="宋体"/>
                <w:sz w:val="22"/>
                <w:shd w:val="clear" w:color="auto" w:fill="FFFFFF"/>
              </w:rPr>
              <w:t>SNL1000—1Q</w:t>
            </w:r>
          </w:p>
        </w:tc>
        <w:tc>
          <w:tcPr>
            <w:tcW w:w="1535" w:type="dxa"/>
          </w:tcPr>
          <w:p w14:paraId="5DD69635">
            <w:pPr>
              <w:jc w:val="center"/>
              <w:rPr>
                <w:rFonts w:ascii="宋体" w:hAnsi="宋体"/>
                <w:sz w:val="22"/>
              </w:rPr>
            </w:pPr>
            <w:r>
              <w:rPr>
                <w:rFonts w:hint="eastAsia" w:ascii="宋体" w:hAnsi="宋体"/>
                <w:sz w:val="22"/>
              </w:rPr>
              <w:t>1</w:t>
            </w:r>
          </w:p>
        </w:tc>
      </w:tr>
      <w:tr w14:paraId="0F2B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3D72A58A">
            <w:pPr>
              <w:jc w:val="center"/>
              <w:rPr>
                <w:rFonts w:ascii="宋体" w:hAnsi="宋体"/>
                <w:sz w:val="22"/>
              </w:rPr>
            </w:pPr>
            <w:r>
              <w:rPr>
                <w:rFonts w:hint="eastAsia" w:ascii="宋体" w:hAnsi="宋体"/>
                <w:sz w:val="22"/>
                <w:shd w:val="clear" w:color="auto" w:fill="FFFFFF"/>
              </w:rPr>
              <w:t>2号泵房</w:t>
            </w:r>
          </w:p>
        </w:tc>
        <w:tc>
          <w:tcPr>
            <w:tcW w:w="1589" w:type="dxa"/>
          </w:tcPr>
          <w:p w14:paraId="3A679D37">
            <w:pPr>
              <w:jc w:val="center"/>
              <w:rPr>
                <w:rFonts w:ascii="宋体" w:hAnsi="宋体"/>
                <w:sz w:val="22"/>
              </w:rPr>
            </w:pPr>
            <w:r>
              <w:rPr>
                <w:rFonts w:hint="eastAsia" w:ascii="宋体" w:hAnsi="宋体"/>
                <w:sz w:val="22"/>
                <w:shd w:val="clear" w:color="auto" w:fill="FFFFFF"/>
              </w:rPr>
              <w:t>生活水泵</w:t>
            </w:r>
          </w:p>
        </w:tc>
        <w:tc>
          <w:tcPr>
            <w:tcW w:w="1801" w:type="dxa"/>
          </w:tcPr>
          <w:p w14:paraId="67062098">
            <w:pPr>
              <w:jc w:val="center"/>
              <w:rPr>
                <w:rFonts w:ascii="宋体" w:hAnsi="宋体"/>
                <w:sz w:val="22"/>
              </w:rPr>
            </w:pPr>
            <w:r>
              <w:rPr>
                <w:rFonts w:hint="eastAsia" w:ascii="宋体" w:hAnsi="宋体"/>
                <w:sz w:val="22"/>
                <w:shd w:val="clear" w:color="auto" w:fill="FFFFFF"/>
              </w:rPr>
              <w:t>格兰富</w:t>
            </w:r>
          </w:p>
        </w:tc>
        <w:tc>
          <w:tcPr>
            <w:tcW w:w="1786" w:type="dxa"/>
          </w:tcPr>
          <w:p w14:paraId="121BF3BE">
            <w:pPr>
              <w:jc w:val="center"/>
              <w:rPr>
                <w:rFonts w:ascii="宋体" w:hAnsi="宋体"/>
                <w:sz w:val="22"/>
              </w:rPr>
            </w:pPr>
            <w:r>
              <w:rPr>
                <w:rFonts w:ascii="宋体" w:hAnsi="宋体"/>
                <w:sz w:val="22"/>
                <w:shd w:val="clear" w:color="auto" w:fill="FFFFFF"/>
              </w:rPr>
              <w:t>CRN90-3 A-F-G-V-HQQV</w:t>
            </w:r>
          </w:p>
        </w:tc>
        <w:tc>
          <w:tcPr>
            <w:tcW w:w="1535" w:type="dxa"/>
          </w:tcPr>
          <w:p w14:paraId="79B5F581">
            <w:pPr>
              <w:jc w:val="center"/>
              <w:rPr>
                <w:rFonts w:ascii="宋体" w:hAnsi="宋体"/>
                <w:sz w:val="22"/>
              </w:rPr>
            </w:pPr>
            <w:r>
              <w:rPr>
                <w:rFonts w:hint="eastAsia" w:ascii="宋体" w:hAnsi="宋体"/>
                <w:sz w:val="22"/>
              </w:rPr>
              <w:t>3</w:t>
            </w:r>
          </w:p>
        </w:tc>
      </w:tr>
      <w:tr w14:paraId="0C07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2F158999">
            <w:pPr>
              <w:jc w:val="center"/>
              <w:rPr>
                <w:rFonts w:ascii="宋体" w:hAnsi="宋体"/>
                <w:sz w:val="22"/>
              </w:rPr>
            </w:pPr>
            <w:r>
              <w:rPr>
                <w:rFonts w:hint="eastAsia" w:ascii="宋体" w:hAnsi="宋体"/>
                <w:sz w:val="22"/>
                <w:shd w:val="clear" w:color="auto" w:fill="FFFFFF"/>
              </w:rPr>
              <w:t>2号泵房</w:t>
            </w:r>
          </w:p>
        </w:tc>
        <w:tc>
          <w:tcPr>
            <w:tcW w:w="1589" w:type="dxa"/>
          </w:tcPr>
          <w:p w14:paraId="428F005F">
            <w:pPr>
              <w:jc w:val="center"/>
              <w:rPr>
                <w:rFonts w:ascii="宋体" w:hAnsi="宋体"/>
                <w:sz w:val="22"/>
              </w:rPr>
            </w:pPr>
            <w:r>
              <w:rPr>
                <w:rFonts w:hint="eastAsia" w:ascii="宋体" w:hAnsi="宋体"/>
                <w:sz w:val="22"/>
                <w:shd w:val="clear" w:color="auto" w:fill="FFFFFF"/>
              </w:rPr>
              <w:t>生活水泵</w:t>
            </w:r>
          </w:p>
        </w:tc>
        <w:tc>
          <w:tcPr>
            <w:tcW w:w="1801" w:type="dxa"/>
          </w:tcPr>
          <w:p w14:paraId="542967D7">
            <w:pPr>
              <w:jc w:val="center"/>
              <w:rPr>
                <w:rFonts w:ascii="宋体" w:hAnsi="宋体"/>
                <w:sz w:val="22"/>
              </w:rPr>
            </w:pPr>
            <w:r>
              <w:rPr>
                <w:rFonts w:hint="eastAsia" w:ascii="宋体" w:hAnsi="宋体"/>
                <w:sz w:val="22"/>
                <w:shd w:val="clear" w:color="auto" w:fill="FFFFFF"/>
              </w:rPr>
              <w:t>格兰富</w:t>
            </w:r>
          </w:p>
        </w:tc>
        <w:tc>
          <w:tcPr>
            <w:tcW w:w="1786" w:type="dxa"/>
          </w:tcPr>
          <w:p w14:paraId="2C28C745">
            <w:pPr>
              <w:jc w:val="center"/>
              <w:rPr>
                <w:rFonts w:ascii="宋体" w:hAnsi="宋体"/>
                <w:sz w:val="22"/>
              </w:rPr>
            </w:pPr>
            <w:r>
              <w:rPr>
                <w:rFonts w:ascii="宋体" w:hAnsi="宋体"/>
                <w:sz w:val="22"/>
                <w:shd w:val="clear" w:color="auto" w:fill="FFFFFF"/>
              </w:rPr>
              <w:t>CRN20-07 A-FGJ-G-V-HQQV</w:t>
            </w:r>
          </w:p>
        </w:tc>
        <w:tc>
          <w:tcPr>
            <w:tcW w:w="1535" w:type="dxa"/>
          </w:tcPr>
          <w:p w14:paraId="0C51AA0C">
            <w:pPr>
              <w:jc w:val="center"/>
              <w:rPr>
                <w:rFonts w:ascii="宋体" w:hAnsi="宋体"/>
                <w:sz w:val="22"/>
              </w:rPr>
            </w:pPr>
            <w:r>
              <w:rPr>
                <w:rFonts w:hint="eastAsia" w:ascii="宋体" w:hAnsi="宋体"/>
                <w:sz w:val="22"/>
              </w:rPr>
              <w:t>3</w:t>
            </w:r>
          </w:p>
        </w:tc>
      </w:tr>
      <w:tr w14:paraId="7575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7A191DD7">
            <w:pPr>
              <w:jc w:val="center"/>
              <w:rPr>
                <w:rFonts w:ascii="宋体" w:hAnsi="宋体"/>
                <w:sz w:val="22"/>
              </w:rPr>
            </w:pPr>
            <w:r>
              <w:rPr>
                <w:rFonts w:hint="eastAsia" w:ascii="宋体" w:hAnsi="宋体"/>
                <w:sz w:val="22"/>
                <w:shd w:val="clear" w:color="auto" w:fill="FFFFFF"/>
              </w:rPr>
              <w:t>2号泵房</w:t>
            </w:r>
          </w:p>
        </w:tc>
        <w:tc>
          <w:tcPr>
            <w:tcW w:w="1589" w:type="dxa"/>
          </w:tcPr>
          <w:p w14:paraId="7671CB91">
            <w:pPr>
              <w:jc w:val="center"/>
              <w:rPr>
                <w:rFonts w:ascii="宋体" w:hAnsi="宋体"/>
                <w:sz w:val="22"/>
              </w:rPr>
            </w:pPr>
            <w:r>
              <w:rPr>
                <w:rFonts w:hint="eastAsia" w:ascii="宋体" w:hAnsi="宋体"/>
                <w:sz w:val="22"/>
                <w:shd w:val="clear" w:color="auto" w:fill="FFFFFF"/>
              </w:rPr>
              <w:t>水泵控制柜</w:t>
            </w:r>
          </w:p>
        </w:tc>
        <w:tc>
          <w:tcPr>
            <w:tcW w:w="1801" w:type="dxa"/>
          </w:tcPr>
          <w:p w14:paraId="3929A8CB">
            <w:pPr>
              <w:jc w:val="center"/>
              <w:rPr>
                <w:rFonts w:ascii="宋体" w:hAnsi="宋体"/>
                <w:sz w:val="22"/>
              </w:rPr>
            </w:pPr>
            <w:r>
              <w:rPr>
                <w:rFonts w:hint="eastAsia" w:ascii="宋体" w:hAnsi="宋体"/>
                <w:sz w:val="22"/>
                <w:shd w:val="clear" w:color="auto" w:fill="FFFFFF"/>
              </w:rPr>
              <w:t>盛加科技</w:t>
            </w:r>
          </w:p>
        </w:tc>
        <w:tc>
          <w:tcPr>
            <w:tcW w:w="1786" w:type="dxa"/>
          </w:tcPr>
          <w:p w14:paraId="003E1C40">
            <w:pPr>
              <w:jc w:val="center"/>
              <w:rPr>
                <w:rFonts w:ascii="宋体" w:hAnsi="宋体"/>
                <w:sz w:val="22"/>
              </w:rPr>
            </w:pPr>
            <w:r>
              <w:rPr>
                <w:rFonts w:hint="eastAsia" w:ascii="宋体" w:hAnsi="宋体"/>
                <w:sz w:val="22"/>
                <w:shd w:val="clear" w:color="auto" w:fill="FFFFFF"/>
              </w:rPr>
              <w:t>SMGB</w:t>
            </w:r>
          </w:p>
        </w:tc>
        <w:tc>
          <w:tcPr>
            <w:tcW w:w="1535" w:type="dxa"/>
          </w:tcPr>
          <w:p w14:paraId="4D7B6C17">
            <w:pPr>
              <w:jc w:val="center"/>
              <w:rPr>
                <w:rFonts w:ascii="宋体" w:hAnsi="宋体"/>
                <w:sz w:val="22"/>
              </w:rPr>
            </w:pPr>
            <w:r>
              <w:rPr>
                <w:rFonts w:hint="eastAsia" w:ascii="宋体" w:hAnsi="宋体"/>
                <w:sz w:val="22"/>
              </w:rPr>
              <w:t>1</w:t>
            </w:r>
          </w:p>
        </w:tc>
      </w:tr>
      <w:tr w14:paraId="38ED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47246A90">
            <w:pPr>
              <w:jc w:val="center"/>
              <w:rPr>
                <w:rFonts w:ascii="宋体" w:hAnsi="宋体"/>
                <w:sz w:val="22"/>
              </w:rPr>
            </w:pPr>
            <w:r>
              <w:rPr>
                <w:rFonts w:hint="eastAsia" w:ascii="宋体" w:hAnsi="宋体"/>
                <w:sz w:val="22"/>
                <w:shd w:val="clear" w:color="auto" w:fill="FFFFFF"/>
              </w:rPr>
              <w:t>2号泵房</w:t>
            </w:r>
          </w:p>
        </w:tc>
        <w:tc>
          <w:tcPr>
            <w:tcW w:w="1589" w:type="dxa"/>
          </w:tcPr>
          <w:p w14:paraId="6D70BDD6">
            <w:pPr>
              <w:jc w:val="center"/>
              <w:rPr>
                <w:rFonts w:ascii="宋体" w:hAnsi="宋体"/>
                <w:sz w:val="22"/>
              </w:rPr>
            </w:pPr>
            <w:r>
              <w:rPr>
                <w:rFonts w:hint="eastAsia" w:ascii="宋体" w:hAnsi="宋体"/>
                <w:sz w:val="22"/>
                <w:shd w:val="clear" w:color="auto" w:fill="FFFFFF"/>
              </w:rPr>
              <w:t>水泵控制柜</w:t>
            </w:r>
          </w:p>
        </w:tc>
        <w:tc>
          <w:tcPr>
            <w:tcW w:w="1801" w:type="dxa"/>
          </w:tcPr>
          <w:p w14:paraId="6C2F8552">
            <w:pPr>
              <w:jc w:val="center"/>
              <w:rPr>
                <w:rFonts w:ascii="宋体" w:hAnsi="宋体"/>
                <w:sz w:val="22"/>
              </w:rPr>
            </w:pPr>
            <w:r>
              <w:rPr>
                <w:rFonts w:hint="eastAsia" w:ascii="宋体" w:hAnsi="宋体"/>
                <w:sz w:val="22"/>
                <w:shd w:val="clear" w:color="auto" w:fill="FFFFFF"/>
              </w:rPr>
              <w:t>盛加科技</w:t>
            </w:r>
          </w:p>
        </w:tc>
        <w:tc>
          <w:tcPr>
            <w:tcW w:w="1786" w:type="dxa"/>
          </w:tcPr>
          <w:p w14:paraId="5AC34633">
            <w:pPr>
              <w:jc w:val="center"/>
              <w:rPr>
                <w:rFonts w:ascii="宋体" w:hAnsi="宋体"/>
                <w:sz w:val="22"/>
              </w:rPr>
            </w:pPr>
            <w:r>
              <w:rPr>
                <w:rFonts w:hint="eastAsia" w:ascii="宋体" w:hAnsi="宋体"/>
                <w:sz w:val="22"/>
                <w:shd w:val="clear" w:color="auto" w:fill="FFFFFF"/>
              </w:rPr>
              <w:t>SMGB</w:t>
            </w:r>
          </w:p>
        </w:tc>
        <w:tc>
          <w:tcPr>
            <w:tcW w:w="1535" w:type="dxa"/>
          </w:tcPr>
          <w:p w14:paraId="67DC3F06">
            <w:pPr>
              <w:jc w:val="center"/>
              <w:rPr>
                <w:rFonts w:ascii="宋体" w:hAnsi="宋体"/>
                <w:sz w:val="22"/>
              </w:rPr>
            </w:pPr>
            <w:r>
              <w:rPr>
                <w:rFonts w:hint="eastAsia" w:ascii="宋体" w:hAnsi="宋体"/>
                <w:sz w:val="22"/>
              </w:rPr>
              <w:t>1</w:t>
            </w:r>
          </w:p>
        </w:tc>
      </w:tr>
      <w:tr w14:paraId="4CD2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3536464F">
            <w:pPr>
              <w:jc w:val="center"/>
              <w:rPr>
                <w:rFonts w:ascii="宋体" w:hAnsi="宋体"/>
                <w:sz w:val="22"/>
              </w:rPr>
            </w:pPr>
            <w:r>
              <w:rPr>
                <w:rFonts w:hint="eastAsia" w:ascii="宋体" w:hAnsi="宋体"/>
                <w:sz w:val="22"/>
                <w:shd w:val="clear" w:color="auto" w:fill="FFFFFF"/>
              </w:rPr>
              <w:t>2号泵房</w:t>
            </w:r>
          </w:p>
        </w:tc>
        <w:tc>
          <w:tcPr>
            <w:tcW w:w="1589" w:type="dxa"/>
          </w:tcPr>
          <w:p w14:paraId="4F1119A3">
            <w:pPr>
              <w:jc w:val="center"/>
              <w:rPr>
                <w:rFonts w:ascii="宋体" w:hAnsi="宋体"/>
                <w:sz w:val="22"/>
              </w:rPr>
            </w:pPr>
            <w:r>
              <w:rPr>
                <w:rFonts w:hint="eastAsia" w:ascii="宋体" w:hAnsi="宋体"/>
                <w:sz w:val="22"/>
                <w:shd w:val="clear" w:color="auto" w:fill="FFFFFF"/>
              </w:rPr>
              <w:t>动力配电柜3</w:t>
            </w:r>
          </w:p>
        </w:tc>
        <w:tc>
          <w:tcPr>
            <w:tcW w:w="1801" w:type="dxa"/>
          </w:tcPr>
          <w:p w14:paraId="15554909">
            <w:pPr>
              <w:jc w:val="center"/>
              <w:rPr>
                <w:rFonts w:ascii="宋体" w:hAnsi="宋体"/>
                <w:sz w:val="22"/>
              </w:rPr>
            </w:pPr>
            <w:r>
              <w:rPr>
                <w:rFonts w:hint="eastAsia" w:ascii="宋体" w:hAnsi="宋体"/>
                <w:sz w:val="22"/>
                <w:shd w:val="clear" w:color="auto" w:fill="FFFFFF"/>
              </w:rPr>
              <w:t>精成电器</w:t>
            </w:r>
          </w:p>
        </w:tc>
        <w:tc>
          <w:tcPr>
            <w:tcW w:w="1786" w:type="dxa"/>
          </w:tcPr>
          <w:p w14:paraId="10EC7E12">
            <w:pPr>
              <w:jc w:val="center"/>
              <w:rPr>
                <w:rFonts w:ascii="宋体" w:hAnsi="宋体"/>
                <w:sz w:val="22"/>
              </w:rPr>
            </w:pPr>
            <w:r>
              <w:rPr>
                <w:rFonts w:hint="eastAsia" w:ascii="宋体" w:hAnsi="宋体"/>
                <w:sz w:val="22"/>
                <w:shd w:val="clear" w:color="auto" w:fill="FFFFFF"/>
              </w:rPr>
              <w:t>XGL</w:t>
            </w:r>
          </w:p>
        </w:tc>
        <w:tc>
          <w:tcPr>
            <w:tcW w:w="1535" w:type="dxa"/>
          </w:tcPr>
          <w:p w14:paraId="4594A2D0">
            <w:pPr>
              <w:jc w:val="center"/>
              <w:rPr>
                <w:rFonts w:ascii="宋体" w:hAnsi="宋体"/>
                <w:sz w:val="22"/>
              </w:rPr>
            </w:pPr>
            <w:r>
              <w:rPr>
                <w:rFonts w:hint="eastAsia" w:ascii="宋体" w:hAnsi="宋体"/>
                <w:sz w:val="22"/>
              </w:rPr>
              <w:t>1</w:t>
            </w:r>
          </w:p>
        </w:tc>
      </w:tr>
      <w:tr w14:paraId="4E9F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7B469B7D">
            <w:pPr>
              <w:jc w:val="center"/>
              <w:rPr>
                <w:rFonts w:ascii="宋体" w:hAnsi="宋体"/>
                <w:sz w:val="22"/>
              </w:rPr>
            </w:pPr>
            <w:r>
              <w:rPr>
                <w:rFonts w:hint="eastAsia" w:ascii="宋体" w:hAnsi="宋体"/>
                <w:sz w:val="22"/>
                <w:shd w:val="clear" w:color="auto" w:fill="FFFFFF"/>
              </w:rPr>
              <w:t>2号泵房</w:t>
            </w:r>
          </w:p>
        </w:tc>
        <w:tc>
          <w:tcPr>
            <w:tcW w:w="1589" w:type="dxa"/>
          </w:tcPr>
          <w:p w14:paraId="04EDD76B">
            <w:pPr>
              <w:jc w:val="center"/>
              <w:rPr>
                <w:rFonts w:ascii="宋体" w:hAnsi="宋体"/>
                <w:sz w:val="22"/>
              </w:rPr>
            </w:pPr>
            <w:r>
              <w:rPr>
                <w:rFonts w:hint="eastAsia" w:ascii="宋体" w:hAnsi="宋体"/>
                <w:sz w:val="22"/>
                <w:shd w:val="clear" w:color="auto" w:fill="FFFFFF"/>
              </w:rPr>
              <w:t>装配式水箱</w:t>
            </w:r>
          </w:p>
        </w:tc>
        <w:tc>
          <w:tcPr>
            <w:tcW w:w="1801" w:type="dxa"/>
          </w:tcPr>
          <w:p w14:paraId="4DEA0FF2">
            <w:pPr>
              <w:jc w:val="center"/>
              <w:rPr>
                <w:rFonts w:ascii="宋体" w:hAnsi="宋体"/>
                <w:sz w:val="22"/>
              </w:rPr>
            </w:pPr>
            <w:r>
              <w:rPr>
                <w:rFonts w:hint="eastAsia" w:ascii="宋体" w:hAnsi="宋体"/>
                <w:sz w:val="22"/>
                <w:shd w:val="clear" w:color="auto" w:fill="FFFFFF"/>
              </w:rPr>
              <w:t>S316L</w:t>
            </w:r>
          </w:p>
        </w:tc>
        <w:tc>
          <w:tcPr>
            <w:tcW w:w="1786" w:type="dxa"/>
          </w:tcPr>
          <w:p w14:paraId="474C4258">
            <w:pPr>
              <w:jc w:val="center"/>
              <w:rPr>
                <w:rFonts w:ascii="宋体" w:hAnsi="宋体"/>
                <w:sz w:val="22"/>
              </w:rPr>
            </w:pPr>
            <w:r>
              <w:rPr>
                <w:rFonts w:hint="eastAsia" w:ascii="宋体" w:hAnsi="宋体"/>
                <w:sz w:val="22"/>
              </w:rPr>
              <w:t>8</w:t>
            </w:r>
            <w:r>
              <w:rPr>
                <w:rFonts w:ascii="宋体" w:hAnsi="宋体"/>
                <w:sz w:val="22"/>
              </w:rPr>
              <w:t>0T</w:t>
            </w:r>
          </w:p>
        </w:tc>
        <w:tc>
          <w:tcPr>
            <w:tcW w:w="1535" w:type="dxa"/>
          </w:tcPr>
          <w:p w14:paraId="08EE1DF8">
            <w:pPr>
              <w:jc w:val="center"/>
              <w:rPr>
                <w:rFonts w:ascii="宋体" w:hAnsi="宋体"/>
                <w:sz w:val="22"/>
              </w:rPr>
            </w:pPr>
            <w:r>
              <w:rPr>
                <w:rFonts w:hint="eastAsia" w:ascii="宋体" w:hAnsi="宋体"/>
                <w:sz w:val="22"/>
              </w:rPr>
              <w:t>1</w:t>
            </w:r>
          </w:p>
        </w:tc>
      </w:tr>
      <w:tr w14:paraId="04D5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1DD54FB2">
            <w:pPr>
              <w:jc w:val="center"/>
              <w:rPr>
                <w:rFonts w:ascii="宋体" w:hAnsi="宋体"/>
                <w:sz w:val="22"/>
              </w:rPr>
            </w:pPr>
            <w:r>
              <w:rPr>
                <w:rFonts w:hint="eastAsia" w:ascii="宋体" w:hAnsi="宋体"/>
                <w:sz w:val="22"/>
                <w:shd w:val="clear" w:color="auto" w:fill="FFFFFF"/>
              </w:rPr>
              <w:t>2号泵房</w:t>
            </w:r>
          </w:p>
        </w:tc>
        <w:tc>
          <w:tcPr>
            <w:tcW w:w="1589" w:type="dxa"/>
          </w:tcPr>
          <w:p w14:paraId="30514BA8">
            <w:pPr>
              <w:jc w:val="center"/>
              <w:rPr>
                <w:rFonts w:ascii="宋体" w:hAnsi="宋体"/>
                <w:sz w:val="22"/>
              </w:rPr>
            </w:pPr>
            <w:r>
              <w:rPr>
                <w:rFonts w:hint="eastAsia" w:ascii="宋体" w:hAnsi="宋体"/>
                <w:sz w:val="22"/>
                <w:shd w:val="clear" w:color="auto" w:fill="FFFFFF"/>
              </w:rPr>
              <w:t>管道离心泵</w:t>
            </w:r>
          </w:p>
        </w:tc>
        <w:tc>
          <w:tcPr>
            <w:tcW w:w="1801" w:type="dxa"/>
          </w:tcPr>
          <w:p w14:paraId="40B6B37F">
            <w:pPr>
              <w:jc w:val="center"/>
              <w:rPr>
                <w:rFonts w:ascii="宋体" w:hAnsi="宋体"/>
                <w:sz w:val="22"/>
              </w:rPr>
            </w:pPr>
            <w:r>
              <w:rPr>
                <w:rFonts w:hint="eastAsia" w:ascii="宋体" w:hAnsi="宋体"/>
                <w:sz w:val="22"/>
                <w:shd w:val="clear" w:color="auto" w:fill="FFFFFF"/>
              </w:rPr>
              <w:t>宏东机电</w:t>
            </w:r>
          </w:p>
        </w:tc>
        <w:tc>
          <w:tcPr>
            <w:tcW w:w="1786" w:type="dxa"/>
          </w:tcPr>
          <w:p w14:paraId="2A1C26C6">
            <w:pPr>
              <w:jc w:val="center"/>
              <w:rPr>
                <w:rFonts w:ascii="宋体" w:hAnsi="宋体"/>
                <w:sz w:val="22"/>
              </w:rPr>
            </w:pPr>
            <w:r>
              <w:rPr>
                <w:rFonts w:hint="eastAsia" w:ascii="宋体" w:hAnsi="宋体"/>
                <w:sz w:val="22"/>
                <w:shd w:val="clear" w:color="auto" w:fill="FFFFFF"/>
              </w:rPr>
              <w:t>Y112M-2</w:t>
            </w:r>
          </w:p>
        </w:tc>
        <w:tc>
          <w:tcPr>
            <w:tcW w:w="1535" w:type="dxa"/>
          </w:tcPr>
          <w:p w14:paraId="224F490F">
            <w:pPr>
              <w:jc w:val="center"/>
              <w:rPr>
                <w:rFonts w:ascii="宋体" w:hAnsi="宋体"/>
                <w:sz w:val="22"/>
              </w:rPr>
            </w:pPr>
            <w:r>
              <w:rPr>
                <w:rFonts w:hint="eastAsia" w:ascii="宋体" w:hAnsi="宋体"/>
                <w:sz w:val="22"/>
              </w:rPr>
              <w:t>1</w:t>
            </w:r>
          </w:p>
        </w:tc>
      </w:tr>
      <w:tr w14:paraId="0BBD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500E537D">
            <w:pPr>
              <w:jc w:val="center"/>
              <w:rPr>
                <w:rFonts w:ascii="宋体" w:hAnsi="宋体"/>
                <w:sz w:val="22"/>
              </w:rPr>
            </w:pPr>
            <w:r>
              <w:rPr>
                <w:rFonts w:hint="eastAsia" w:ascii="宋体" w:hAnsi="宋体"/>
                <w:sz w:val="22"/>
                <w:shd w:val="clear" w:color="auto" w:fill="FFFFFF"/>
              </w:rPr>
              <w:t>3号泵房</w:t>
            </w:r>
          </w:p>
        </w:tc>
        <w:tc>
          <w:tcPr>
            <w:tcW w:w="1589" w:type="dxa"/>
          </w:tcPr>
          <w:p w14:paraId="006A49F1">
            <w:pPr>
              <w:jc w:val="center"/>
              <w:rPr>
                <w:rFonts w:ascii="宋体" w:hAnsi="宋体"/>
                <w:sz w:val="22"/>
              </w:rPr>
            </w:pPr>
            <w:r>
              <w:rPr>
                <w:rFonts w:hint="eastAsia" w:ascii="宋体" w:hAnsi="宋体"/>
                <w:sz w:val="22"/>
                <w:shd w:val="clear" w:color="auto" w:fill="FFFFFF"/>
              </w:rPr>
              <w:t>水泵控制柜</w:t>
            </w:r>
          </w:p>
        </w:tc>
        <w:tc>
          <w:tcPr>
            <w:tcW w:w="1801" w:type="dxa"/>
          </w:tcPr>
          <w:p w14:paraId="12227F7D">
            <w:pPr>
              <w:jc w:val="center"/>
              <w:rPr>
                <w:rFonts w:ascii="宋体" w:hAnsi="宋体"/>
                <w:sz w:val="22"/>
              </w:rPr>
            </w:pPr>
            <w:r>
              <w:rPr>
                <w:rFonts w:hint="eastAsia" w:ascii="宋体" w:hAnsi="宋体"/>
                <w:sz w:val="22"/>
                <w:shd w:val="clear" w:color="auto" w:fill="FFFFFF"/>
              </w:rPr>
              <w:t>泰普克科技</w:t>
            </w:r>
          </w:p>
        </w:tc>
        <w:tc>
          <w:tcPr>
            <w:tcW w:w="1786" w:type="dxa"/>
          </w:tcPr>
          <w:p w14:paraId="1B684343">
            <w:pPr>
              <w:jc w:val="center"/>
              <w:rPr>
                <w:rFonts w:ascii="宋体" w:hAnsi="宋体"/>
                <w:sz w:val="22"/>
              </w:rPr>
            </w:pPr>
            <w:r>
              <w:rPr>
                <w:rFonts w:hint="eastAsia" w:ascii="宋体" w:hAnsi="宋体"/>
                <w:sz w:val="22"/>
                <w:shd w:val="clear" w:color="auto" w:fill="FFFFFF"/>
              </w:rPr>
              <w:t>WVW</w:t>
            </w:r>
          </w:p>
        </w:tc>
        <w:tc>
          <w:tcPr>
            <w:tcW w:w="1535" w:type="dxa"/>
          </w:tcPr>
          <w:p w14:paraId="33474008">
            <w:pPr>
              <w:jc w:val="center"/>
              <w:rPr>
                <w:rFonts w:ascii="宋体" w:hAnsi="宋体"/>
                <w:sz w:val="22"/>
              </w:rPr>
            </w:pPr>
            <w:r>
              <w:rPr>
                <w:rFonts w:hint="eastAsia" w:ascii="宋体" w:hAnsi="宋体"/>
                <w:sz w:val="22"/>
              </w:rPr>
              <w:t>1</w:t>
            </w:r>
          </w:p>
        </w:tc>
      </w:tr>
      <w:tr w14:paraId="0E93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6F68AAD7">
            <w:pPr>
              <w:jc w:val="center"/>
              <w:rPr>
                <w:rFonts w:ascii="宋体" w:hAnsi="宋体"/>
                <w:sz w:val="22"/>
              </w:rPr>
            </w:pPr>
            <w:r>
              <w:rPr>
                <w:rFonts w:hint="eastAsia" w:ascii="宋体" w:hAnsi="宋体"/>
                <w:sz w:val="22"/>
                <w:shd w:val="clear" w:color="auto" w:fill="FFFFFF"/>
              </w:rPr>
              <w:t>3号泵房</w:t>
            </w:r>
          </w:p>
        </w:tc>
        <w:tc>
          <w:tcPr>
            <w:tcW w:w="1589" w:type="dxa"/>
          </w:tcPr>
          <w:p w14:paraId="582CB212">
            <w:pPr>
              <w:jc w:val="center"/>
              <w:rPr>
                <w:rFonts w:ascii="宋体" w:hAnsi="宋体"/>
                <w:sz w:val="22"/>
              </w:rPr>
            </w:pPr>
            <w:r>
              <w:rPr>
                <w:rFonts w:hint="eastAsia" w:ascii="宋体" w:hAnsi="宋体"/>
                <w:sz w:val="22"/>
                <w:shd w:val="clear" w:color="auto" w:fill="FFFFFF"/>
              </w:rPr>
              <w:t>管道离心泵</w:t>
            </w:r>
          </w:p>
        </w:tc>
        <w:tc>
          <w:tcPr>
            <w:tcW w:w="1801" w:type="dxa"/>
          </w:tcPr>
          <w:p w14:paraId="6413B9AF">
            <w:pPr>
              <w:jc w:val="center"/>
              <w:rPr>
                <w:rFonts w:ascii="宋体" w:hAnsi="宋体"/>
                <w:sz w:val="22"/>
              </w:rPr>
            </w:pPr>
            <w:r>
              <w:rPr>
                <w:rFonts w:hint="eastAsia" w:ascii="宋体" w:hAnsi="宋体"/>
                <w:sz w:val="22"/>
                <w:shd w:val="clear" w:color="auto" w:fill="FFFFFF"/>
              </w:rPr>
              <w:t>鑫志机电</w:t>
            </w:r>
          </w:p>
        </w:tc>
        <w:tc>
          <w:tcPr>
            <w:tcW w:w="1786" w:type="dxa"/>
          </w:tcPr>
          <w:p w14:paraId="3C792985">
            <w:pPr>
              <w:jc w:val="center"/>
              <w:rPr>
                <w:rFonts w:ascii="宋体" w:hAnsi="宋体"/>
                <w:sz w:val="22"/>
              </w:rPr>
            </w:pPr>
            <w:r>
              <w:rPr>
                <w:rFonts w:hint="eastAsia" w:ascii="宋体" w:hAnsi="宋体"/>
                <w:sz w:val="22"/>
                <w:shd w:val="clear" w:color="auto" w:fill="FFFFFF"/>
              </w:rPr>
              <w:t>BHT-500VL-PW</w:t>
            </w:r>
          </w:p>
        </w:tc>
        <w:tc>
          <w:tcPr>
            <w:tcW w:w="1535" w:type="dxa"/>
          </w:tcPr>
          <w:p w14:paraId="2439906C">
            <w:pPr>
              <w:jc w:val="center"/>
              <w:rPr>
                <w:rFonts w:ascii="宋体" w:hAnsi="宋体"/>
                <w:sz w:val="22"/>
              </w:rPr>
            </w:pPr>
            <w:r>
              <w:rPr>
                <w:rFonts w:hint="eastAsia" w:ascii="宋体" w:hAnsi="宋体"/>
                <w:sz w:val="22"/>
              </w:rPr>
              <w:t>1</w:t>
            </w:r>
          </w:p>
        </w:tc>
      </w:tr>
      <w:tr w14:paraId="15F4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02A57CDA">
            <w:pPr>
              <w:jc w:val="center"/>
              <w:rPr>
                <w:rFonts w:ascii="宋体" w:hAnsi="宋体"/>
                <w:sz w:val="22"/>
              </w:rPr>
            </w:pPr>
            <w:r>
              <w:rPr>
                <w:rFonts w:hint="eastAsia" w:ascii="宋体" w:hAnsi="宋体"/>
                <w:sz w:val="22"/>
                <w:shd w:val="clear" w:color="auto" w:fill="FFFFFF"/>
              </w:rPr>
              <w:t>3号泵房</w:t>
            </w:r>
          </w:p>
        </w:tc>
        <w:tc>
          <w:tcPr>
            <w:tcW w:w="1589" w:type="dxa"/>
          </w:tcPr>
          <w:p w14:paraId="30B6EF00">
            <w:pPr>
              <w:jc w:val="center"/>
              <w:rPr>
                <w:rFonts w:ascii="宋体" w:hAnsi="宋体"/>
                <w:sz w:val="22"/>
              </w:rPr>
            </w:pPr>
            <w:r>
              <w:rPr>
                <w:rFonts w:hint="eastAsia" w:ascii="宋体" w:hAnsi="宋体"/>
                <w:sz w:val="22"/>
                <w:shd w:val="clear" w:color="auto" w:fill="FFFFFF"/>
              </w:rPr>
              <w:t>气压罐</w:t>
            </w:r>
          </w:p>
        </w:tc>
        <w:tc>
          <w:tcPr>
            <w:tcW w:w="1801" w:type="dxa"/>
          </w:tcPr>
          <w:p w14:paraId="3660EC9B">
            <w:pPr>
              <w:jc w:val="center"/>
              <w:rPr>
                <w:rFonts w:ascii="宋体" w:hAnsi="宋体"/>
                <w:sz w:val="22"/>
              </w:rPr>
            </w:pPr>
          </w:p>
        </w:tc>
        <w:tc>
          <w:tcPr>
            <w:tcW w:w="1786" w:type="dxa"/>
          </w:tcPr>
          <w:p w14:paraId="0784F04E">
            <w:pPr>
              <w:jc w:val="center"/>
              <w:rPr>
                <w:rFonts w:ascii="宋体" w:hAnsi="宋体"/>
                <w:sz w:val="22"/>
              </w:rPr>
            </w:pPr>
          </w:p>
        </w:tc>
        <w:tc>
          <w:tcPr>
            <w:tcW w:w="1535" w:type="dxa"/>
          </w:tcPr>
          <w:p w14:paraId="1B24B9F6">
            <w:pPr>
              <w:jc w:val="center"/>
              <w:rPr>
                <w:rFonts w:ascii="宋体" w:hAnsi="宋体"/>
                <w:sz w:val="22"/>
              </w:rPr>
            </w:pPr>
            <w:r>
              <w:rPr>
                <w:rFonts w:hint="eastAsia" w:ascii="宋体" w:hAnsi="宋体"/>
                <w:sz w:val="22"/>
              </w:rPr>
              <w:t>1</w:t>
            </w:r>
          </w:p>
        </w:tc>
      </w:tr>
      <w:tr w14:paraId="5383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5A8BF604">
            <w:pPr>
              <w:jc w:val="center"/>
              <w:rPr>
                <w:rFonts w:ascii="宋体" w:hAnsi="宋体"/>
                <w:sz w:val="22"/>
              </w:rPr>
            </w:pPr>
            <w:r>
              <w:rPr>
                <w:rFonts w:hint="eastAsia" w:ascii="宋体" w:hAnsi="宋体"/>
                <w:sz w:val="22"/>
                <w:shd w:val="clear" w:color="auto" w:fill="FFFFFF"/>
              </w:rPr>
              <w:t>3号泵房</w:t>
            </w:r>
          </w:p>
        </w:tc>
        <w:tc>
          <w:tcPr>
            <w:tcW w:w="1589" w:type="dxa"/>
          </w:tcPr>
          <w:p w14:paraId="0BCAE8CE">
            <w:pPr>
              <w:jc w:val="center"/>
              <w:rPr>
                <w:rFonts w:ascii="宋体" w:hAnsi="宋体"/>
                <w:sz w:val="22"/>
              </w:rPr>
            </w:pPr>
            <w:r>
              <w:rPr>
                <w:rFonts w:hint="eastAsia" w:ascii="宋体" w:hAnsi="宋体"/>
                <w:sz w:val="22"/>
                <w:shd w:val="clear" w:color="auto" w:fill="FFFFFF"/>
              </w:rPr>
              <w:t>生活水泵</w:t>
            </w:r>
          </w:p>
        </w:tc>
        <w:tc>
          <w:tcPr>
            <w:tcW w:w="1801" w:type="dxa"/>
          </w:tcPr>
          <w:p w14:paraId="2B710E2D">
            <w:pPr>
              <w:jc w:val="center"/>
              <w:rPr>
                <w:rFonts w:ascii="宋体" w:hAnsi="宋体"/>
                <w:sz w:val="22"/>
              </w:rPr>
            </w:pPr>
            <w:r>
              <w:rPr>
                <w:rFonts w:hint="eastAsia" w:ascii="宋体" w:hAnsi="宋体"/>
                <w:sz w:val="22"/>
                <w:shd w:val="clear" w:color="auto" w:fill="FFFFFF"/>
              </w:rPr>
              <w:t>格兰富</w:t>
            </w:r>
          </w:p>
        </w:tc>
        <w:tc>
          <w:tcPr>
            <w:tcW w:w="1786" w:type="dxa"/>
          </w:tcPr>
          <w:p w14:paraId="7A950CD7">
            <w:pPr>
              <w:jc w:val="center"/>
              <w:rPr>
                <w:rFonts w:ascii="宋体" w:hAnsi="宋体"/>
                <w:sz w:val="22"/>
              </w:rPr>
            </w:pPr>
            <w:r>
              <w:rPr>
                <w:rFonts w:hint="eastAsia" w:ascii="宋体" w:hAnsi="宋体"/>
                <w:sz w:val="22"/>
              </w:rPr>
              <w:t>C</w:t>
            </w:r>
            <w:r>
              <w:rPr>
                <w:rFonts w:ascii="宋体" w:hAnsi="宋体"/>
                <w:sz w:val="22"/>
              </w:rPr>
              <w:t>RN20-06 A-F-A-E-HQQE</w:t>
            </w:r>
          </w:p>
        </w:tc>
        <w:tc>
          <w:tcPr>
            <w:tcW w:w="1535" w:type="dxa"/>
          </w:tcPr>
          <w:p w14:paraId="6FF08270">
            <w:pPr>
              <w:jc w:val="center"/>
              <w:rPr>
                <w:rFonts w:ascii="宋体" w:hAnsi="宋体"/>
                <w:sz w:val="22"/>
              </w:rPr>
            </w:pPr>
            <w:r>
              <w:rPr>
                <w:rFonts w:hint="eastAsia" w:ascii="宋体" w:hAnsi="宋体"/>
                <w:sz w:val="22"/>
              </w:rPr>
              <w:t>3</w:t>
            </w:r>
          </w:p>
        </w:tc>
      </w:tr>
      <w:tr w14:paraId="17CB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5CF9304E">
            <w:pPr>
              <w:jc w:val="center"/>
              <w:rPr>
                <w:rFonts w:ascii="宋体" w:hAnsi="宋体"/>
                <w:sz w:val="22"/>
              </w:rPr>
            </w:pPr>
            <w:r>
              <w:rPr>
                <w:rFonts w:hint="eastAsia" w:ascii="宋体" w:hAnsi="宋体"/>
                <w:sz w:val="22"/>
                <w:shd w:val="clear" w:color="auto" w:fill="FFFFFF"/>
              </w:rPr>
              <w:t>3号泵房</w:t>
            </w:r>
          </w:p>
        </w:tc>
        <w:tc>
          <w:tcPr>
            <w:tcW w:w="1589" w:type="dxa"/>
          </w:tcPr>
          <w:p w14:paraId="21D9BD9D">
            <w:pPr>
              <w:jc w:val="center"/>
              <w:rPr>
                <w:rFonts w:ascii="宋体" w:hAnsi="宋体"/>
                <w:sz w:val="22"/>
              </w:rPr>
            </w:pPr>
            <w:r>
              <w:rPr>
                <w:rFonts w:hint="eastAsia" w:ascii="宋体" w:hAnsi="宋体"/>
                <w:sz w:val="22"/>
                <w:shd w:val="clear" w:color="auto" w:fill="FFFFFF"/>
              </w:rPr>
              <w:t>装配式水箱</w:t>
            </w:r>
          </w:p>
        </w:tc>
        <w:tc>
          <w:tcPr>
            <w:tcW w:w="1801" w:type="dxa"/>
          </w:tcPr>
          <w:p w14:paraId="1EBC252D">
            <w:pPr>
              <w:jc w:val="center"/>
              <w:rPr>
                <w:rFonts w:ascii="宋体" w:hAnsi="宋体"/>
                <w:sz w:val="22"/>
              </w:rPr>
            </w:pPr>
            <w:r>
              <w:rPr>
                <w:rFonts w:hint="eastAsia" w:ascii="宋体" w:hAnsi="宋体"/>
                <w:sz w:val="22"/>
                <w:shd w:val="clear" w:color="auto" w:fill="FFFFFF"/>
              </w:rPr>
              <w:t>SUS304</w:t>
            </w:r>
          </w:p>
        </w:tc>
        <w:tc>
          <w:tcPr>
            <w:tcW w:w="1786" w:type="dxa"/>
          </w:tcPr>
          <w:p w14:paraId="66188542">
            <w:pPr>
              <w:jc w:val="center"/>
              <w:rPr>
                <w:rFonts w:ascii="宋体" w:hAnsi="宋体"/>
                <w:sz w:val="22"/>
              </w:rPr>
            </w:pPr>
            <w:r>
              <w:rPr>
                <w:rFonts w:hint="eastAsia" w:ascii="宋体" w:hAnsi="宋体"/>
                <w:sz w:val="22"/>
                <w:shd w:val="clear" w:color="auto" w:fill="FFFFFF"/>
              </w:rPr>
              <w:t>45T</w:t>
            </w:r>
          </w:p>
        </w:tc>
        <w:tc>
          <w:tcPr>
            <w:tcW w:w="1535" w:type="dxa"/>
          </w:tcPr>
          <w:p w14:paraId="2A7CCEA9">
            <w:pPr>
              <w:jc w:val="center"/>
              <w:rPr>
                <w:rFonts w:ascii="宋体" w:hAnsi="宋体"/>
                <w:sz w:val="22"/>
              </w:rPr>
            </w:pPr>
            <w:r>
              <w:rPr>
                <w:rFonts w:hint="eastAsia" w:ascii="宋体" w:hAnsi="宋体"/>
                <w:sz w:val="22"/>
              </w:rPr>
              <w:t>1</w:t>
            </w:r>
          </w:p>
        </w:tc>
      </w:tr>
      <w:tr w14:paraId="7A6C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731EFDA7">
            <w:pPr>
              <w:jc w:val="center"/>
              <w:rPr>
                <w:rFonts w:ascii="宋体" w:hAnsi="宋体"/>
                <w:sz w:val="22"/>
              </w:rPr>
            </w:pPr>
            <w:r>
              <w:rPr>
                <w:rFonts w:hint="eastAsia" w:ascii="宋体" w:hAnsi="宋体"/>
                <w:sz w:val="22"/>
                <w:shd w:val="clear" w:color="auto" w:fill="FFFFFF"/>
              </w:rPr>
              <w:t>4号泵房</w:t>
            </w:r>
          </w:p>
        </w:tc>
        <w:tc>
          <w:tcPr>
            <w:tcW w:w="1589" w:type="dxa"/>
          </w:tcPr>
          <w:p w14:paraId="4A47177F">
            <w:pPr>
              <w:jc w:val="center"/>
              <w:rPr>
                <w:rFonts w:ascii="宋体" w:hAnsi="宋体"/>
                <w:sz w:val="22"/>
              </w:rPr>
            </w:pPr>
            <w:r>
              <w:rPr>
                <w:rFonts w:hint="eastAsia" w:ascii="宋体" w:hAnsi="宋体"/>
                <w:sz w:val="22"/>
                <w:shd w:val="clear" w:color="auto" w:fill="FFFFFF"/>
              </w:rPr>
              <w:t>水泵控制柜</w:t>
            </w:r>
          </w:p>
        </w:tc>
        <w:tc>
          <w:tcPr>
            <w:tcW w:w="1801" w:type="dxa"/>
          </w:tcPr>
          <w:p w14:paraId="033FBA00">
            <w:pPr>
              <w:jc w:val="center"/>
              <w:rPr>
                <w:rFonts w:ascii="宋体" w:hAnsi="宋体"/>
                <w:sz w:val="22"/>
              </w:rPr>
            </w:pPr>
            <w:r>
              <w:rPr>
                <w:rFonts w:hint="eastAsia" w:ascii="宋体" w:hAnsi="宋体"/>
                <w:sz w:val="22"/>
                <w:shd w:val="clear" w:color="auto" w:fill="FFFFFF"/>
              </w:rPr>
              <w:t>上海拓中</w:t>
            </w:r>
          </w:p>
        </w:tc>
        <w:tc>
          <w:tcPr>
            <w:tcW w:w="1786" w:type="dxa"/>
          </w:tcPr>
          <w:p w14:paraId="02DD65A8">
            <w:pPr>
              <w:jc w:val="center"/>
              <w:rPr>
                <w:rFonts w:ascii="宋体" w:hAnsi="宋体"/>
                <w:sz w:val="22"/>
              </w:rPr>
            </w:pPr>
            <w:r>
              <w:rPr>
                <w:rFonts w:hint="eastAsia" w:ascii="宋体" w:hAnsi="宋体"/>
                <w:sz w:val="22"/>
                <w:shd w:val="clear" w:color="auto" w:fill="FFFFFF"/>
              </w:rPr>
              <w:t>PPS-x</w:t>
            </w:r>
          </w:p>
        </w:tc>
        <w:tc>
          <w:tcPr>
            <w:tcW w:w="1535" w:type="dxa"/>
          </w:tcPr>
          <w:p w14:paraId="19A0C8DC">
            <w:pPr>
              <w:jc w:val="center"/>
              <w:rPr>
                <w:rFonts w:ascii="宋体" w:hAnsi="宋体"/>
                <w:sz w:val="22"/>
              </w:rPr>
            </w:pPr>
            <w:r>
              <w:rPr>
                <w:rFonts w:hint="eastAsia" w:ascii="宋体" w:hAnsi="宋体"/>
                <w:sz w:val="22"/>
              </w:rPr>
              <w:t>1</w:t>
            </w:r>
          </w:p>
        </w:tc>
      </w:tr>
      <w:tr w14:paraId="7D2F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1F01D9DE">
            <w:pPr>
              <w:jc w:val="center"/>
              <w:rPr>
                <w:rFonts w:ascii="宋体" w:hAnsi="宋体"/>
                <w:sz w:val="22"/>
              </w:rPr>
            </w:pPr>
            <w:r>
              <w:rPr>
                <w:rFonts w:hint="eastAsia" w:ascii="宋体" w:hAnsi="宋体"/>
                <w:sz w:val="22"/>
                <w:shd w:val="clear" w:color="auto" w:fill="FFFFFF"/>
              </w:rPr>
              <w:t>4号泵房</w:t>
            </w:r>
          </w:p>
        </w:tc>
        <w:tc>
          <w:tcPr>
            <w:tcW w:w="1589" w:type="dxa"/>
          </w:tcPr>
          <w:p w14:paraId="6D3C19A3">
            <w:pPr>
              <w:jc w:val="center"/>
              <w:rPr>
                <w:rFonts w:ascii="宋体" w:hAnsi="宋体"/>
                <w:sz w:val="22"/>
              </w:rPr>
            </w:pPr>
            <w:r>
              <w:rPr>
                <w:rFonts w:hint="eastAsia" w:ascii="宋体" w:hAnsi="宋体"/>
                <w:sz w:val="22"/>
                <w:shd w:val="clear" w:color="auto" w:fill="FFFFFF"/>
              </w:rPr>
              <w:t>水泵控制柜</w:t>
            </w:r>
          </w:p>
        </w:tc>
        <w:tc>
          <w:tcPr>
            <w:tcW w:w="1801" w:type="dxa"/>
          </w:tcPr>
          <w:p w14:paraId="063A32FE">
            <w:pPr>
              <w:jc w:val="center"/>
              <w:rPr>
                <w:rFonts w:ascii="宋体" w:hAnsi="宋体"/>
                <w:sz w:val="22"/>
              </w:rPr>
            </w:pPr>
            <w:r>
              <w:rPr>
                <w:rFonts w:hint="eastAsia" w:ascii="宋体" w:hAnsi="宋体"/>
                <w:sz w:val="22"/>
                <w:shd w:val="clear" w:color="auto" w:fill="FFFFFF"/>
              </w:rPr>
              <w:t>志久电子</w:t>
            </w:r>
          </w:p>
        </w:tc>
        <w:tc>
          <w:tcPr>
            <w:tcW w:w="1786" w:type="dxa"/>
          </w:tcPr>
          <w:p w14:paraId="4082C68A">
            <w:pPr>
              <w:jc w:val="center"/>
              <w:rPr>
                <w:rFonts w:ascii="宋体" w:hAnsi="宋体"/>
                <w:sz w:val="22"/>
              </w:rPr>
            </w:pPr>
            <w:r>
              <w:rPr>
                <w:rFonts w:hint="eastAsia" w:ascii="宋体" w:hAnsi="宋体"/>
                <w:sz w:val="22"/>
                <w:shd w:val="clear" w:color="auto" w:fill="FFFFFF"/>
              </w:rPr>
              <w:t>XL-21</w:t>
            </w:r>
          </w:p>
        </w:tc>
        <w:tc>
          <w:tcPr>
            <w:tcW w:w="1535" w:type="dxa"/>
          </w:tcPr>
          <w:p w14:paraId="5F715DF8">
            <w:pPr>
              <w:jc w:val="center"/>
              <w:rPr>
                <w:rFonts w:ascii="宋体" w:hAnsi="宋体"/>
                <w:sz w:val="22"/>
              </w:rPr>
            </w:pPr>
            <w:r>
              <w:rPr>
                <w:rFonts w:hint="eastAsia" w:ascii="宋体" w:hAnsi="宋体"/>
                <w:sz w:val="22"/>
              </w:rPr>
              <w:t>1</w:t>
            </w:r>
          </w:p>
        </w:tc>
      </w:tr>
      <w:tr w14:paraId="33F3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02F6DA97">
            <w:pPr>
              <w:jc w:val="center"/>
              <w:rPr>
                <w:rFonts w:ascii="宋体" w:hAnsi="宋体"/>
                <w:sz w:val="22"/>
              </w:rPr>
            </w:pPr>
            <w:r>
              <w:rPr>
                <w:rFonts w:hint="eastAsia" w:ascii="宋体" w:hAnsi="宋体"/>
                <w:sz w:val="22"/>
                <w:shd w:val="clear" w:color="auto" w:fill="FFFFFF"/>
              </w:rPr>
              <w:t>4号泵房</w:t>
            </w:r>
          </w:p>
        </w:tc>
        <w:tc>
          <w:tcPr>
            <w:tcW w:w="1589" w:type="dxa"/>
          </w:tcPr>
          <w:p w14:paraId="4AFCAC07">
            <w:pPr>
              <w:jc w:val="center"/>
              <w:rPr>
                <w:rFonts w:ascii="宋体" w:hAnsi="宋体"/>
                <w:sz w:val="22"/>
              </w:rPr>
            </w:pPr>
            <w:r>
              <w:rPr>
                <w:rFonts w:hint="eastAsia" w:ascii="宋体" w:hAnsi="宋体"/>
                <w:sz w:val="22"/>
                <w:shd w:val="clear" w:color="auto" w:fill="FFFFFF"/>
              </w:rPr>
              <w:t>管道离心泵</w:t>
            </w:r>
          </w:p>
        </w:tc>
        <w:tc>
          <w:tcPr>
            <w:tcW w:w="1801" w:type="dxa"/>
          </w:tcPr>
          <w:p w14:paraId="0882346C">
            <w:pPr>
              <w:jc w:val="center"/>
              <w:rPr>
                <w:rFonts w:ascii="宋体" w:hAnsi="宋体"/>
                <w:sz w:val="22"/>
              </w:rPr>
            </w:pPr>
            <w:r>
              <w:rPr>
                <w:rFonts w:hint="eastAsia" w:ascii="宋体" w:hAnsi="宋体"/>
                <w:sz w:val="22"/>
                <w:shd w:val="clear" w:color="auto" w:fill="FFFFFF"/>
              </w:rPr>
              <w:t>宏东泵业</w:t>
            </w:r>
          </w:p>
        </w:tc>
        <w:tc>
          <w:tcPr>
            <w:tcW w:w="1786" w:type="dxa"/>
          </w:tcPr>
          <w:p w14:paraId="7B786B26">
            <w:pPr>
              <w:jc w:val="center"/>
              <w:rPr>
                <w:rFonts w:ascii="宋体" w:hAnsi="宋体"/>
                <w:sz w:val="22"/>
              </w:rPr>
            </w:pPr>
            <w:r>
              <w:rPr>
                <w:rFonts w:hint="eastAsia" w:ascii="宋体" w:hAnsi="宋体"/>
                <w:sz w:val="22"/>
                <w:shd w:val="clear" w:color="auto" w:fill="FFFFFF"/>
              </w:rPr>
              <w:t>IRG65—125</w:t>
            </w:r>
          </w:p>
        </w:tc>
        <w:tc>
          <w:tcPr>
            <w:tcW w:w="1535" w:type="dxa"/>
          </w:tcPr>
          <w:p w14:paraId="124A248F">
            <w:pPr>
              <w:jc w:val="center"/>
              <w:rPr>
                <w:rFonts w:ascii="宋体" w:hAnsi="宋体"/>
                <w:sz w:val="22"/>
              </w:rPr>
            </w:pPr>
            <w:r>
              <w:rPr>
                <w:rFonts w:hint="eastAsia" w:ascii="宋体" w:hAnsi="宋体"/>
                <w:sz w:val="22"/>
              </w:rPr>
              <w:t>1</w:t>
            </w:r>
          </w:p>
        </w:tc>
      </w:tr>
      <w:tr w14:paraId="7728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702D36AF">
            <w:pPr>
              <w:jc w:val="center"/>
              <w:rPr>
                <w:rFonts w:ascii="宋体" w:hAnsi="宋体"/>
                <w:sz w:val="22"/>
              </w:rPr>
            </w:pPr>
            <w:r>
              <w:rPr>
                <w:rFonts w:hint="eastAsia" w:ascii="宋体" w:hAnsi="宋体"/>
                <w:sz w:val="22"/>
                <w:shd w:val="clear" w:color="auto" w:fill="FFFFFF"/>
              </w:rPr>
              <w:t>4号泵房</w:t>
            </w:r>
          </w:p>
        </w:tc>
        <w:tc>
          <w:tcPr>
            <w:tcW w:w="1589" w:type="dxa"/>
          </w:tcPr>
          <w:p w14:paraId="52DF31EC">
            <w:pPr>
              <w:jc w:val="center"/>
              <w:rPr>
                <w:rFonts w:ascii="宋体" w:hAnsi="宋体"/>
                <w:sz w:val="22"/>
              </w:rPr>
            </w:pPr>
            <w:r>
              <w:rPr>
                <w:rFonts w:hint="eastAsia" w:ascii="宋体" w:hAnsi="宋体"/>
                <w:sz w:val="22"/>
                <w:shd w:val="clear" w:color="auto" w:fill="FFFFFF"/>
              </w:rPr>
              <w:t>生活水泵</w:t>
            </w:r>
          </w:p>
        </w:tc>
        <w:tc>
          <w:tcPr>
            <w:tcW w:w="1801" w:type="dxa"/>
          </w:tcPr>
          <w:p w14:paraId="352AC141">
            <w:pPr>
              <w:jc w:val="center"/>
              <w:rPr>
                <w:rFonts w:ascii="宋体" w:hAnsi="宋体"/>
                <w:sz w:val="22"/>
              </w:rPr>
            </w:pPr>
            <w:r>
              <w:rPr>
                <w:rFonts w:hint="eastAsia" w:ascii="宋体" w:hAnsi="宋体"/>
                <w:sz w:val="22"/>
                <w:shd w:val="clear" w:color="auto" w:fill="FFFFFF"/>
              </w:rPr>
              <w:t>西安西玛电机</w:t>
            </w:r>
          </w:p>
        </w:tc>
        <w:tc>
          <w:tcPr>
            <w:tcW w:w="1786" w:type="dxa"/>
          </w:tcPr>
          <w:p w14:paraId="468D6E64">
            <w:pPr>
              <w:jc w:val="center"/>
              <w:rPr>
                <w:rFonts w:ascii="宋体" w:hAnsi="宋体"/>
                <w:sz w:val="22"/>
              </w:rPr>
            </w:pPr>
            <w:r>
              <w:rPr>
                <w:rFonts w:hint="eastAsia" w:ascii="宋体" w:hAnsi="宋体"/>
                <w:sz w:val="22"/>
                <w:shd w:val="clear" w:color="auto" w:fill="FFFFFF"/>
              </w:rPr>
              <w:t>50LG24—20*3</w:t>
            </w:r>
          </w:p>
        </w:tc>
        <w:tc>
          <w:tcPr>
            <w:tcW w:w="1535" w:type="dxa"/>
          </w:tcPr>
          <w:p w14:paraId="2EE1BAA7">
            <w:pPr>
              <w:jc w:val="center"/>
              <w:rPr>
                <w:rFonts w:ascii="宋体" w:hAnsi="宋体"/>
                <w:sz w:val="22"/>
              </w:rPr>
            </w:pPr>
            <w:r>
              <w:rPr>
                <w:rFonts w:hint="eastAsia" w:ascii="宋体" w:hAnsi="宋体"/>
                <w:sz w:val="22"/>
              </w:rPr>
              <w:t>3</w:t>
            </w:r>
          </w:p>
        </w:tc>
      </w:tr>
      <w:tr w14:paraId="25EC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149672D3">
            <w:pPr>
              <w:jc w:val="center"/>
              <w:rPr>
                <w:rFonts w:ascii="宋体" w:hAnsi="宋体"/>
                <w:sz w:val="22"/>
              </w:rPr>
            </w:pPr>
            <w:r>
              <w:rPr>
                <w:rFonts w:hint="eastAsia" w:ascii="宋体" w:hAnsi="宋体"/>
                <w:sz w:val="22"/>
                <w:shd w:val="clear" w:color="auto" w:fill="FFFFFF"/>
              </w:rPr>
              <w:t>4号泵房</w:t>
            </w:r>
          </w:p>
        </w:tc>
        <w:tc>
          <w:tcPr>
            <w:tcW w:w="1589" w:type="dxa"/>
          </w:tcPr>
          <w:p w14:paraId="27EDF991">
            <w:pPr>
              <w:jc w:val="center"/>
              <w:rPr>
                <w:rFonts w:ascii="宋体" w:hAnsi="宋体"/>
                <w:sz w:val="22"/>
              </w:rPr>
            </w:pPr>
            <w:r>
              <w:rPr>
                <w:rFonts w:hint="eastAsia" w:ascii="宋体" w:hAnsi="宋体"/>
                <w:sz w:val="22"/>
                <w:shd w:val="clear" w:color="auto" w:fill="FFFFFF"/>
              </w:rPr>
              <w:t>气压罐</w:t>
            </w:r>
          </w:p>
        </w:tc>
        <w:tc>
          <w:tcPr>
            <w:tcW w:w="1801" w:type="dxa"/>
          </w:tcPr>
          <w:p w14:paraId="32E3C3FC">
            <w:pPr>
              <w:jc w:val="center"/>
              <w:rPr>
                <w:rFonts w:ascii="宋体" w:hAnsi="宋体"/>
                <w:sz w:val="22"/>
              </w:rPr>
            </w:pPr>
            <w:r>
              <w:rPr>
                <w:rFonts w:hint="eastAsia" w:ascii="宋体" w:hAnsi="宋体"/>
                <w:sz w:val="22"/>
                <w:shd w:val="clear" w:color="auto" w:fill="FFFFFF"/>
              </w:rPr>
              <w:t>STRUCTURAL</w:t>
            </w:r>
          </w:p>
        </w:tc>
        <w:tc>
          <w:tcPr>
            <w:tcW w:w="1786" w:type="dxa"/>
          </w:tcPr>
          <w:p w14:paraId="4F1921EF">
            <w:pPr>
              <w:jc w:val="center"/>
              <w:rPr>
                <w:rFonts w:ascii="宋体" w:hAnsi="宋体"/>
                <w:sz w:val="22"/>
              </w:rPr>
            </w:pPr>
            <w:r>
              <w:rPr>
                <w:rFonts w:hint="eastAsia" w:ascii="宋体" w:hAnsi="宋体"/>
                <w:sz w:val="22"/>
                <w:shd w:val="clear" w:color="auto" w:fill="FFFFFF"/>
              </w:rPr>
              <w:t>WM35—WB</w:t>
            </w:r>
          </w:p>
        </w:tc>
        <w:tc>
          <w:tcPr>
            <w:tcW w:w="1535" w:type="dxa"/>
          </w:tcPr>
          <w:p w14:paraId="4F072F30">
            <w:pPr>
              <w:jc w:val="center"/>
              <w:rPr>
                <w:rFonts w:ascii="宋体" w:hAnsi="宋体"/>
                <w:sz w:val="22"/>
              </w:rPr>
            </w:pPr>
            <w:r>
              <w:rPr>
                <w:rFonts w:hint="eastAsia" w:ascii="宋体" w:hAnsi="宋体"/>
                <w:sz w:val="22"/>
              </w:rPr>
              <w:t>1</w:t>
            </w:r>
          </w:p>
        </w:tc>
      </w:tr>
      <w:tr w14:paraId="479A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0F899489">
            <w:pPr>
              <w:jc w:val="center"/>
              <w:rPr>
                <w:rFonts w:ascii="宋体" w:hAnsi="宋体"/>
                <w:sz w:val="22"/>
              </w:rPr>
            </w:pPr>
            <w:r>
              <w:rPr>
                <w:rFonts w:hint="eastAsia" w:ascii="宋体" w:hAnsi="宋体"/>
                <w:sz w:val="22"/>
                <w:shd w:val="clear" w:color="auto" w:fill="FFFFFF"/>
              </w:rPr>
              <w:t>4号泵房</w:t>
            </w:r>
          </w:p>
        </w:tc>
        <w:tc>
          <w:tcPr>
            <w:tcW w:w="1589" w:type="dxa"/>
          </w:tcPr>
          <w:p w14:paraId="3F275478">
            <w:pPr>
              <w:jc w:val="center"/>
              <w:rPr>
                <w:rFonts w:ascii="宋体" w:hAnsi="宋体"/>
                <w:sz w:val="22"/>
              </w:rPr>
            </w:pPr>
            <w:r>
              <w:rPr>
                <w:rFonts w:hint="eastAsia" w:ascii="宋体" w:hAnsi="宋体"/>
                <w:sz w:val="22"/>
                <w:shd w:val="clear" w:color="auto" w:fill="FFFFFF"/>
              </w:rPr>
              <w:t>装配式水箱</w:t>
            </w:r>
          </w:p>
        </w:tc>
        <w:tc>
          <w:tcPr>
            <w:tcW w:w="1801" w:type="dxa"/>
          </w:tcPr>
          <w:p w14:paraId="0251CB5A">
            <w:pPr>
              <w:jc w:val="center"/>
              <w:rPr>
                <w:rFonts w:ascii="宋体" w:hAnsi="宋体"/>
                <w:sz w:val="22"/>
              </w:rPr>
            </w:pPr>
          </w:p>
        </w:tc>
        <w:tc>
          <w:tcPr>
            <w:tcW w:w="1786" w:type="dxa"/>
          </w:tcPr>
          <w:p w14:paraId="51E44A4D">
            <w:pPr>
              <w:jc w:val="center"/>
              <w:rPr>
                <w:rFonts w:ascii="宋体" w:hAnsi="宋体"/>
                <w:sz w:val="22"/>
              </w:rPr>
            </w:pPr>
            <w:r>
              <w:rPr>
                <w:rFonts w:hint="eastAsia" w:ascii="宋体" w:hAnsi="宋体"/>
                <w:sz w:val="22"/>
                <w:shd w:val="clear" w:color="auto" w:fill="FFFFFF"/>
              </w:rPr>
              <w:t>40*2=80T</w:t>
            </w:r>
          </w:p>
        </w:tc>
        <w:tc>
          <w:tcPr>
            <w:tcW w:w="1535" w:type="dxa"/>
          </w:tcPr>
          <w:p w14:paraId="2A1703AC">
            <w:pPr>
              <w:jc w:val="center"/>
              <w:rPr>
                <w:rFonts w:ascii="宋体" w:hAnsi="宋体"/>
                <w:sz w:val="22"/>
              </w:rPr>
            </w:pPr>
            <w:r>
              <w:rPr>
                <w:rFonts w:hint="eastAsia" w:ascii="宋体" w:hAnsi="宋体"/>
                <w:sz w:val="22"/>
              </w:rPr>
              <w:t>2</w:t>
            </w:r>
          </w:p>
        </w:tc>
      </w:tr>
      <w:tr w14:paraId="6FC2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7A1F65CD">
            <w:pPr>
              <w:jc w:val="center"/>
              <w:rPr>
                <w:rFonts w:ascii="宋体" w:hAnsi="宋体"/>
                <w:sz w:val="22"/>
              </w:rPr>
            </w:pPr>
            <w:r>
              <w:rPr>
                <w:rFonts w:hint="eastAsia" w:ascii="宋体" w:hAnsi="宋体"/>
                <w:sz w:val="22"/>
                <w:shd w:val="clear" w:color="auto" w:fill="FFFFFF"/>
              </w:rPr>
              <w:t>图书馆b1层</w:t>
            </w:r>
          </w:p>
        </w:tc>
        <w:tc>
          <w:tcPr>
            <w:tcW w:w="1589" w:type="dxa"/>
          </w:tcPr>
          <w:p w14:paraId="6C1B9989">
            <w:pPr>
              <w:jc w:val="center"/>
              <w:rPr>
                <w:rFonts w:ascii="宋体" w:hAnsi="宋体"/>
                <w:sz w:val="22"/>
              </w:rPr>
            </w:pPr>
            <w:r>
              <w:rPr>
                <w:rFonts w:hint="eastAsia" w:ascii="宋体" w:hAnsi="宋体"/>
                <w:sz w:val="22"/>
                <w:shd w:val="clear" w:color="auto" w:fill="FFFFFF"/>
              </w:rPr>
              <w:t>地下室排水泵</w:t>
            </w:r>
          </w:p>
        </w:tc>
        <w:tc>
          <w:tcPr>
            <w:tcW w:w="1801" w:type="dxa"/>
          </w:tcPr>
          <w:p w14:paraId="1892315D">
            <w:pPr>
              <w:jc w:val="center"/>
              <w:rPr>
                <w:rFonts w:ascii="宋体" w:hAnsi="宋体"/>
                <w:sz w:val="22"/>
              </w:rPr>
            </w:pPr>
            <w:r>
              <w:rPr>
                <w:rFonts w:hint="eastAsia" w:ascii="宋体" w:hAnsi="宋体"/>
                <w:sz w:val="22"/>
                <w:shd w:val="clear" w:color="auto" w:fill="FFFFFF"/>
              </w:rPr>
              <w:t>盛加科技</w:t>
            </w:r>
          </w:p>
        </w:tc>
        <w:tc>
          <w:tcPr>
            <w:tcW w:w="1786" w:type="dxa"/>
          </w:tcPr>
          <w:p w14:paraId="6C88EF90">
            <w:pPr>
              <w:jc w:val="center"/>
              <w:rPr>
                <w:rFonts w:ascii="宋体" w:hAnsi="宋体"/>
                <w:sz w:val="22"/>
              </w:rPr>
            </w:pPr>
            <w:r>
              <w:rPr>
                <w:rFonts w:hint="eastAsia" w:ascii="宋体" w:hAnsi="宋体"/>
                <w:sz w:val="22"/>
                <w:shd w:val="clear" w:color="auto" w:fill="FFFFFF"/>
              </w:rPr>
              <w:t>SMGA</w:t>
            </w:r>
          </w:p>
        </w:tc>
        <w:tc>
          <w:tcPr>
            <w:tcW w:w="1535" w:type="dxa"/>
          </w:tcPr>
          <w:p w14:paraId="18DAD554">
            <w:pPr>
              <w:jc w:val="center"/>
              <w:rPr>
                <w:rFonts w:ascii="宋体" w:hAnsi="宋体"/>
                <w:sz w:val="22"/>
              </w:rPr>
            </w:pPr>
            <w:r>
              <w:rPr>
                <w:rFonts w:hint="eastAsia" w:ascii="宋体" w:hAnsi="宋体"/>
                <w:sz w:val="22"/>
              </w:rPr>
              <w:t>1</w:t>
            </w:r>
            <w:r>
              <w:rPr>
                <w:rFonts w:ascii="宋体" w:hAnsi="宋体"/>
                <w:sz w:val="22"/>
              </w:rPr>
              <w:t>6</w:t>
            </w:r>
          </w:p>
        </w:tc>
      </w:tr>
      <w:tr w14:paraId="5F56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5457065A">
            <w:pPr>
              <w:jc w:val="center"/>
              <w:rPr>
                <w:rFonts w:ascii="宋体" w:hAnsi="宋体"/>
                <w:sz w:val="22"/>
              </w:rPr>
            </w:pPr>
            <w:r>
              <w:rPr>
                <w:rFonts w:hint="eastAsia" w:ascii="宋体" w:hAnsi="宋体"/>
                <w:sz w:val="22"/>
                <w:shd w:val="clear" w:color="auto" w:fill="FFFFFF"/>
              </w:rPr>
              <w:t>2号楼b1层</w:t>
            </w:r>
          </w:p>
        </w:tc>
        <w:tc>
          <w:tcPr>
            <w:tcW w:w="1589" w:type="dxa"/>
          </w:tcPr>
          <w:p w14:paraId="61F3610D">
            <w:pPr>
              <w:jc w:val="center"/>
              <w:rPr>
                <w:rFonts w:ascii="宋体" w:hAnsi="宋体"/>
                <w:sz w:val="22"/>
              </w:rPr>
            </w:pPr>
            <w:r>
              <w:rPr>
                <w:rFonts w:hint="eastAsia" w:ascii="宋体" w:hAnsi="宋体"/>
                <w:sz w:val="22"/>
                <w:shd w:val="clear" w:color="auto" w:fill="FFFFFF"/>
              </w:rPr>
              <w:t>地下室排水泵</w:t>
            </w:r>
          </w:p>
        </w:tc>
        <w:tc>
          <w:tcPr>
            <w:tcW w:w="1801" w:type="dxa"/>
          </w:tcPr>
          <w:p w14:paraId="46D22397">
            <w:pPr>
              <w:jc w:val="center"/>
              <w:rPr>
                <w:rFonts w:ascii="宋体" w:hAnsi="宋体"/>
                <w:sz w:val="22"/>
              </w:rPr>
            </w:pPr>
            <w:r>
              <w:rPr>
                <w:rFonts w:hint="eastAsia" w:ascii="宋体" w:hAnsi="宋体"/>
                <w:sz w:val="22"/>
                <w:shd w:val="clear" w:color="auto" w:fill="FFFFFF"/>
              </w:rPr>
              <w:t>盛加科技</w:t>
            </w:r>
          </w:p>
        </w:tc>
        <w:tc>
          <w:tcPr>
            <w:tcW w:w="1786" w:type="dxa"/>
          </w:tcPr>
          <w:p w14:paraId="0DA07B90">
            <w:pPr>
              <w:jc w:val="center"/>
              <w:rPr>
                <w:rFonts w:ascii="宋体" w:hAnsi="宋体"/>
                <w:sz w:val="22"/>
              </w:rPr>
            </w:pPr>
            <w:r>
              <w:rPr>
                <w:rFonts w:hint="eastAsia" w:ascii="宋体" w:hAnsi="宋体"/>
                <w:sz w:val="22"/>
                <w:shd w:val="clear" w:color="auto" w:fill="FFFFFF"/>
              </w:rPr>
              <w:t>SMGA</w:t>
            </w:r>
          </w:p>
        </w:tc>
        <w:tc>
          <w:tcPr>
            <w:tcW w:w="1535" w:type="dxa"/>
          </w:tcPr>
          <w:p w14:paraId="219E2F6F">
            <w:pPr>
              <w:jc w:val="center"/>
              <w:rPr>
                <w:rFonts w:ascii="宋体" w:hAnsi="宋体"/>
                <w:sz w:val="22"/>
              </w:rPr>
            </w:pPr>
            <w:r>
              <w:rPr>
                <w:rFonts w:hint="eastAsia" w:ascii="宋体" w:hAnsi="宋体"/>
                <w:sz w:val="22"/>
              </w:rPr>
              <w:t>1</w:t>
            </w:r>
            <w:r>
              <w:rPr>
                <w:rFonts w:ascii="宋体" w:hAnsi="宋体"/>
                <w:sz w:val="22"/>
              </w:rPr>
              <w:t>5</w:t>
            </w:r>
          </w:p>
        </w:tc>
      </w:tr>
      <w:tr w14:paraId="53BB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5E6D1B39">
            <w:pPr>
              <w:jc w:val="center"/>
              <w:rPr>
                <w:rFonts w:ascii="宋体" w:hAnsi="宋体"/>
                <w:sz w:val="22"/>
              </w:rPr>
            </w:pPr>
            <w:r>
              <w:rPr>
                <w:rFonts w:hint="eastAsia" w:ascii="宋体" w:hAnsi="宋体"/>
                <w:sz w:val="22"/>
                <w:shd w:val="clear" w:color="auto" w:fill="FFFFFF"/>
              </w:rPr>
              <w:t>9号楼b1层</w:t>
            </w:r>
          </w:p>
        </w:tc>
        <w:tc>
          <w:tcPr>
            <w:tcW w:w="1589" w:type="dxa"/>
          </w:tcPr>
          <w:p w14:paraId="212915E5">
            <w:pPr>
              <w:jc w:val="center"/>
              <w:rPr>
                <w:rFonts w:ascii="宋体" w:hAnsi="宋体"/>
                <w:sz w:val="22"/>
              </w:rPr>
            </w:pPr>
            <w:r>
              <w:rPr>
                <w:rFonts w:hint="eastAsia" w:ascii="宋体" w:hAnsi="宋体"/>
                <w:sz w:val="22"/>
                <w:shd w:val="clear" w:color="auto" w:fill="FFFFFF"/>
              </w:rPr>
              <w:t>地下室排水泵</w:t>
            </w:r>
          </w:p>
        </w:tc>
        <w:tc>
          <w:tcPr>
            <w:tcW w:w="1801" w:type="dxa"/>
          </w:tcPr>
          <w:p w14:paraId="6F9706C9">
            <w:pPr>
              <w:jc w:val="center"/>
              <w:rPr>
                <w:rFonts w:ascii="宋体" w:hAnsi="宋体"/>
                <w:sz w:val="22"/>
              </w:rPr>
            </w:pPr>
            <w:r>
              <w:rPr>
                <w:rFonts w:hint="eastAsia" w:ascii="宋体" w:hAnsi="宋体"/>
                <w:sz w:val="22"/>
                <w:shd w:val="clear" w:color="auto" w:fill="FFFFFF"/>
              </w:rPr>
              <w:t>领珩节能科技</w:t>
            </w:r>
          </w:p>
        </w:tc>
        <w:tc>
          <w:tcPr>
            <w:tcW w:w="1786" w:type="dxa"/>
          </w:tcPr>
          <w:p w14:paraId="57A6CC8F">
            <w:pPr>
              <w:jc w:val="center"/>
              <w:rPr>
                <w:rFonts w:ascii="宋体" w:hAnsi="宋体"/>
                <w:sz w:val="22"/>
              </w:rPr>
            </w:pPr>
            <w:r>
              <w:rPr>
                <w:rFonts w:hint="eastAsia" w:ascii="宋体" w:hAnsi="宋体"/>
                <w:sz w:val="22"/>
                <w:shd w:val="clear" w:color="auto" w:fill="FFFFFF"/>
              </w:rPr>
              <w:t>SMGA</w:t>
            </w:r>
          </w:p>
        </w:tc>
        <w:tc>
          <w:tcPr>
            <w:tcW w:w="1535" w:type="dxa"/>
          </w:tcPr>
          <w:p w14:paraId="3AA337B9">
            <w:pPr>
              <w:jc w:val="center"/>
              <w:rPr>
                <w:rFonts w:ascii="宋体" w:hAnsi="宋体"/>
                <w:sz w:val="22"/>
              </w:rPr>
            </w:pPr>
            <w:r>
              <w:rPr>
                <w:rFonts w:hint="eastAsia" w:ascii="宋体" w:hAnsi="宋体"/>
                <w:sz w:val="22"/>
              </w:rPr>
              <w:t>2</w:t>
            </w:r>
            <w:r>
              <w:rPr>
                <w:rFonts w:ascii="宋体" w:hAnsi="宋体"/>
                <w:sz w:val="22"/>
              </w:rPr>
              <w:t>2</w:t>
            </w:r>
          </w:p>
        </w:tc>
      </w:tr>
      <w:tr w14:paraId="7FB0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3229B7AD">
            <w:pPr>
              <w:jc w:val="center"/>
              <w:rPr>
                <w:rFonts w:ascii="宋体" w:hAnsi="宋体"/>
                <w:b/>
                <w:bCs/>
                <w:sz w:val="22"/>
              </w:rPr>
            </w:pPr>
            <w:r>
              <w:rPr>
                <w:rFonts w:hint="eastAsia" w:ascii="宋体" w:hAnsi="宋体"/>
                <w:b/>
                <w:bCs/>
                <w:sz w:val="22"/>
              </w:rPr>
              <w:t>位置</w:t>
            </w:r>
          </w:p>
        </w:tc>
        <w:tc>
          <w:tcPr>
            <w:tcW w:w="1589" w:type="dxa"/>
          </w:tcPr>
          <w:p w14:paraId="548727A1">
            <w:pPr>
              <w:jc w:val="center"/>
              <w:rPr>
                <w:rFonts w:ascii="宋体" w:hAnsi="宋体"/>
                <w:b/>
                <w:bCs/>
                <w:sz w:val="22"/>
              </w:rPr>
            </w:pPr>
            <w:r>
              <w:rPr>
                <w:rFonts w:hint="eastAsia" w:ascii="宋体" w:hAnsi="宋体"/>
                <w:b/>
                <w:bCs/>
                <w:sz w:val="22"/>
              </w:rPr>
              <w:t>设备名称</w:t>
            </w:r>
          </w:p>
        </w:tc>
        <w:tc>
          <w:tcPr>
            <w:tcW w:w="1801" w:type="dxa"/>
          </w:tcPr>
          <w:p w14:paraId="190A85F4">
            <w:pPr>
              <w:jc w:val="center"/>
              <w:rPr>
                <w:rFonts w:ascii="宋体" w:hAnsi="宋体"/>
                <w:b/>
                <w:bCs/>
                <w:sz w:val="22"/>
              </w:rPr>
            </w:pPr>
            <w:r>
              <w:rPr>
                <w:rFonts w:hint="eastAsia" w:ascii="宋体" w:hAnsi="宋体"/>
                <w:b/>
                <w:bCs/>
                <w:sz w:val="22"/>
              </w:rPr>
              <w:t>品牌</w:t>
            </w:r>
          </w:p>
        </w:tc>
        <w:tc>
          <w:tcPr>
            <w:tcW w:w="1786" w:type="dxa"/>
          </w:tcPr>
          <w:p w14:paraId="5EE8C2FC">
            <w:pPr>
              <w:jc w:val="center"/>
              <w:rPr>
                <w:rFonts w:ascii="宋体" w:hAnsi="宋体"/>
                <w:b/>
                <w:bCs/>
                <w:sz w:val="22"/>
              </w:rPr>
            </w:pPr>
            <w:r>
              <w:rPr>
                <w:rFonts w:hint="eastAsia" w:ascii="宋体" w:hAnsi="宋体"/>
                <w:b/>
                <w:bCs/>
                <w:sz w:val="22"/>
              </w:rPr>
              <w:t>型号</w:t>
            </w:r>
          </w:p>
        </w:tc>
        <w:tc>
          <w:tcPr>
            <w:tcW w:w="1535" w:type="dxa"/>
          </w:tcPr>
          <w:p w14:paraId="22BA5A3C">
            <w:pPr>
              <w:jc w:val="center"/>
              <w:rPr>
                <w:rFonts w:ascii="宋体" w:hAnsi="宋体"/>
                <w:b/>
                <w:bCs/>
                <w:sz w:val="22"/>
              </w:rPr>
            </w:pPr>
            <w:r>
              <w:rPr>
                <w:rFonts w:hint="eastAsia" w:ascii="宋体" w:hAnsi="宋体"/>
                <w:b/>
                <w:bCs/>
                <w:sz w:val="22"/>
              </w:rPr>
              <w:t>数量</w:t>
            </w:r>
          </w:p>
        </w:tc>
      </w:tr>
      <w:tr w14:paraId="3D51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06BD3545">
            <w:pPr>
              <w:jc w:val="center"/>
              <w:rPr>
                <w:rFonts w:ascii="宋体" w:hAnsi="宋体"/>
                <w:sz w:val="22"/>
              </w:rPr>
            </w:pPr>
            <w:r>
              <w:rPr>
                <w:rFonts w:hint="eastAsia" w:ascii="宋体" w:hAnsi="宋体"/>
                <w:sz w:val="22"/>
              </w:rPr>
              <w:t>5号泵房</w:t>
            </w:r>
          </w:p>
        </w:tc>
        <w:tc>
          <w:tcPr>
            <w:tcW w:w="1589" w:type="dxa"/>
          </w:tcPr>
          <w:p w14:paraId="10E00EBA">
            <w:pPr>
              <w:jc w:val="center"/>
              <w:rPr>
                <w:rFonts w:ascii="宋体" w:hAnsi="宋体"/>
                <w:sz w:val="22"/>
              </w:rPr>
            </w:pPr>
            <w:r>
              <w:rPr>
                <w:rFonts w:hint="eastAsia" w:ascii="宋体" w:hAnsi="宋体"/>
                <w:sz w:val="22"/>
                <w:shd w:val="clear" w:color="auto" w:fill="FFFFFF"/>
              </w:rPr>
              <w:t>生活水泵</w:t>
            </w:r>
          </w:p>
        </w:tc>
        <w:tc>
          <w:tcPr>
            <w:tcW w:w="1801" w:type="dxa"/>
          </w:tcPr>
          <w:p w14:paraId="4F4504DC">
            <w:pPr>
              <w:jc w:val="center"/>
              <w:rPr>
                <w:rFonts w:ascii="宋体" w:hAnsi="宋体"/>
                <w:sz w:val="22"/>
              </w:rPr>
            </w:pPr>
            <w:r>
              <w:rPr>
                <w:rFonts w:hint="eastAsia" w:ascii="宋体" w:hAnsi="宋体"/>
                <w:sz w:val="22"/>
                <w:shd w:val="clear" w:color="auto" w:fill="FFFFFF"/>
              </w:rPr>
              <w:t>格兰富</w:t>
            </w:r>
          </w:p>
        </w:tc>
        <w:tc>
          <w:tcPr>
            <w:tcW w:w="1786" w:type="dxa"/>
          </w:tcPr>
          <w:p w14:paraId="17249DE3">
            <w:pPr>
              <w:jc w:val="center"/>
              <w:rPr>
                <w:rFonts w:ascii="宋体" w:hAnsi="宋体"/>
                <w:sz w:val="22"/>
              </w:rPr>
            </w:pPr>
            <w:r>
              <w:rPr>
                <w:rFonts w:hint="eastAsia" w:ascii="宋体" w:hAnsi="宋体"/>
                <w:sz w:val="22"/>
                <w:shd w:val="clear" w:color="auto" w:fill="FFFFFF"/>
              </w:rPr>
              <w:t>C</w:t>
            </w:r>
            <w:r>
              <w:rPr>
                <w:rFonts w:ascii="宋体" w:hAnsi="宋体"/>
                <w:sz w:val="22"/>
                <w:shd w:val="clear" w:color="auto" w:fill="FFFFFF"/>
              </w:rPr>
              <w:t>R45-3 A-F-A-</w:t>
            </w:r>
          </w:p>
        </w:tc>
        <w:tc>
          <w:tcPr>
            <w:tcW w:w="1535" w:type="dxa"/>
          </w:tcPr>
          <w:p w14:paraId="14D7BEE3">
            <w:pPr>
              <w:jc w:val="center"/>
              <w:rPr>
                <w:rFonts w:ascii="宋体" w:hAnsi="宋体"/>
                <w:sz w:val="22"/>
                <w:shd w:val="clear" w:color="auto" w:fill="FFFFFF"/>
              </w:rPr>
            </w:pPr>
            <w:r>
              <w:rPr>
                <w:rFonts w:hint="eastAsia" w:ascii="宋体" w:hAnsi="宋体"/>
                <w:sz w:val="22"/>
                <w:shd w:val="clear" w:color="auto" w:fill="FFFFFF"/>
              </w:rPr>
              <w:t>1</w:t>
            </w:r>
          </w:p>
        </w:tc>
      </w:tr>
      <w:tr w14:paraId="6C76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6EB1D6F4">
            <w:pPr>
              <w:jc w:val="center"/>
              <w:rPr>
                <w:rFonts w:ascii="宋体" w:hAnsi="宋体"/>
                <w:sz w:val="22"/>
              </w:rPr>
            </w:pPr>
            <w:r>
              <w:rPr>
                <w:rFonts w:hint="eastAsia" w:ascii="宋体" w:hAnsi="宋体"/>
                <w:sz w:val="22"/>
              </w:rPr>
              <w:t>5号泵房</w:t>
            </w:r>
          </w:p>
        </w:tc>
        <w:tc>
          <w:tcPr>
            <w:tcW w:w="1589" w:type="dxa"/>
          </w:tcPr>
          <w:p w14:paraId="394F2D38">
            <w:pPr>
              <w:jc w:val="center"/>
              <w:rPr>
                <w:rFonts w:ascii="宋体" w:hAnsi="宋体"/>
                <w:sz w:val="22"/>
                <w:shd w:val="clear" w:color="auto" w:fill="FFFFFF"/>
              </w:rPr>
            </w:pPr>
            <w:r>
              <w:rPr>
                <w:rFonts w:hint="eastAsia" w:ascii="宋体" w:hAnsi="宋体"/>
                <w:sz w:val="22"/>
                <w:shd w:val="clear" w:color="auto" w:fill="FFFFFF"/>
              </w:rPr>
              <w:t>生活水泵</w:t>
            </w:r>
          </w:p>
        </w:tc>
        <w:tc>
          <w:tcPr>
            <w:tcW w:w="1801" w:type="dxa"/>
          </w:tcPr>
          <w:p w14:paraId="5310C8E5">
            <w:pPr>
              <w:jc w:val="center"/>
              <w:rPr>
                <w:rFonts w:ascii="宋体" w:hAnsi="宋体"/>
                <w:sz w:val="22"/>
                <w:shd w:val="clear" w:color="auto" w:fill="FFFFFF"/>
              </w:rPr>
            </w:pPr>
            <w:r>
              <w:rPr>
                <w:rFonts w:hint="eastAsia" w:ascii="宋体" w:hAnsi="宋体"/>
                <w:sz w:val="22"/>
                <w:shd w:val="clear" w:color="auto" w:fill="FFFFFF"/>
              </w:rPr>
              <w:t>格兰富</w:t>
            </w:r>
          </w:p>
        </w:tc>
        <w:tc>
          <w:tcPr>
            <w:tcW w:w="1786" w:type="dxa"/>
          </w:tcPr>
          <w:p w14:paraId="4204D29F">
            <w:pPr>
              <w:jc w:val="center"/>
              <w:rPr>
                <w:rFonts w:ascii="宋体" w:hAnsi="宋体"/>
                <w:sz w:val="22"/>
                <w:shd w:val="clear" w:color="auto" w:fill="FFFFFF"/>
              </w:rPr>
            </w:pPr>
            <w:r>
              <w:rPr>
                <w:rFonts w:hint="eastAsia" w:ascii="宋体" w:hAnsi="宋体"/>
                <w:sz w:val="22"/>
                <w:shd w:val="clear" w:color="auto" w:fill="FFFFFF"/>
              </w:rPr>
              <w:t>C</w:t>
            </w:r>
            <w:r>
              <w:rPr>
                <w:rFonts w:ascii="宋体" w:hAnsi="宋体"/>
                <w:sz w:val="22"/>
                <w:shd w:val="clear" w:color="auto" w:fill="FFFFFF"/>
              </w:rPr>
              <w:t>R45-3 A-F-A-</w:t>
            </w:r>
          </w:p>
        </w:tc>
        <w:tc>
          <w:tcPr>
            <w:tcW w:w="1535" w:type="dxa"/>
          </w:tcPr>
          <w:p w14:paraId="59D4B46D">
            <w:pPr>
              <w:jc w:val="center"/>
              <w:rPr>
                <w:rFonts w:ascii="宋体" w:hAnsi="宋体"/>
                <w:sz w:val="22"/>
                <w:shd w:val="clear" w:color="auto" w:fill="FFFFFF"/>
              </w:rPr>
            </w:pPr>
            <w:r>
              <w:rPr>
                <w:rFonts w:hint="eastAsia" w:ascii="宋体" w:hAnsi="宋体"/>
                <w:sz w:val="22"/>
                <w:shd w:val="clear" w:color="auto" w:fill="FFFFFF"/>
              </w:rPr>
              <w:t>1</w:t>
            </w:r>
          </w:p>
        </w:tc>
      </w:tr>
      <w:tr w14:paraId="293F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2AFA6F4F">
            <w:pPr>
              <w:jc w:val="center"/>
              <w:rPr>
                <w:rFonts w:ascii="宋体" w:hAnsi="宋体"/>
                <w:sz w:val="22"/>
              </w:rPr>
            </w:pPr>
            <w:r>
              <w:rPr>
                <w:rFonts w:hint="eastAsia" w:ascii="宋体" w:hAnsi="宋体"/>
                <w:sz w:val="22"/>
              </w:rPr>
              <w:t>5号泵房</w:t>
            </w:r>
          </w:p>
        </w:tc>
        <w:tc>
          <w:tcPr>
            <w:tcW w:w="1589" w:type="dxa"/>
          </w:tcPr>
          <w:p w14:paraId="17041E11">
            <w:pPr>
              <w:jc w:val="center"/>
              <w:rPr>
                <w:rFonts w:ascii="宋体" w:hAnsi="宋体"/>
                <w:sz w:val="22"/>
              </w:rPr>
            </w:pPr>
            <w:r>
              <w:rPr>
                <w:rFonts w:hint="eastAsia" w:ascii="宋体" w:hAnsi="宋体"/>
                <w:sz w:val="22"/>
                <w:shd w:val="clear" w:color="auto" w:fill="FFFFFF"/>
              </w:rPr>
              <w:t>生活水泵</w:t>
            </w:r>
          </w:p>
        </w:tc>
        <w:tc>
          <w:tcPr>
            <w:tcW w:w="1801" w:type="dxa"/>
          </w:tcPr>
          <w:p w14:paraId="05C880A0">
            <w:pPr>
              <w:jc w:val="center"/>
              <w:rPr>
                <w:rFonts w:ascii="宋体" w:hAnsi="宋体"/>
                <w:sz w:val="22"/>
              </w:rPr>
            </w:pPr>
            <w:r>
              <w:rPr>
                <w:rFonts w:hint="eastAsia" w:ascii="宋体" w:hAnsi="宋体"/>
                <w:sz w:val="22"/>
                <w:shd w:val="clear" w:color="auto" w:fill="FFFFFF"/>
              </w:rPr>
              <w:t>格兰富</w:t>
            </w:r>
          </w:p>
        </w:tc>
        <w:tc>
          <w:tcPr>
            <w:tcW w:w="1786" w:type="dxa"/>
          </w:tcPr>
          <w:p w14:paraId="5437F83C">
            <w:pPr>
              <w:jc w:val="center"/>
              <w:rPr>
                <w:rFonts w:ascii="宋体" w:hAnsi="宋体"/>
                <w:sz w:val="22"/>
              </w:rPr>
            </w:pPr>
            <w:r>
              <w:rPr>
                <w:rFonts w:hint="eastAsia" w:ascii="宋体" w:hAnsi="宋体"/>
                <w:sz w:val="22"/>
                <w:shd w:val="clear" w:color="auto" w:fill="FFFFFF"/>
              </w:rPr>
              <w:t>C</w:t>
            </w:r>
            <w:r>
              <w:rPr>
                <w:rFonts w:ascii="宋体" w:hAnsi="宋体"/>
                <w:sz w:val="22"/>
                <w:shd w:val="clear" w:color="auto" w:fill="FFFFFF"/>
              </w:rPr>
              <w:t>R45-3 A-F-A-</w:t>
            </w:r>
          </w:p>
        </w:tc>
        <w:tc>
          <w:tcPr>
            <w:tcW w:w="1535" w:type="dxa"/>
          </w:tcPr>
          <w:p w14:paraId="3E69E0DE">
            <w:pPr>
              <w:jc w:val="center"/>
              <w:rPr>
                <w:rFonts w:ascii="宋体" w:hAnsi="宋体"/>
                <w:sz w:val="22"/>
              </w:rPr>
            </w:pPr>
            <w:r>
              <w:rPr>
                <w:rFonts w:hint="eastAsia" w:ascii="宋体" w:hAnsi="宋体"/>
                <w:sz w:val="22"/>
                <w:shd w:val="clear" w:color="auto" w:fill="FFFFFF"/>
              </w:rPr>
              <w:t>1</w:t>
            </w:r>
          </w:p>
        </w:tc>
      </w:tr>
      <w:tr w14:paraId="5CD7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398C41D7">
            <w:pPr>
              <w:jc w:val="center"/>
              <w:rPr>
                <w:rFonts w:ascii="宋体" w:hAnsi="宋体"/>
                <w:sz w:val="22"/>
              </w:rPr>
            </w:pPr>
            <w:r>
              <w:rPr>
                <w:rFonts w:hint="eastAsia" w:ascii="宋体" w:hAnsi="宋体"/>
                <w:sz w:val="22"/>
              </w:rPr>
              <w:t>5号泵房</w:t>
            </w:r>
          </w:p>
        </w:tc>
        <w:tc>
          <w:tcPr>
            <w:tcW w:w="1589" w:type="dxa"/>
          </w:tcPr>
          <w:p w14:paraId="26809F52">
            <w:pPr>
              <w:jc w:val="center"/>
              <w:rPr>
                <w:rFonts w:ascii="宋体" w:hAnsi="宋体"/>
                <w:sz w:val="22"/>
              </w:rPr>
            </w:pPr>
            <w:r>
              <w:rPr>
                <w:rFonts w:hint="eastAsia" w:ascii="宋体" w:hAnsi="宋体"/>
                <w:sz w:val="22"/>
                <w:shd w:val="clear" w:color="auto" w:fill="FAFAFA"/>
              </w:rPr>
              <w:t>装配式水箱</w:t>
            </w:r>
          </w:p>
        </w:tc>
        <w:tc>
          <w:tcPr>
            <w:tcW w:w="1801" w:type="dxa"/>
          </w:tcPr>
          <w:p w14:paraId="07994836">
            <w:pPr>
              <w:jc w:val="center"/>
              <w:rPr>
                <w:rFonts w:ascii="宋体" w:hAnsi="宋体"/>
                <w:sz w:val="22"/>
              </w:rPr>
            </w:pPr>
            <w:r>
              <w:rPr>
                <w:rFonts w:hint="eastAsia" w:ascii="宋体" w:hAnsi="宋体"/>
                <w:sz w:val="22"/>
                <w:shd w:val="clear" w:color="auto" w:fill="FFFFFF"/>
              </w:rPr>
              <w:t>S316L</w:t>
            </w:r>
          </w:p>
        </w:tc>
        <w:tc>
          <w:tcPr>
            <w:tcW w:w="1786" w:type="dxa"/>
          </w:tcPr>
          <w:p w14:paraId="61D8F7D9">
            <w:pPr>
              <w:jc w:val="center"/>
              <w:rPr>
                <w:rFonts w:ascii="宋体" w:hAnsi="宋体"/>
                <w:sz w:val="22"/>
              </w:rPr>
            </w:pPr>
            <w:r>
              <w:rPr>
                <w:rFonts w:hint="eastAsia" w:ascii="宋体" w:hAnsi="宋体"/>
                <w:sz w:val="22"/>
                <w:shd w:val="clear" w:color="auto" w:fill="FFFFFF"/>
              </w:rPr>
              <w:t>40*2=80T</w:t>
            </w:r>
          </w:p>
        </w:tc>
        <w:tc>
          <w:tcPr>
            <w:tcW w:w="1535" w:type="dxa"/>
          </w:tcPr>
          <w:p w14:paraId="02994A98">
            <w:pPr>
              <w:jc w:val="center"/>
              <w:rPr>
                <w:rFonts w:ascii="宋体" w:hAnsi="宋体"/>
                <w:sz w:val="22"/>
              </w:rPr>
            </w:pPr>
            <w:r>
              <w:rPr>
                <w:rFonts w:hint="eastAsia" w:ascii="宋体" w:hAnsi="宋体"/>
                <w:sz w:val="22"/>
              </w:rPr>
              <w:t>1</w:t>
            </w:r>
          </w:p>
        </w:tc>
      </w:tr>
      <w:tr w14:paraId="0987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5" w:type="dxa"/>
          </w:tcPr>
          <w:p w14:paraId="53AFE71B">
            <w:pPr>
              <w:jc w:val="center"/>
              <w:rPr>
                <w:rFonts w:ascii="宋体" w:hAnsi="宋体"/>
                <w:sz w:val="22"/>
              </w:rPr>
            </w:pPr>
            <w:r>
              <w:rPr>
                <w:rFonts w:hint="eastAsia" w:ascii="宋体" w:hAnsi="宋体"/>
                <w:sz w:val="22"/>
              </w:rPr>
              <w:t>5号泵房</w:t>
            </w:r>
          </w:p>
        </w:tc>
        <w:tc>
          <w:tcPr>
            <w:tcW w:w="1589" w:type="dxa"/>
          </w:tcPr>
          <w:p w14:paraId="3EA4D8DE">
            <w:pPr>
              <w:jc w:val="center"/>
              <w:rPr>
                <w:rFonts w:ascii="宋体" w:hAnsi="宋体"/>
                <w:sz w:val="22"/>
              </w:rPr>
            </w:pPr>
            <w:r>
              <w:rPr>
                <w:rFonts w:hint="eastAsia" w:ascii="宋体" w:hAnsi="宋体"/>
                <w:sz w:val="22"/>
                <w:shd w:val="clear" w:color="auto" w:fill="FFFFFF"/>
              </w:rPr>
              <w:t>水泵控制柜</w:t>
            </w:r>
          </w:p>
        </w:tc>
        <w:tc>
          <w:tcPr>
            <w:tcW w:w="1801" w:type="dxa"/>
          </w:tcPr>
          <w:p w14:paraId="6EB6C4A3">
            <w:pPr>
              <w:jc w:val="center"/>
              <w:rPr>
                <w:rFonts w:ascii="宋体" w:hAnsi="宋体"/>
                <w:sz w:val="22"/>
              </w:rPr>
            </w:pPr>
            <w:r>
              <w:rPr>
                <w:rFonts w:hint="eastAsia" w:ascii="宋体" w:hAnsi="宋体"/>
                <w:sz w:val="22"/>
                <w:shd w:val="clear" w:color="auto" w:fill="FFFFFF"/>
              </w:rPr>
              <w:t>志久电子</w:t>
            </w:r>
          </w:p>
        </w:tc>
        <w:tc>
          <w:tcPr>
            <w:tcW w:w="1786" w:type="dxa"/>
          </w:tcPr>
          <w:p w14:paraId="7566D57C">
            <w:pPr>
              <w:jc w:val="center"/>
              <w:rPr>
                <w:rFonts w:ascii="宋体" w:hAnsi="宋体"/>
                <w:sz w:val="22"/>
              </w:rPr>
            </w:pPr>
            <w:r>
              <w:rPr>
                <w:rFonts w:hint="eastAsia" w:ascii="宋体" w:hAnsi="宋体"/>
                <w:sz w:val="22"/>
                <w:shd w:val="clear" w:color="auto" w:fill="FFFFFF"/>
              </w:rPr>
              <w:t>XYHY—11—3</w:t>
            </w:r>
          </w:p>
        </w:tc>
        <w:tc>
          <w:tcPr>
            <w:tcW w:w="1535" w:type="dxa"/>
          </w:tcPr>
          <w:p w14:paraId="7FAAC42A">
            <w:pPr>
              <w:jc w:val="center"/>
              <w:rPr>
                <w:rFonts w:ascii="宋体" w:hAnsi="宋体"/>
                <w:sz w:val="22"/>
              </w:rPr>
            </w:pPr>
            <w:r>
              <w:rPr>
                <w:rFonts w:hint="eastAsia" w:ascii="宋体" w:hAnsi="宋体"/>
                <w:sz w:val="22"/>
              </w:rPr>
              <w:t>1</w:t>
            </w:r>
          </w:p>
        </w:tc>
      </w:tr>
      <w:tr w14:paraId="5584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Pr>
          <w:p w14:paraId="72EAC003">
            <w:pPr>
              <w:jc w:val="center"/>
              <w:rPr>
                <w:rFonts w:ascii="宋体" w:hAnsi="宋体"/>
                <w:sz w:val="22"/>
              </w:rPr>
            </w:pPr>
            <w:r>
              <w:rPr>
                <w:rFonts w:hint="eastAsia" w:ascii="宋体" w:hAnsi="宋体"/>
                <w:sz w:val="22"/>
              </w:rPr>
              <w:t>5号泵房</w:t>
            </w:r>
          </w:p>
        </w:tc>
        <w:tc>
          <w:tcPr>
            <w:tcW w:w="1589" w:type="dxa"/>
          </w:tcPr>
          <w:p w14:paraId="4F7BF305">
            <w:pPr>
              <w:jc w:val="center"/>
              <w:rPr>
                <w:rFonts w:ascii="宋体" w:hAnsi="宋体"/>
                <w:sz w:val="22"/>
              </w:rPr>
            </w:pPr>
            <w:r>
              <w:rPr>
                <w:rFonts w:hint="eastAsia" w:ascii="宋体" w:hAnsi="宋体"/>
                <w:sz w:val="22"/>
                <w:shd w:val="clear" w:color="auto" w:fill="FFFFFF"/>
              </w:rPr>
              <w:t>管道离心泵</w:t>
            </w:r>
          </w:p>
        </w:tc>
        <w:tc>
          <w:tcPr>
            <w:tcW w:w="1801" w:type="dxa"/>
          </w:tcPr>
          <w:p w14:paraId="31432222">
            <w:pPr>
              <w:jc w:val="center"/>
              <w:rPr>
                <w:rFonts w:ascii="宋体" w:hAnsi="宋体"/>
                <w:sz w:val="22"/>
              </w:rPr>
            </w:pPr>
            <w:r>
              <w:rPr>
                <w:rFonts w:hint="eastAsia" w:ascii="宋体" w:hAnsi="宋体"/>
                <w:sz w:val="22"/>
                <w:shd w:val="clear" w:color="auto" w:fill="FFFFFF"/>
              </w:rPr>
              <w:t>宏东泵业</w:t>
            </w:r>
          </w:p>
        </w:tc>
        <w:tc>
          <w:tcPr>
            <w:tcW w:w="1786" w:type="dxa"/>
          </w:tcPr>
          <w:p w14:paraId="209E09AE">
            <w:pPr>
              <w:jc w:val="center"/>
              <w:rPr>
                <w:rFonts w:ascii="宋体" w:hAnsi="宋体"/>
                <w:sz w:val="22"/>
              </w:rPr>
            </w:pPr>
            <w:r>
              <w:rPr>
                <w:rFonts w:hint="eastAsia" w:ascii="宋体" w:hAnsi="宋体"/>
                <w:sz w:val="22"/>
                <w:shd w:val="clear" w:color="auto" w:fill="FFFFFF"/>
              </w:rPr>
              <w:t>IRG65—125</w:t>
            </w:r>
          </w:p>
        </w:tc>
        <w:tc>
          <w:tcPr>
            <w:tcW w:w="1535" w:type="dxa"/>
          </w:tcPr>
          <w:p w14:paraId="20596B7B">
            <w:pPr>
              <w:jc w:val="center"/>
              <w:rPr>
                <w:rFonts w:ascii="宋体" w:hAnsi="宋体"/>
                <w:sz w:val="22"/>
              </w:rPr>
            </w:pPr>
            <w:r>
              <w:rPr>
                <w:rFonts w:hint="eastAsia" w:ascii="宋体" w:hAnsi="宋体"/>
                <w:sz w:val="22"/>
              </w:rPr>
              <w:t>1</w:t>
            </w:r>
          </w:p>
        </w:tc>
      </w:tr>
    </w:tbl>
    <w:p w14:paraId="5B7F124E">
      <w:pPr>
        <w:spacing w:line="360" w:lineRule="auto"/>
        <w:ind w:left="444"/>
        <w:rPr>
          <w:rFonts w:ascii="宋体" w:hAnsi="宋体"/>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763"/>
        <w:gridCol w:w="4394"/>
      </w:tblGrid>
      <w:tr w14:paraId="54D2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60" w:type="dxa"/>
            <w:noWrap/>
          </w:tcPr>
          <w:p w14:paraId="02B3B77B">
            <w:pPr>
              <w:spacing w:line="360" w:lineRule="auto"/>
              <w:rPr>
                <w:rFonts w:ascii="仿宋" w:hAnsi="仿宋" w:eastAsia="仿宋" w:cs="仿宋"/>
                <w:b/>
                <w:sz w:val="24"/>
                <w:szCs w:val="24"/>
              </w:rPr>
            </w:pPr>
            <w:r>
              <w:rPr>
                <w:rFonts w:hint="eastAsia" w:ascii="仿宋" w:hAnsi="仿宋" w:eastAsia="仿宋" w:cs="仿宋"/>
                <w:b/>
                <w:sz w:val="24"/>
                <w:szCs w:val="24"/>
              </w:rPr>
              <w:t>位置</w:t>
            </w:r>
          </w:p>
        </w:tc>
        <w:tc>
          <w:tcPr>
            <w:tcW w:w="2763" w:type="dxa"/>
            <w:noWrap/>
          </w:tcPr>
          <w:p w14:paraId="5C3EE47E">
            <w:pPr>
              <w:spacing w:line="360" w:lineRule="auto"/>
              <w:rPr>
                <w:rFonts w:ascii="仿宋" w:hAnsi="仿宋" w:eastAsia="仿宋" w:cs="仿宋"/>
                <w:b/>
                <w:sz w:val="24"/>
                <w:szCs w:val="24"/>
              </w:rPr>
            </w:pPr>
            <w:r>
              <w:rPr>
                <w:rFonts w:hint="eastAsia" w:ascii="仿宋" w:hAnsi="仿宋" w:eastAsia="仿宋" w:cs="仿宋"/>
                <w:b/>
                <w:sz w:val="24"/>
                <w:szCs w:val="24"/>
              </w:rPr>
              <w:t>名称</w:t>
            </w:r>
          </w:p>
        </w:tc>
        <w:tc>
          <w:tcPr>
            <w:tcW w:w="4394" w:type="dxa"/>
            <w:noWrap/>
          </w:tcPr>
          <w:p w14:paraId="6F00BD79">
            <w:pPr>
              <w:spacing w:line="360" w:lineRule="auto"/>
              <w:rPr>
                <w:rFonts w:ascii="仿宋" w:hAnsi="仿宋" w:eastAsia="仿宋" w:cs="仿宋"/>
                <w:b/>
                <w:sz w:val="24"/>
                <w:szCs w:val="24"/>
              </w:rPr>
            </w:pPr>
            <w:r>
              <w:rPr>
                <w:rFonts w:hint="eastAsia" w:ascii="仿宋" w:hAnsi="仿宋" w:eastAsia="仿宋" w:cs="仿宋"/>
                <w:b/>
                <w:sz w:val="24"/>
                <w:szCs w:val="24"/>
              </w:rPr>
              <w:t>水泵型号</w:t>
            </w:r>
          </w:p>
        </w:tc>
      </w:tr>
      <w:tr w14:paraId="12E9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restart"/>
            <w:noWrap/>
          </w:tcPr>
          <w:p w14:paraId="5B7F4278">
            <w:pPr>
              <w:spacing w:line="360" w:lineRule="auto"/>
              <w:rPr>
                <w:rFonts w:ascii="宋体" w:hAnsi="宋体" w:cs="仿宋"/>
                <w:szCs w:val="21"/>
              </w:rPr>
            </w:pPr>
            <w:r>
              <w:rPr>
                <w:rFonts w:hint="eastAsia" w:ascii="宋体" w:hAnsi="宋体" w:cs="仿宋"/>
                <w:szCs w:val="21"/>
              </w:rPr>
              <w:t>泵房</w:t>
            </w:r>
          </w:p>
        </w:tc>
        <w:tc>
          <w:tcPr>
            <w:tcW w:w="2763" w:type="dxa"/>
            <w:noWrap/>
          </w:tcPr>
          <w:p w14:paraId="0BD725BE">
            <w:pPr>
              <w:spacing w:line="360" w:lineRule="auto"/>
              <w:rPr>
                <w:rFonts w:ascii="宋体" w:hAnsi="宋体" w:cs="仿宋"/>
                <w:szCs w:val="21"/>
              </w:rPr>
            </w:pPr>
            <w:r>
              <w:rPr>
                <w:rFonts w:hint="eastAsia" w:ascii="宋体" w:hAnsi="宋体" w:cs="仿宋"/>
                <w:szCs w:val="21"/>
              </w:rPr>
              <w:t>地上水泵房</w:t>
            </w:r>
          </w:p>
        </w:tc>
        <w:tc>
          <w:tcPr>
            <w:tcW w:w="4394" w:type="dxa"/>
            <w:noWrap/>
          </w:tcPr>
          <w:p w14:paraId="1BCF6142">
            <w:pPr>
              <w:spacing w:line="360" w:lineRule="auto"/>
              <w:rPr>
                <w:rFonts w:ascii="宋体" w:hAnsi="宋体" w:cs="仿宋"/>
                <w:szCs w:val="21"/>
              </w:rPr>
            </w:pPr>
            <w:r>
              <w:rPr>
                <w:rFonts w:hint="eastAsia" w:ascii="宋体" w:hAnsi="宋体" w:cs="仿宋"/>
                <w:szCs w:val="21"/>
              </w:rPr>
              <w:t>SLG16-7</w:t>
            </w:r>
          </w:p>
        </w:tc>
      </w:tr>
      <w:tr w14:paraId="4E76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748AE6C9">
            <w:pPr>
              <w:spacing w:line="360" w:lineRule="auto"/>
              <w:rPr>
                <w:rFonts w:ascii="宋体" w:hAnsi="宋体" w:cs="仿宋"/>
                <w:szCs w:val="21"/>
              </w:rPr>
            </w:pPr>
          </w:p>
        </w:tc>
        <w:tc>
          <w:tcPr>
            <w:tcW w:w="2763" w:type="dxa"/>
            <w:noWrap/>
          </w:tcPr>
          <w:p w14:paraId="1DE16B9C">
            <w:pPr>
              <w:spacing w:line="360" w:lineRule="auto"/>
              <w:rPr>
                <w:rFonts w:ascii="宋体" w:hAnsi="宋体" w:cs="仿宋"/>
                <w:szCs w:val="21"/>
              </w:rPr>
            </w:pPr>
            <w:r>
              <w:rPr>
                <w:rFonts w:hint="eastAsia" w:ascii="宋体" w:hAnsi="宋体" w:cs="仿宋"/>
                <w:szCs w:val="21"/>
              </w:rPr>
              <w:t>地上水泵房</w:t>
            </w:r>
          </w:p>
        </w:tc>
        <w:tc>
          <w:tcPr>
            <w:tcW w:w="4394" w:type="dxa"/>
            <w:noWrap/>
          </w:tcPr>
          <w:p w14:paraId="70423663">
            <w:pPr>
              <w:spacing w:line="360" w:lineRule="auto"/>
              <w:rPr>
                <w:rFonts w:ascii="宋体" w:hAnsi="宋体" w:cs="仿宋"/>
                <w:szCs w:val="21"/>
              </w:rPr>
            </w:pPr>
            <w:r>
              <w:rPr>
                <w:rFonts w:hint="eastAsia" w:ascii="宋体" w:hAnsi="宋体" w:cs="仿宋"/>
                <w:szCs w:val="21"/>
              </w:rPr>
              <w:t>SLG16-7</w:t>
            </w:r>
          </w:p>
        </w:tc>
      </w:tr>
      <w:tr w14:paraId="44F2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08D9CD4">
            <w:pPr>
              <w:spacing w:line="360" w:lineRule="auto"/>
              <w:rPr>
                <w:rFonts w:ascii="宋体" w:hAnsi="宋体" w:cs="仿宋"/>
                <w:szCs w:val="21"/>
              </w:rPr>
            </w:pPr>
          </w:p>
        </w:tc>
        <w:tc>
          <w:tcPr>
            <w:tcW w:w="2763" w:type="dxa"/>
            <w:noWrap/>
          </w:tcPr>
          <w:p w14:paraId="20E7B7A4">
            <w:pPr>
              <w:spacing w:line="360" w:lineRule="auto"/>
              <w:rPr>
                <w:rFonts w:ascii="宋体" w:hAnsi="宋体" w:cs="仿宋"/>
                <w:szCs w:val="21"/>
              </w:rPr>
            </w:pPr>
            <w:r>
              <w:rPr>
                <w:rFonts w:hint="eastAsia" w:ascii="宋体" w:hAnsi="宋体" w:cs="仿宋"/>
                <w:szCs w:val="21"/>
              </w:rPr>
              <w:t>地上水泵房</w:t>
            </w:r>
          </w:p>
        </w:tc>
        <w:tc>
          <w:tcPr>
            <w:tcW w:w="4394" w:type="dxa"/>
            <w:noWrap/>
          </w:tcPr>
          <w:p w14:paraId="05DAA409">
            <w:pPr>
              <w:spacing w:line="360" w:lineRule="auto"/>
              <w:rPr>
                <w:rFonts w:ascii="宋体" w:hAnsi="宋体" w:cs="仿宋"/>
                <w:szCs w:val="21"/>
              </w:rPr>
            </w:pPr>
            <w:r>
              <w:rPr>
                <w:rFonts w:hint="eastAsia" w:ascii="宋体" w:hAnsi="宋体" w:cs="仿宋"/>
                <w:szCs w:val="21"/>
              </w:rPr>
              <w:t>SLG16-7</w:t>
            </w:r>
          </w:p>
        </w:tc>
      </w:tr>
      <w:tr w14:paraId="0B95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155ADF8">
            <w:pPr>
              <w:spacing w:line="360" w:lineRule="auto"/>
              <w:rPr>
                <w:rFonts w:ascii="宋体" w:hAnsi="宋体" w:cs="仿宋"/>
                <w:szCs w:val="21"/>
              </w:rPr>
            </w:pPr>
          </w:p>
        </w:tc>
        <w:tc>
          <w:tcPr>
            <w:tcW w:w="2763" w:type="dxa"/>
            <w:noWrap/>
          </w:tcPr>
          <w:p w14:paraId="00D7C6AE">
            <w:pPr>
              <w:spacing w:line="360" w:lineRule="auto"/>
              <w:rPr>
                <w:rFonts w:ascii="宋体" w:hAnsi="宋体" w:cs="仿宋"/>
                <w:szCs w:val="21"/>
              </w:rPr>
            </w:pPr>
            <w:r>
              <w:rPr>
                <w:rFonts w:hint="eastAsia" w:ascii="宋体" w:hAnsi="宋体" w:cs="仿宋"/>
                <w:szCs w:val="21"/>
              </w:rPr>
              <w:t>配电柜</w:t>
            </w:r>
          </w:p>
        </w:tc>
        <w:tc>
          <w:tcPr>
            <w:tcW w:w="4394" w:type="dxa"/>
            <w:noWrap/>
          </w:tcPr>
          <w:p w14:paraId="116AEAA5">
            <w:pPr>
              <w:spacing w:line="360" w:lineRule="auto"/>
              <w:rPr>
                <w:rFonts w:ascii="宋体" w:hAnsi="宋体" w:cs="仿宋"/>
                <w:szCs w:val="21"/>
              </w:rPr>
            </w:pPr>
            <w:r>
              <w:rPr>
                <w:rFonts w:hint="eastAsia" w:ascii="宋体" w:hAnsi="宋体" w:cs="仿宋"/>
                <w:szCs w:val="21"/>
              </w:rPr>
              <w:t xml:space="preserve">型号SMGC  电压380V  电流63A  </w:t>
            </w:r>
          </w:p>
        </w:tc>
      </w:tr>
      <w:tr w14:paraId="04F6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1ADCFC6A">
            <w:pPr>
              <w:spacing w:line="360" w:lineRule="auto"/>
              <w:rPr>
                <w:rFonts w:ascii="宋体" w:hAnsi="宋体" w:cs="仿宋"/>
                <w:szCs w:val="21"/>
              </w:rPr>
            </w:pPr>
          </w:p>
        </w:tc>
        <w:tc>
          <w:tcPr>
            <w:tcW w:w="2763" w:type="dxa"/>
            <w:noWrap/>
          </w:tcPr>
          <w:p w14:paraId="3D00EAEE">
            <w:pPr>
              <w:spacing w:line="360" w:lineRule="auto"/>
              <w:rPr>
                <w:rFonts w:ascii="宋体" w:hAnsi="宋体" w:cs="仿宋"/>
                <w:szCs w:val="21"/>
              </w:rPr>
            </w:pPr>
            <w:r>
              <w:rPr>
                <w:rFonts w:hint="eastAsia" w:ascii="宋体" w:hAnsi="宋体" w:cs="仿宋"/>
                <w:szCs w:val="21"/>
              </w:rPr>
              <w:t>生活水箱</w:t>
            </w:r>
          </w:p>
        </w:tc>
        <w:tc>
          <w:tcPr>
            <w:tcW w:w="4394" w:type="dxa"/>
            <w:noWrap/>
          </w:tcPr>
          <w:p w14:paraId="0BD1EB25">
            <w:pPr>
              <w:spacing w:line="360" w:lineRule="auto"/>
              <w:rPr>
                <w:rFonts w:ascii="宋体" w:hAnsi="宋体" w:cs="仿宋"/>
                <w:szCs w:val="21"/>
              </w:rPr>
            </w:pPr>
            <w:r>
              <w:rPr>
                <w:rFonts w:hint="eastAsia" w:ascii="宋体" w:hAnsi="宋体" w:cs="仿宋"/>
                <w:szCs w:val="21"/>
              </w:rPr>
              <w:t>144m</w:t>
            </w:r>
            <w:r>
              <w:rPr>
                <w:rFonts w:hint="eastAsia" w:ascii="宋体" w:hAnsi="宋体" w:cs="Calibri"/>
                <w:szCs w:val="21"/>
              </w:rPr>
              <w:t>³</w:t>
            </w:r>
          </w:p>
        </w:tc>
      </w:tr>
      <w:tr w14:paraId="1E3E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restart"/>
          </w:tcPr>
          <w:p w14:paraId="56AF4DC6">
            <w:pPr>
              <w:spacing w:line="360" w:lineRule="auto"/>
              <w:rPr>
                <w:rFonts w:ascii="宋体" w:hAnsi="宋体" w:cs="仿宋"/>
                <w:szCs w:val="21"/>
              </w:rPr>
            </w:pPr>
            <w:r>
              <w:rPr>
                <w:rFonts w:hint="eastAsia" w:ascii="宋体" w:hAnsi="宋体" w:cs="仿宋"/>
                <w:szCs w:val="21"/>
              </w:rPr>
              <w:t>1,2,3号楼</w:t>
            </w:r>
          </w:p>
        </w:tc>
        <w:tc>
          <w:tcPr>
            <w:tcW w:w="2763" w:type="dxa"/>
            <w:noWrap/>
          </w:tcPr>
          <w:p w14:paraId="7D3EA3F5">
            <w:pPr>
              <w:spacing w:line="360" w:lineRule="auto"/>
              <w:rPr>
                <w:rFonts w:ascii="宋体" w:hAnsi="宋体" w:cs="仿宋"/>
                <w:szCs w:val="21"/>
              </w:rPr>
            </w:pPr>
            <w:r>
              <w:rPr>
                <w:rFonts w:hint="eastAsia" w:ascii="宋体" w:hAnsi="宋体" w:cs="仿宋"/>
                <w:szCs w:val="21"/>
              </w:rPr>
              <w:t>1号楼屋顶泵房</w:t>
            </w:r>
          </w:p>
        </w:tc>
        <w:tc>
          <w:tcPr>
            <w:tcW w:w="4394" w:type="dxa"/>
            <w:noWrap/>
          </w:tcPr>
          <w:p w14:paraId="3D9D42E9">
            <w:pPr>
              <w:spacing w:line="360" w:lineRule="auto"/>
              <w:rPr>
                <w:rFonts w:ascii="宋体" w:hAnsi="宋体" w:cs="仿宋"/>
                <w:szCs w:val="21"/>
              </w:rPr>
            </w:pPr>
            <w:r>
              <w:rPr>
                <w:rFonts w:hint="eastAsia" w:ascii="宋体" w:hAnsi="宋体" w:cs="仿宋"/>
                <w:szCs w:val="21"/>
              </w:rPr>
              <w:t>CDL4-2FSWPC</w:t>
            </w:r>
          </w:p>
        </w:tc>
      </w:tr>
      <w:tr w14:paraId="1394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2C96A0B">
            <w:pPr>
              <w:spacing w:line="360" w:lineRule="auto"/>
              <w:rPr>
                <w:rFonts w:ascii="宋体" w:hAnsi="宋体" w:cs="仿宋"/>
                <w:szCs w:val="21"/>
              </w:rPr>
            </w:pPr>
          </w:p>
        </w:tc>
        <w:tc>
          <w:tcPr>
            <w:tcW w:w="2763" w:type="dxa"/>
            <w:noWrap/>
          </w:tcPr>
          <w:p w14:paraId="73A39BCA">
            <w:pPr>
              <w:spacing w:line="360" w:lineRule="auto"/>
              <w:rPr>
                <w:rFonts w:ascii="宋体" w:hAnsi="宋体" w:cs="仿宋"/>
                <w:szCs w:val="21"/>
              </w:rPr>
            </w:pPr>
            <w:r>
              <w:rPr>
                <w:rFonts w:hint="eastAsia" w:ascii="宋体" w:hAnsi="宋体" w:cs="仿宋"/>
                <w:szCs w:val="21"/>
              </w:rPr>
              <w:t>配电柜</w:t>
            </w:r>
          </w:p>
        </w:tc>
        <w:tc>
          <w:tcPr>
            <w:tcW w:w="4394" w:type="dxa"/>
            <w:noWrap/>
          </w:tcPr>
          <w:p w14:paraId="0F88E4E8">
            <w:pPr>
              <w:spacing w:line="360" w:lineRule="auto"/>
              <w:rPr>
                <w:rFonts w:ascii="宋体" w:hAnsi="宋体" w:cs="仿宋"/>
                <w:szCs w:val="21"/>
              </w:rPr>
            </w:pPr>
            <w:r>
              <w:rPr>
                <w:rFonts w:hint="eastAsia" w:ascii="宋体" w:hAnsi="宋体" w:cs="仿宋"/>
                <w:szCs w:val="21"/>
              </w:rPr>
              <w:t xml:space="preserve">型号SMGC  电压380V  电流32A  </w:t>
            </w:r>
          </w:p>
        </w:tc>
      </w:tr>
      <w:tr w14:paraId="091E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7A367DE5">
            <w:pPr>
              <w:spacing w:line="360" w:lineRule="auto"/>
              <w:rPr>
                <w:rFonts w:ascii="宋体" w:hAnsi="宋体" w:cs="仿宋"/>
                <w:szCs w:val="21"/>
              </w:rPr>
            </w:pPr>
          </w:p>
        </w:tc>
        <w:tc>
          <w:tcPr>
            <w:tcW w:w="2763" w:type="dxa"/>
          </w:tcPr>
          <w:p w14:paraId="0231BDDF">
            <w:pPr>
              <w:spacing w:line="360" w:lineRule="auto"/>
              <w:rPr>
                <w:rFonts w:ascii="宋体" w:hAnsi="宋体" w:cs="仿宋"/>
                <w:szCs w:val="21"/>
              </w:rPr>
            </w:pPr>
            <w:r>
              <w:rPr>
                <w:rFonts w:hint="eastAsia" w:ascii="宋体" w:hAnsi="宋体" w:cs="仿宋"/>
                <w:szCs w:val="21"/>
              </w:rPr>
              <w:t>1号楼梯间下集水井</w:t>
            </w:r>
          </w:p>
        </w:tc>
        <w:tc>
          <w:tcPr>
            <w:tcW w:w="4394" w:type="dxa"/>
            <w:noWrap/>
          </w:tcPr>
          <w:p w14:paraId="331AA678">
            <w:pPr>
              <w:spacing w:line="360" w:lineRule="auto"/>
              <w:rPr>
                <w:rFonts w:ascii="宋体" w:hAnsi="宋体" w:cs="仿宋"/>
                <w:szCs w:val="21"/>
              </w:rPr>
            </w:pPr>
            <w:r>
              <w:rPr>
                <w:rFonts w:hint="eastAsia" w:ascii="宋体" w:hAnsi="宋体" w:cs="仿宋"/>
                <w:szCs w:val="21"/>
              </w:rPr>
              <w:t>65WQZ（11）40-9-2.2</w:t>
            </w:r>
          </w:p>
        </w:tc>
      </w:tr>
      <w:tr w14:paraId="5913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1CE26B47">
            <w:pPr>
              <w:spacing w:line="360" w:lineRule="auto"/>
              <w:rPr>
                <w:rFonts w:ascii="宋体" w:hAnsi="宋体" w:cs="仿宋"/>
                <w:szCs w:val="21"/>
              </w:rPr>
            </w:pPr>
          </w:p>
        </w:tc>
        <w:tc>
          <w:tcPr>
            <w:tcW w:w="2763" w:type="dxa"/>
          </w:tcPr>
          <w:p w14:paraId="6AB802D2">
            <w:pPr>
              <w:spacing w:line="360" w:lineRule="auto"/>
              <w:rPr>
                <w:rFonts w:ascii="宋体" w:hAnsi="宋体" w:cs="仿宋"/>
                <w:szCs w:val="21"/>
              </w:rPr>
            </w:pPr>
            <w:r>
              <w:rPr>
                <w:rFonts w:hint="eastAsia" w:ascii="宋体" w:hAnsi="宋体" w:cs="仿宋"/>
                <w:szCs w:val="21"/>
              </w:rPr>
              <w:t>1号楼梯间下集水井</w:t>
            </w:r>
          </w:p>
        </w:tc>
        <w:tc>
          <w:tcPr>
            <w:tcW w:w="4394" w:type="dxa"/>
            <w:noWrap/>
          </w:tcPr>
          <w:p w14:paraId="5DC50855">
            <w:pPr>
              <w:spacing w:line="360" w:lineRule="auto"/>
              <w:rPr>
                <w:rFonts w:ascii="宋体" w:hAnsi="宋体" w:cs="仿宋"/>
                <w:szCs w:val="21"/>
              </w:rPr>
            </w:pPr>
            <w:r>
              <w:rPr>
                <w:rFonts w:hint="eastAsia" w:ascii="宋体" w:hAnsi="宋体" w:cs="仿宋"/>
                <w:szCs w:val="21"/>
              </w:rPr>
              <w:t>65WQZ（11）40-9-2.2</w:t>
            </w:r>
          </w:p>
        </w:tc>
      </w:tr>
      <w:tr w14:paraId="407D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BDD818B">
            <w:pPr>
              <w:spacing w:line="360" w:lineRule="auto"/>
              <w:rPr>
                <w:rFonts w:ascii="宋体" w:hAnsi="宋体" w:cs="仿宋"/>
                <w:szCs w:val="21"/>
              </w:rPr>
            </w:pPr>
          </w:p>
        </w:tc>
        <w:tc>
          <w:tcPr>
            <w:tcW w:w="2763" w:type="dxa"/>
            <w:noWrap/>
          </w:tcPr>
          <w:p w14:paraId="2C6B3216">
            <w:pPr>
              <w:spacing w:line="360" w:lineRule="auto"/>
              <w:rPr>
                <w:rFonts w:ascii="宋体" w:hAnsi="宋体" w:cs="仿宋"/>
                <w:szCs w:val="21"/>
              </w:rPr>
            </w:pPr>
            <w:r>
              <w:rPr>
                <w:rFonts w:hint="eastAsia" w:ascii="宋体" w:hAnsi="宋体" w:cs="仿宋"/>
                <w:szCs w:val="21"/>
              </w:rPr>
              <w:t>配电柜</w:t>
            </w:r>
          </w:p>
        </w:tc>
        <w:tc>
          <w:tcPr>
            <w:tcW w:w="4394" w:type="dxa"/>
            <w:noWrap/>
          </w:tcPr>
          <w:p w14:paraId="5FF16EE1">
            <w:pPr>
              <w:spacing w:line="360" w:lineRule="auto"/>
              <w:rPr>
                <w:rFonts w:ascii="宋体" w:hAnsi="宋体" w:cs="仿宋"/>
                <w:szCs w:val="21"/>
              </w:rPr>
            </w:pPr>
            <w:r>
              <w:rPr>
                <w:rFonts w:hint="eastAsia" w:ascii="宋体" w:hAnsi="宋体" w:cs="仿宋"/>
                <w:szCs w:val="21"/>
              </w:rPr>
              <w:t xml:space="preserve">型号SMGA 电压380V  电流6A  </w:t>
            </w:r>
          </w:p>
        </w:tc>
      </w:tr>
      <w:tr w14:paraId="473C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4D578F2E">
            <w:pPr>
              <w:spacing w:line="360" w:lineRule="auto"/>
              <w:rPr>
                <w:rFonts w:ascii="宋体" w:hAnsi="宋体" w:cs="仿宋"/>
                <w:szCs w:val="21"/>
              </w:rPr>
            </w:pPr>
          </w:p>
        </w:tc>
        <w:tc>
          <w:tcPr>
            <w:tcW w:w="2763" w:type="dxa"/>
            <w:noWrap/>
          </w:tcPr>
          <w:p w14:paraId="2A580767">
            <w:pPr>
              <w:spacing w:line="360" w:lineRule="auto"/>
              <w:rPr>
                <w:rFonts w:ascii="宋体" w:hAnsi="宋体" w:cs="仿宋"/>
                <w:szCs w:val="21"/>
              </w:rPr>
            </w:pPr>
            <w:r>
              <w:rPr>
                <w:rFonts w:hint="eastAsia" w:ascii="宋体" w:hAnsi="宋体" w:cs="仿宋"/>
                <w:szCs w:val="21"/>
              </w:rPr>
              <w:t>气压罐</w:t>
            </w:r>
          </w:p>
        </w:tc>
        <w:tc>
          <w:tcPr>
            <w:tcW w:w="4394" w:type="dxa"/>
            <w:noWrap/>
          </w:tcPr>
          <w:p w14:paraId="0B850465">
            <w:pPr>
              <w:spacing w:line="360" w:lineRule="auto"/>
              <w:rPr>
                <w:rFonts w:ascii="宋体" w:hAnsi="宋体" w:cs="仿宋"/>
                <w:szCs w:val="21"/>
              </w:rPr>
            </w:pPr>
            <w:r>
              <w:rPr>
                <w:rFonts w:hint="eastAsia" w:ascii="宋体" w:hAnsi="宋体" w:cs="仿宋"/>
                <w:szCs w:val="21"/>
              </w:rPr>
              <w:t>容积0.08m</w:t>
            </w:r>
            <w:r>
              <w:rPr>
                <w:rFonts w:hint="eastAsia" w:ascii="宋体" w:hAnsi="宋体" w:cs="Calibri"/>
                <w:szCs w:val="21"/>
              </w:rPr>
              <w:t>³</w:t>
            </w:r>
          </w:p>
        </w:tc>
      </w:tr>
      <w:tr w14:paraId="5C2E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B56A1A3">
            <w:pPr>
              <w:spacing w:line="360" w:lineRule="auto"/>
              <w:rPr>
                <w:rFonts w:ascii="宋体" w:hAnsi="宋体" w:cs="仿宋"/>
                <w:szCs w:val="21"/>
              </w:rPr>
            </w:pPr>
          </w:p>
        </w:tc>
        <w:tc>
          <w:tcPr>
            <w:tcW w:w="2763" w:type="dxa"/>
            <w:noWrap/>
          </w:tcPr>
          <w:p w14:paraId="7B0F95C0">
            <w:pPr>
              <w:spacing w:line="360" w:lineRule="auto"/>
              <w:rPr>
                <w:rFonts w:ascii="宋体" w:hAnsi="宋体" w:cs="仿宋"/>
                <w:szCs w:val="21"/>
              </w:rPr>
            </w:pPr>
            <w:r>
              <w:rPr>
                <w:rFonts w:hint="eastAsia" w:ascii="宋体" w:hAnsi="宋体" w:cs="仿宋"/>
                <w:szCs w:val="21"/>
              </w:rPr>
              <w:t>生活水箱</w:t>
            </w:r>
          </w:p>
        </w:tc>
        <w:tc>
          <w:tcPr>
            <w:tcW w:w="4394" w:type="dxa"/>
            <w:noWrap/>
          </w:tcPr>
          <w:p w14:paraId="329F21A8">
            <w:pPr>
              <w:spacing w:line="360" w:lineRule="auto"/>
              <w:rPr>
                <w:rFonts w:ascii="宋体" w:hAnsi="宋体" w:cs="仿宋"/>
                <w:szCs w:val="21"/>
              </w:rPr>
            </w:pPr>
            <w:r>
              <w:rPr>
                <w:rFonts w:hint="eastAsia" w:ascii="宋体" w:hAnsi="宋体" w:cs="仿宋"/>
                <w:szCs w:val="21"/>
              </w:rPr>
              <w:t>14m</w:t>
            </w:r>
            <w:r>
              <w:rPr>
                <w:rFonts w:hint="eastAsia" w:ascii="宋体" w:hAnsi="宋体" w:cs="Calibri"/>
                <w:szCs w:val="21"/>
              </w:rPr>
              <w:t>³</w:t>
            </w:r>
          </w:p>
        </w:tc>
      </w:tr>
      <w:tr w14:paraId="5879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3EC50F63">
            <w:pPr>
              <w:spacing w:line="360" w:lineRule="auto"/>
              <w:rPr>
                <w:rFonts w:ascii="宋体" w:hAnsi="宋体" w:cs="仿宋"/>
                <w:szCs w:val="21"/>
              </w:rPr>
            </w:pPr>
          </w:p>
        </w:tc>
        <w:tc>
          <w:tcPr>
            <w:tcW w:w="2763" w:type="dxa"/>
            <w:noWrap/>
          </w:tcPr>
          <w:p w14:paraId="3DE7E070">
            <w:pPr>
              <w:spacing w:line="360" w:lineRule="auto"/>
              <w:rPr>
                <w:rFonts w:ascii="宋体" w:hAnsi="宋体" w:cs="仿宋"/>
                <w:szCs w:val="21"/>
              </w:rPr>
            </w:pPr>
            <w:r>
              <w:rPr>
                <w:rFonts w:hint="eastAsia" w:ascii="宋体" w:hAnsi="宋体" w:cs="仿宋"/>
                <w:szCs w:val="21"/>
              </w:rPr>
              <w:t>2号楼屋顶泵房</w:t>
            </w:r>
          </w:p>
        </w:tc>
        <w:tc>
          <w:tcPr>
            <w:tcW w:w="4394" w:type="dxa"/>
            <w:noWrap/>
          </w:tcPr>
          <w:p w14:paraId="11B64D6C">
            <w:pPr>
              <w:spacing w:line="360" w:lineRule="auto"/>
              <w:rPr>
                <w:rFonts w:ascii="宋体" w:hAnsi="宋体" w:cs="仿宋"/>
                <w:szCs w:val="21"/>
              </w:rPr>
            </w:pPr>
            <w:r>
              <w:rPr>
                <w:rFonts w:hint="eastAsia" w:ascii="宋体" w:hAnsi="宋体" w:cs="仿宋"/>
                <w:szCs w:val="21"/>
              </w:rPr>
              <w:t>SLG1-2</w:t>
            </w:r>
          </w:p>
        </w:tc>
      </w:tr>
      <w:tr w14:paraId="652A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C10FC7E">
            <w:pPr>
              <w:spacing w:line="360" w:lineRule="auto"/>
              <w:rPr>
                <w:rFonts w:ascii="宋体" w:hAnsi="宋体" w:cs="仿宋"/>
                <w:szCs w:val="21"/>
              </w:rPr>
            </w:pPr>
          </w:p>
        </w:tc>
        <w:tc>
          <w:tcPr>
            <w:tcW w:w="2763" w:type="dxa"/>
            <w:noWrap/>
          </w:tcPr>
          <w:p w14:paraId="373968B3">
            <w:pPr>
              <w:spacing w:line="360" w:lineRule="auto"/>
              <w:rPr>
                <w:rFonts w:ascii="宋体" w:hAnsi="宋体" w:cs="仿宋"/>
                <w:szCs w:val="21"/>
              </w:rPr>
            </w:pPr>
            <w:r>
              <w:rPr>
                <w:rFonts w:hint="eastAsia" w:ascii="宋体" w:hAnsi="宋体" w:cs="仿宋"/>
                <w:szCs w:val="21"/>
              </w:rPr>
              <w:t>配电柜</w:t>
            </w:r>
          </w:p>
        </w:tc>
        <w:tc>
          <w:tcPr>
            <w:tcW w:w="4394" w:type="dxa"/>
            <w:noWrap/>
          </w:tcPr>
          <w:p w14:paraId="1EC5D529">
            <w:pPr>
              <w:spacing w:line="360" w:lineRule="auto"/>
              <w:rPr>
                <w:rFonts w:ascii="宋体" w:hAnsi="宋体" w:cs="仿宋"/>
                <w:szCs w:val="21"/>
              </w:rPr>
            </w:pPr>
            <w:r>
              <w:rPr>
                <w:rFonts w:hint="eastAsia" w:ascii="宋体" w:hAnsi="宋体" w:cs="仿宋"/>
                <w:szCs w:val="21"/>
              </w:rPr>
              <w:t xml:space="preserve">型号SMGC  电压380V  电流32A  </w:t>
            </w:r>
          </w:p>
        </w:tc>
      </w:tr>
      <w:tr w14:paraId="53E1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97CDC0D">
            <w:pPr>
              <w:spacing w:line="360" w:lineRule="auto"/>
              <w:rPr>
                <w:rFonts w:ascii="宋体" w:hAnsi="宋体" w:cs="仿宋"/>
                <w:szCs w:val="21"/>
              </w:rPr>
            </w:pPr>
          </w:p>
        </w:tc>
        <w:tc>
          <w:tcPr>
            <w:tcW w:w="2763" w:type="dxa"/>
          </w:tcPr>
          <w:p w14:paraId="61145B41">
            <w:pPr>
              <w:spacing w:line="360" w:lineRule="auto"/>
              <w:rPr>
                <w:rFonts w:ascii="宋体" w:hAnsi="宋体" w:cs="仿宋"/>
                <w:szCs w:val="21"/>
              </w:rPr>
            </w:pPr>
            <w:r>
              <w:rPr>
                <w:rFonts w:hint="eastAsia" w:ascii="宋体" w:hAnsi="宋体" w:cs="仿宋"/>
                <w:szCs w:val="21"/>
              </w:rPr>
              <w:t>2号楼梯间下集水井</w:t>
            </w:r>
          </w:p>
        </w:tc>
        <w:tc>
          <w:tcPr>
            <w:tcW w:w="4394" w:type="dxa"/>
            <w:noWrap/>
          </w:tcPr>
          <w:p w14:paraId="16751BDC">
            <w:pPr>
              <w:spacing w:line="360" w:lineRule="auto"/>
              <w:rPr>
                <w:rFonts w:ascii="宋体" w:hAnsi="宋体" w:cs="仿宋"/>
                <w:szCs w:val="21"/>
              </w:rPr>
            </w:pPr>
            <w:r>
              <w:rPr>
                <w:rFonts w:hint="eastAsia" w:ascii="宋体" w:hAnsi="宋体" w:cs="仿宋"/>
                <w:szCs w:val="21"/>
              </w:rPr>
              <w:t>65WQZ（11）40-9-2.2</w:t>
            </w:r>
          </w:p>
        </w:tc>
      </w:tr>
      <w:tr w14:paraId="1523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3A0A0684">
            <w:pPr>
              <w:spacing w:line="360" w:lineRule="auto"/>
              <w:rPr>
                <w:rFonts w:ascii="宋体" w:hAnsi="宋体" w:cs="仿宋"/>
                <w:szCs w:val="21"/>
              </w:rPr>
            </w:pPr>
          </w:p>
        </w:tc>
        <w:tc>
          <w:tcPr>
            <w:tcW w:w="2763" w:type="dxa"/>
          </w:tcPr>
          <w:p w14:paraId="14F5A24B">
            <w:pPr>
              <w:spacing w:line="360" w:lineRule="auto"/>
              <w:rPr>
                <w:rFonts w:ascii="宋体" w:hAnsi="宋体" w:cs="仿宋"/>
                <w:szCs w:val="21"/>
              </w:rPr>
            </w:pPr>
            <w:r>
              <w:rPr>
                <w:rFonts w:hint="eastAsia" w:ascii="宋体" w:hAnsi="宋体" w:cs="仿宋"/>
                <w:szCs w:val="21"/>
              </w:rPr>
              <w:t>2号楼梯间下集水井</w:t>
            </w:r>
          </w:p>
        </w:tc>
        <w:tc>
          <w:tcPr>
            <w:tcW w:w="4394" w:type="dxa"/>
            <w:noWrap/>
          </w:tcPr>
          <w:p w14:paraId="365A08EA">
            <w:pPr>
              <w:spacing w:line="360" w:lineRule="auto"/>
              <w:rPr>
                <w:rFonts w:ascii="宋体" w:hAnsi="宋体" w:cs="仿宋"/>
                <w:szCs w:val="21"/>
              </w:rPr>
            </w:pPr>
            <w:r>
              <w:rPr>
                <w:rFonts w:hint="eastAsia" w:ascii="宋体" w:hAnsi="宋体" w:cs="仿宋"/>
                <w:szCs w:val="21"/>
              </w:rPr>
              <w:t>65WQZ（11）40-9-2.2</w:t>
            </w:r>
          </w:p>
        </w:tc>
      </w:tr>
      <w:tr w14:paraId="6849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63E0EDCF">
            <w:pPr>
              <w:spacing w:line="360" w:lineRule="auto"/>
              <w:rPr>
                <w:rFonts w:ascii="宋体" w:hAnsi="宋体" w:cs="仿宋"/>
                <w:szCs w:val="21"/>
              </w:rPr>
            </w:pPr>
          </w:p>
        </w:tc>
        <w:tc>
          <w:tcPr>
            <w:tcW w:w="2763" w:type="dxa"/>
            <w:noWrap/>
          </w:tcPr>
          <w:p w14:paraId="0DC462E7">
            <w:pPr>
              <w:spacing w:line="360" w:lineRule="auto"/>
              <w:rPr>
                <w:rFonts w:ascii="宋体" w:hAnsi="宋体" w:cs="仿宋"/>
                <w:szCs w:val="21"/>
              </w:rPr>
            </w:pPr>
            <w:r>
              <w:rPr>
                <w:rFonts w:hint="eastAsia" w:ascii="宋体" w:hAnsi="宋体" w:cs="仿宋"/>
                <w:szCs w:val="21"/>
              </w:rPr>
              <w:t>配电柜</w:t>
            </w:r>
          </w:p>
        </w:tc>
        <w:tc>
          <w:tcPr>
            <w:tcW w:w="4394" w:type="dxa"/>
            <w:noWrap/>
          </w:tcPr>
          <w:p w14:paraId="24F0AE8D">
            <w:pPr>
              <w:spacing w:line="360" w:lineRule="auto"/>
              <w:rPr>
                <w:rFonts w:ascii="宋体" w:hAnsi="宋体" w:cs="仿宋"/>
                <w:szCs w:val="21"/>
              </w:rPr>
            </w:pPr>
            <w:r>
              <w:rPr>
                <w:rFonts w:hint="eastAsia" w:ascii="宋体" w:hAnsi="宋体" w:cs="仿宋"/>
                <w:szCs w:val="21"/>
              </w:rPr>
              <w:t xml:space="preserve">型号SMGA 电压380V  电流6A  </w:t>
            </w:r>
          </w:p>
        </w:tc>
      </w:tr>
      <w:tr w14:paraId="5192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8D16038">
            <w:pPr>
              <w:spacing w:line="360" w:lineRule="auto"/>
              <w:rPr>
                <w:rFonts w:ascii="宋体" w:hAnsi="宋体" w:cs="仿宋"/>
                <w:szCs w:val="21"/>
              </w:rPr>
            </w:pPr>
          </w:p>
        </w:tc>
        <w:tc>
          <w:tcPr>
            <w:tcW w:w="2763" w:type="dxa"/>
            <w:noWrap/>
          </w:tcPr>
          <w:p w14:paraId="385EA033">
            <w:pPr>
              <w:spacing w:line="360" w:lineRule="auto"/>
              <w:rPr>
                <w:rFonts w:ascii="宋体" w:hAnsi="宋体" w:cs="仿宋"/>
                <w:szCs w:val="21"/>
              </w:rPr>
            </w:pPr>
            <w:r>
              <w:rPr>
                <w:rFonts w:hint="eastAsia" w:ascii="宋体" w:hAnsi="宋体" w:cs="仿宋"/>
                <w:szCs w:val="21"/>
              </w:rPr>
              <w:t>气压罐</w:t>
            </w:r>
          </w:p>
        </w:tc>
        <w:tc>
          <w:tcPr>
            <w:tcW w:w="4394" w:type="dxa"/>
            <w:noWrap/>
          </w:tcPr>
          <w:p w14:paraId="24C0F0E3">
            <w:pPr>
              <w:spacing w:line="360" w:lineRule="auto"/>
              <w:rPr>
                <w:rFonts w:ascii="宋体" w:hAnsi="宋体" w:cs="仿宋"/>
                <w:szCs w:val="21"/>
              </w:rPr>
            </w:pPr>
            <w:r>
              <w:rPr>
                <w:rFonts w:hint="eastAsia" w:ascii="宋体" w:hAnsi="宋体" w:cs="仿宋"/>
                <w:szCs w:val="21"/>
              </w:rPr>
              <w:t>容积0.08m</w:t>
            </w:r>
            <w:r>
              <w:rPr>
                <w:rFonts w:hint="eastAsia" w:ascii="宋体" w:hAnsi="宋体" w:cs="Calibri"/>
                <w:szCs w:val="21"/>
              </w:rPr>
              <w:t>³</w:t>
            </w:r>
          </w:p>
        </w:tc>
      </w:tr>
      <w:tr w14:paraId="1F9F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533C654C">
            <w:pPr>
              <w:spacing w:line="360" w:lineRule="auto"/>
              <w:rPr>
                <w:rFonts w:ascii="宋体" w:hAnsi="宋体" w:cs="仿宋"/>
                <w:szCs w:val="21"/>
              </w:rPr>
            </w:pPr>
          </w:p>
        </w:tc>
        <w:tc>
          <w:tcPr>
            <w:tcW w:w="2763" w:type="dxa"/>
            <w:noWrap/>
          </w:tcPr>
          <w:p w14:paraId="1DB4F299">
            <w:pPr>
              <w:spacing w:line="360" w:lineRule="auto"/>
              <w:rPr>
                <w:rFonts w:ascii="宋体" w:hAnsi="宋体" w:cs="仿宋"/>
                <w:szCs w:val="21"/>
              </w:rPr>
            </w:pPr>
            <w:r>
              <w:rPr>
                <w:rFonts w:hint="eastAsia" w:ascii="宋体" w:hAnsi="宋体" w:cs="仿宋"/>
                <w:szCs w:val="21"/>
              </w:rPr>
              <w:t>生活水箱</w:t>
            </w:r>
          </w:p>
        </w:tc>
        <w:tc>
          <w:tcPr>
            <w:tcW w:w="4394" w:type="dxa"/>
            <w:noWrap/>
          </w:tcPr>
          <w:p w14:paraId="46011375">
            <w:pPr>
              <w:spacing w:line="360" w:lineRule="auto"/>
              <w:rPr>
                <w:rFonts w:ascii="宋体" w:hAnsi="宋体" w:cs="仿宋"/>
                <w:szCs w:val="21"/>
              </w:rPr>
            </w:pPr>
            <w:r>
              <w:rPr>
                <w:rFonts w:hint="eastAsia" w:ascii="宋体" w:hAnsi="宋体" w:cs="仿宋"/>
                <w:szCs w:val="21"/>
              </w:rPr>
              <w:t>14m</w:t>
            </w:r>
            <w:r>
              <w:rPr>
                <w:rFonts w:hint="eastAsia" w:ascii="宋体" w:hAnsi="宋体" w:cs="Calibri"/>
                <w:szCs w:val="21"/>
              </w:rPr>
              <w:t>³</w:t>
            </w:r>
          </w:p>
        </w:tc>
      </w:tr>
      <w:tr w14:paraId="34CF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D61E6E5">
            <w:pPr>
              <w:spacing w:line="360" w:lineRule="auto"/>
              <w:rPr>
                <w:rFonts w:ascii="宋体" w:hAnsi="宋体" w:cs="仿宋"/>
                <w:szCs w:val="21"/>
              </w:rPr>
            </w:pPr>
          </w:p>
        </w:tc>
        <w:tc>
          <w:tcPr>
            <w:tcW w:w="2763" w:type="dxa"/>
            <w:noWrap/>
          </w:tcPr>
          <w:p w14:paraId="72616B9E">
            <w:pPr>
              <w:spacing w:line="360" w:lineRule="auto"/>
              <w:rPr>
                <w:rFonts w:ascii="宋体" w:hAnsi="宋体" w:cs="仿宋"/>
                <w:szCs w:val="21"/>
              </w:rPr>
            </w:pPr>
            <w:r>
              <w:rPr>
                <w:rFonts w:hint="eastAsia" w:ascii="宋体" w:hAnsi="宋体" w:cs="仿宋"/>
                <w:szCs w:val="21"/>
              </w:rPr>
              <w:t>3号楼屋顶泵房</w:t>
            </w:r>
          </w:p>
        </w:tc>
        <w:tc>
          <w:tcPr>
            <w:tcW w:w="4394" w:type="dxa"/>
            <w:noWrap/>
          </w:tcPr>
          <w:p w14:paraId="7206CA2A">
            <w:pPr>
              <w:spacing w:line="360" w:lineRule="auto"/>
              <w:rPr>
                <w:rFonts w:ascii="宋体" w:hAnsi="宋体" w:cs="仿宋"/>
                <w:szCs w:val="21"/>
              </w:rPr>
            </w:pPr>
            <w:r>
              <w:rPr>
                <w:rFonts w:hint="eastAsia" w:ascii="宋体" w:hAnsi="宋体" w:cs="仿宋"/>
                <w:szCs w:val="21"/>
              </w:rPr>
              <w:t>SLG1-2</w:t>
            </w:r>
          </w:p>
        </w:tc>
      </w:tr>
      <w:tr w14:paraId="0FE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84DCFB2">
            <w:pPr>
              <w:spacing w:line="360" w:lineRule="auto"/>
              <w:rPr>
                <w:rFonts w:ascii="宋体" w:hAnsi="宋体" w:cs="仿宋"/>
                <w:szCs w:val="21"/>
              </w:rPr>
            </w:pPr>
          </w:p>
        </w:tc>
        <w:tc>
          <w:tcPr>
            <w:tcW w:w="2763" w:type="dxa"/>
            <w:noWrap/>
          </w:tcPr>
          <w:p w14:paraId="1829D5F8">
            <w:pPr>
              <w:spacing w:line="360" w:lineRule="auto"/>
              <w:rPr>
                <w:rFonts w:ascii="宋体" w:hAnsi="宋体" w:cs="仿宋"/>
                <w:szCs w:val="21"/>
              </w:rPr>
            </w:pPr>
            <w:r>
              <w:rPr>
                <w:rFonts w:hint="eastAsia" w:ascii="宋体" w:hAnsi="宋体" w:cs="仿宋"/>
                <w:szCs w:val="21"/>
              </w:rPr>
              <w:t>配电柜</w:t>
            </w:r>
          </w:p>
        </w:tc>
        <w:tc>
          <w:tcPr>
            <w:tcW w:w="4394" w:type="dxa"/>
            <w:noWrap/>
          </w:tcPr>
          <w:p w14:paraId="0739E6F1">
            <w:pPr>
              <w:spacing w:line="360" w:lineRule="auto"/>
              <w:rPr>
                <w:rFonts w:ascii="宋体" w:hAnsi="宋体" w:cs="仿宋"/>
                <w:szCs w:val="21"/>
              </w:rPr>
            </w:pPr>
            <w:r>
              <w:rPr>
                <w:rFonts w:hint="eastAsia" w:ascii="宋体" w:hAnsi="宋体" w:cs="仿宋"/>
                <w:szCs w:val="21"/>
              </w:rPr>
              <w:t xml:space="preserve">型号SMGC  电压380V  电流32A  </w:t>
            </w:r>
          </w:p>
        </w:tc>
      </w:tr>
      <w:tr w14:paraId="6DCB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50D1F81F">
            <w:pPr>
              <w:spacing w:line="360" w:lineRule="auto"/>
              <w:rPr>
                <w:rFonts w:ascii="宋体" w:hAnsi="宋体" w:cs="仿宋"/>
                <w:szCs w:val="21"/>
              </w:rPr>
            </w:pPr>
          </w:p>
        </w:tc>
        <w:tc>
          <w:tcPr>
            <w:tcW w:w="2763" w:type="dxa"/>
          </w:tcPr>
          <w:p w14:paraId="436AA99D">
            <w:pPr>
              <w:spacing w:line="360" w:lineRule="auto"/>
              <w:rPr>
                <w:rFonts w:ascii="宋体" w:hAnsi="宋体" w:cs="仿宋"/>
                <w:szCs w:val="21"/>
              </w:rPr>
            </w:pPr>
            <w:r>
              <w:rPr>
                <w:rFonts w:hint="eastAsia" w:ascii="宋体" w:hAnsi="宋体" w:cs="仿宋"/>
                <w:szCs w:val="21"/>
              </w:rPr>
              <w:t>3号楼梯间下集水井</w:t>
            </w:r>
          </w:p>
        </w:tc>
        <w:tc>
          <w:tcPr>
            <w:tcW w:w="4394" w:type="dxa"/>
            <w:noWrap/>
          </w:tcPr>
          <w:p w14:paraId="70C95827">
            <w:pPr>
              <w:spacing w:line="360" w:lineRule="auto"/>
              <w:rPr>
                <w:rFonts w:ascii="宋体" w:hAnsi="宋体" w:cs="仿宋"/>
                <w:szCs w:val="21"/>
              </w:rPr>
            </w:pPr>
            <w:r>
              <w:rPr>
                <w:rFonts w:hint="eastAsia" w:ascii="宋体" w:hAnsi="宋体" w:cs="仿宋"/>
                <w:szCs w:val="21"/>
              </w:rPr>
              <w:t>65WQZ（11）40-9-2.2</w:t>
            </w:r>
          </w:p>
        </w:tc>
      </w:tr>
      <w:tr w14:paraId="0868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0AAF6C2">
            <w:pPr>
              <w:spacing w:line="360" w:lineRule="auto"/>
              <w:rPr>
                <w:rFonts w:ascii="宋体" w:hAnsi="宋体" w:cs="仿宋"/>
                <w:szCs w:val="21"/>
              </w:rPr>
            </w:pPr>
          </w:p>
        </w:tc>
        <w:tc>
          <w:tcPr>
            <w:tcW w:w="2763" w:type="dxa"/>
          </w:tcPr>
          <w:p w14:paraId="5B98EB46">
            <w:pPr>
              <w:spacing w:line="360" w:lineRule="auto"/>
              <w:rPr>
                <w:rFonts w:ascii="宋体" w:hAnsi="宋体" w:cs="仿宋"/>
                <w:szCs w:val="21"/>
              </w:rPr>
            </w:pPr>
            <w:r>
              <w:rPr>
                <w:rFonts w:hint="eastAsia" w:ascii="宋体" w:hAnsi="宋体" w:cs="仿宋"/>
                <w:szCs w:val="21"/>
              </w:rPr>
              <w:t>3号楼梯间下集水井</w:t>
            </w:r>
          </w:p>
        </w:tc>
        <w:tc>
          <w:tcPr>
            <w:tcW w:w="4394" w:type="dxa"/>
            <w:noWrap/>
          </w:tcPr>
          <w:p w14:paraId="052443ED">
            <w:pPr>
              <w:spacing w:line="360" w:lineRule="auto"/>
              <w:rPr>
                <w:rFonts w:ascii="宋体" w:hAnsi="宋体" w:cs="仿宋"/>
                <w:szCs w:val="21"/>
              </w:rPr>
            </w:pPr>
            <w:r>
              <w:rPr>
                <w:rFonts w:hint="eastAsia" w:ascii="宋体" w:hAnsi="宋体" w:cs="仿宋"/>
                <w:szCs w:val="21"/>
              </w:rPr>
              <w:t>65WQZ（11）40-9-2.2</w:t>
            </w:r>
          </w:p>
        </w:tc>
      </w:tr>
      <w:tr w14:paraId="1A14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58E8D1F3">
            <w:pPr>
              <w:spacing w:line="360" w:lineRule="auto"/>
              <w:rPr>
                <w:rFonts w:ascii="宋体" w:hAnsi="宋体" w:cs="仿宋"/>
                <w:szCs w:val="21"/>
              </w:rPr>
            </w:pPr>
          </w:p>
        </w:tc>
        <w:tc>
          <w:tcPr>
            <w:tcW w:w="2763" w:type="dxa"/>
            <w:noWrap/>
          </w:tcPr>
          <w:p w14:paraId="57C23472">
            <w:pPr>
              <w:spacing w:line="360" w:lineRule="auto"/>
              <w:rPr>
                <w:rFonts w:ascii="宋体" w:hAnsi="宋体" w:cs="仿宋"/>
                <w:szCs w:val="21"/>
              </w:rPr>
            </w:pPr>
            <w:r>
              <w:rPr>
                <w:rFonts w:hint="eastAsia" w:ascii="宋体" w:hAnsi="宋体" w:cs="仿宋"/>
                <w:szCs w:val="21"/>
              </w:rPr>
              <w:t>配电柜</w:t>
            </w:r>
          </w:p>
        </w:tc>
        <w:tc>
          <w:tcPr>
            <w:tcW w:w="4394" w:type="dxa"/>
            <w:noWrap/>
          </w:tcPr>
          <w:p w14:paraId="6CEACCCB">
            <w:pPr>
              <w:spacing w:line="360" w:lineRule="auto"/>
              <w:rPr>
                <w:rFonts w:ascii="宋体" w:hAnsi="宋体" w:cs="仿宋"/>
                <w:szCs w:val="21"/>
              </w:rPr>
            </w:pPr>
            <w:r>
              <w:rPr>
                <w:rFonts w:hint="eastAsia" w:ascii="宋体" w:hAnsi="宋体" w:cs="仿宋"/>
                <w:szCs w:val="21"/>
              </w:rPr>
              <w:t xml:space="preserve">型号SMGA 电压380V  电流6A  </w:t>
            </w:r>
          </w:p>
        </w:tc>
      </w:tr>
      <w:tr w14:paraId="19F4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3D6324F0">
            <w:pPr>
              <w:spacing w:line="360" w:lineRule="auto"/>
              <w:rPr>
                <w:rFonts w:ascii="宋体" w:hAnsi="宋体" w:cs="仿宋"/>
                <w:szCs w:val="21"/>
              </w:rPr>
            </w:pPr>
          </w:p>
        </w:tc>
        <w:tc>
          <w:tcPr>
            <w:tcW w:w="2763" w:type="dxa"/>
            <w:noWrap/>
          </w:tcPr>
          <w:p w14:paraId="0CD4C5F4">
            <w:pPr>
              <w:spacing w:line="360" w:lineRule="auto"/>
              <w:rPr>
                <w:rFonts w:ascii="宋体" w:hAnsi="宋体" w:cs="仿宋"/>
                <w:szCs w:val="21"/>
              </w:rPr>
            </w:pPr>
            <w:r>
              <w:rPr>
                <w:rFonts w:hint="eastAsia" w:ascii="宋体" w:hAnsi="宋体" w:cs="仿宋"/>
                <w:szCs w:val="21"/>
              </w:rPr>
              <w:t>气压罐</w:t>
            </w:r>
          </w:p>
        </w:tc>
        <w:tc>
          <w:tcPr>
            <w:tcW w:w="4394" w:type="dxa"/>
            <w:noWrap/>
          </w:tcPr>
          <w:p w14:paraId="775CEFDB">
            <w:pPr>
              <w:spacing w:line="360" w:lineRule="auto"/>
              <w:rPr>
                <w:rFonts w:ascii="宋体" w:hAnsi="宋体" w:cs="仿宋"/>
                <w:szCs w:val="21"/>
              </w:rPr>
            </w:pPr>
            <w:r>
              <w:rPr>
                <w:rFonts w:hint="eastAsia" w:ascii="宋体" w:hAnsi="宋体" w:cs="仿宋"/>
                <w:szCs w:val="21"/>
              </w:rPr>
              <w:t>容积0.08m</w:t>
            </w:r>
            <w:r>
              <w:rPr>
                <w:rFonts w:hint="eastAsia" w:ascii="宋体" w:hAnsi="宋体" w:cs="Calibri"/>
                <w:szCs w:val="21"/>
              </w:rPr>
              <w:t>³</w:t>
            </w:r>
          </w:p>
        </w:tc>
      </w:tr>
      <w:tr w14:paraId="0E67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65552F21">
            <w:pPr>
              <w:spacing w:line="360" w:lineRule="auto"/>
              <w:rPr>
                <w:rFonts w:ascii="宋体" w:hAnsi="宋体" w:cs="仿宋"/>
                <w:szCs w:val="21"/>
              </w:rPr>
            </w:pPr>
          </w:p>
        </w:tc>
        <w:tc>
          <w:tcPr>
            <w:tcW w:w="2763" w:type="dxa"/>
            <w:noWrap/>
          </w:tcPr>
          <w:p w14:paraId="0F32218B">
            <w:pPr>
              <w:spacing w:line="360" w:lineRule="auto"/>
              <w:rPr>
                <w:rFonts w:ascii="宋体" w:hAnsi="宋体" w:cs="仿宋"/>
                <w:szCs w:val="21"/>
              </w:rPr>
            </w:pPr>
            <w:r>
              <w:rPr>
                <w:rFonts w:hint="eastAsia" w:ascii="宋体" w:hAnsi="宋体" w:cs="仿宋"/>
                <w:szCs w:val="21"/>
              </w:rPr>
              <w:t>生活水箱</w:t>
            </w:r>
          </w:p>
        </w:tc>
        <w:tc>
          <w:tcPr>
            <w:tcW w:w="4394" w:type="dxa"/>
            <w:noWrap/>
          </w:tcPr>
          <w:p w14:paraId="37934C07">
            <w:pPr>
              <w:spacing w:line="360" w:lineRule="auto"/>
              <w:rPr>
                <w:rFonts w:ascii="宋体" w:hAnsi="宋体" w:cs="仿宋"/>
                <w:szCs w:val="21"/>
              </w:rPr>
            </w:pPr>
            <w:r>
              <w:rPr>
                <w:rFonts w:hint="eastAsia" w:ascii="宋体" w:hAnsi="宋体" w:cs="仿宋"/>
                <w:szCs w:val="21"/>
              </w:rPr>
              <w:t>14m</w:t>
            </w:r>
            <w:r>
              <w:rPr>
                <w:rFonts w:hint="eastAsia" w:ascii="宋体" w:hAnsi="宋体" w:cs="Calibri"/>
                <w:szCs w:val="21"/>
              </w:rPr>
              <w:t>³</w:t>
            </w:r>
          </w:p>
        </w:tc>
      </w:tr>
      <w:tr w14:paraId="5807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170CC99F">
            <w:pPr>
              <w:spacing w:line="360" w:lineRule="auto"/>
              <w:rPr>
                <w:rFonts w:ascii="宋体" w:hAnsi="宋体" w:cs="仿宋"/>
                <w:szCs w:val="21"/>
              </w:rPr>
            </w:pPr>
          </w:p>
        </w:tc>
        <w:tc>
          <w:tcPr>
            <w:tcW w:w="2763" w:type="dxa"/>
          </w:tcPr>
          <w:p w14:paraId="667D92AC">
            <w:pPr>
              <w:spacing w:line="360" w:lineRule="auto"/>
              <w:rPr>
                <w:rFonts w:ascii="宋体" w:hAnsi="宋体" w:cs="仿宋"/>
                <w:szCs w:val="21"/>
              </w:rPr>
            </w:pPr>
            <w:r>
              <w:rPr>
                <w:rFonts w:hint="eastAsia" w:ascii="宋体" w:hAnsi="宋体" w:cs="仿宋"/>
                <w:szCs w:val="21"/>
              </w:rPr>
              <w:t>1.2.3号楼地库集水井</w:t>
            </w:r>
          </w:p>
        </w:tc>
        <w:tc>
          <w:tcPr>
            <w:tcW w:w="4394" w:type="dxa"/>
            <w:noWrap/>
          </w:tcPr>
          <w:p w14:paraId="2FE003F8">
            <w:pPr>
              <w:spacing w:line="360" w:lineRule="auto"/>
              <w:rPr>
                <w:rFonts w:ascii="宋体" w:hAnsi="宋体" w:cs="仿宋"/>
                <w:szCs w:val="21"/>
              </w:rPr>
            </w:pPr>
            <w:r>
              <w:rPr>
                <w:rFonts w:hint="eastAsia" w:ascii="宋体" w:hAnsi="宋体" w:cs="仿宋"/>
                <w:szCs w:val="21"/>
              </w:rPr>
              <w:t>WQ65-25-40</w:t>
            </w:r>
          </w:p>
        </w:tc>
      </w:tr>
      <w:tr w14:paraId="6F73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E46AB51">
            <w:pPr>
              <w:spacing w:line="360" w:lineRule="auto"/>
              <w:rPr>
                <w:rFonts w:ascii="宋体" w:hAnsi="宋体" w:cs="仿宋"/>
                <w:szCs w:val="21"/>
              </w:rPr>
            </w:pPr>
          </w:p>
        </w:tc>
        <w:tc>
          <w:tcPr>
            <w:tcW w:w="2763" w:type="dxa"/>
          </w:tcPr>
          <w:p w14:paraId="58FDBDEF">
            <w:pPr>
              <w:spacing w:line="360" w:lineRule="auto"/>
              <w:rPr>
                <w:rFonts w:ascii="宋体" w:hAnsi="宋体" w:cs="仿宋"/>
                <w:szCs w:val="21"/>
              </w:rPr>
            </w:pPr>
            <w:r>
              <w:rPr>
                <w:rFonts w:hint="eastAsia" w:ascii="宋体" w:hAnsi="宋体" w:cs="仿宋"/>
                <w:szCs w:val="21"/>
              </w:rPr>
              <w:t>配电柜</w:t>
            </w:r>
          </w:p>
        </w:tc>
        <w:tc>
          <w:tcPr>
            <w:tcW w:w="4394" w:type="dxa"/>
            <w:noWrap/>
          </w:tcPr>
          <w:p w14:paraId="1D0C9D50">
            <w:pPr>
              <w:spacing w:line="360" w:lineRule="auto"/>
              <w:rPr>
                <w:rFonts w:ascii="宋体" w:hAnsi="宋体" w:cs="仿宋"/>
                <w:szCs w:val="21"/>
              </w:rPr>
            </w:pPr>
            <w:r>
              <w:rPr>
                <w:rFonts w:hint="eastAsia" w:ascii="宋体" w:hAnsi="宋体" w:cs="仿宋"/>
                <w:szCs w:val="21"/>
              </w:rPr>
              <w:t xml:space="preserve">型号SMGC  电压380V  电流32A  </w:t>
            </w:r>
          </w:p>
        </w:tc>
      </w:tr>
      <w:tr w14:paraId="75F5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4E0F00A3">
            <w:pPr>
              <w:spacing w:line="360" w:lineRule="auto"/>
              <w:rPr>
                <w:rFonts w:ascii="宋体" w:hAnsi="宋体" w:cs="仿宋"/>
                <w:szCs w:val="21"/>
              </w:rPr>
            </w:pPr>
          </w:p>
        </w:tc>
        <w:tc>
          <w:tcPr>
            <w:tcW w:w="2763" w:type="dxa"/>
          </w:tcPr>
          <w:p w14:paraId="7F8B8B81">
            <w:pPr>
              <w:spacing w:line="360" w:lineRule="auto"/>
              <w:rPr>
                <w:rFonts w:ascii="宋体" w:hAnsi="宋体" w:cs="仿宋"/>
                <w:szCs w:val="21"/>
              </w:rPr>
            </w:pPr>
            <w:r>
              <w:rPr>
                <w:rFonts w:hint="eastAsia" w:ascii="宋体" w:hAnsi="宋体" w:cs="仿宋"/>
                <w:szCs w:val="21"/>
              </w:rPr>
              <w:t>1.2.3号楼地库集水井</w:t>
            </w:r>
          </w:p>
        </w:tc>
        <w:tc>
          <w:tcPr>
            <w:tcW w:w="4394" w:type="dxa"/>
            <w:noWrap/>
          </w:tcPr>
          <w:p w14:paraId="421F6B52">
            <w:pPr>
              <w:spacing w:line="360" w:lineRule="auto"/>
              <w:rPr>
                <w:rFonts w:ascii="宋体" w:hAnsi="宋体" w:cs="仿宋"/>
                <w:szCs w:val="21"/>
              </w:rPr>
            </w:pPr>
            <w:r>
              <w:rPr>
                <w:rFonts w:hint="eastAsia" w:ascii="宋体" w:hAnsi="宋体" w:cs="仿宋"/>
                <w:szCs w:val="21"/>
              </w:rPr>
              <w:t>WQ65-25-40</w:t>
            </w:r>
          </w:p>
        </w:tc>
      </w:tr>
      <w:tr w14:paraId="2A97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1679306">
            <w:pPr>
              <w:spacing w:line="360" w:lineRule="auto"/>
              <w:rPr>
                <w:rFonts w:ascii="宋体" w:hAnsi="宋体" w:cs="仿宋"/>
                <w:szCs w:val="21"/>
              </w:rPr>
            </w:pPr>
          </w:p>
        </w:tc>
        <w:tc>
          <w:tcPr>
            <w:tcW w:w="2763" w:type="dxa"/>
          </w:tcPr>
          <w:p w14:paraId="1DEED4F5">
            <w:pPr>
              <w:spacing w:line="360" w:lineRule="auto"/>
              <w:rPr>
                <w:rFonts w:ascii="宋体" w:hAnsi="宋体" w:cs="仿宋"/>
                <w:szCs w:val="21"/>
              </w:rPr>
            </w:pPr>
            <w:r>
              <w:rPr>
                <w:rFonts w:hint="eastAsia" w:ascii="宋体" w:hAnsi="宋体" w:cs="仿宋"/>
                <w:szCs w:val="21"/>
              </w:rPr>
              <w:t>1.2.3号楼地库集水井</w:t>
            </w:r>
          </w:p>
        </w:tc>
        <w:tc>
          <w:tcPr>
            <w:tcW w:w="4394" w:type="dxa"/>
            <w:noWrap/>
          </w:tcPr>
          <w:p w14:paraId="024FC50F">
            <w:pPr>
              <w:spacing w:line="360" w:lineRule="auto"/>
              <w:rPr>
                <w:rFonts w:ascii="宋体" w:hAnsi="宋体" w:cs="仿宋"/>
                <w:szCs w:val="21"/>
              </w:rPr>
            </w:pPr>
            <w:r>
              <w:rPr>
                <w:rFonts w:hint="eastAsia" w:ascii="宋体" w:hAnsi="宋体" w:cs="仿宋"/>
                <w:szCs w:val="21"/>
              </w:rPr>
              <w:t>WQ65-25-40</w:t>
            </w:r>
          </w:p>
        </w:tc>
      </w:tr>
      <w:tr w14:paraId="2B2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37781F0A">
            <w:pPr>
              <w:spacing w:line="360" w:lineRule="auto"/>
              <w:rPr>
                <w:rFonts w:ascii="宋体" w:hAnsi="宋体" w:cs="仿宋"/>
                <w:szCs w:val="21"/>
              </w:rPr>
            </w:pPr>
          </w:p>
        </w:tc>
        <w:tc>
          <w:tcPr>
            <w:tcW w:w="2763" w:type="dxa"/>
          </w:tcPr>
          <w:p w14:paraId="1E2E4EDF">
            <w:pPr>
              <w:spacing w:line="360" w:lineRule="auto"/>
              <w:rPr>
                <w:rFonts w:ascii="宋体" w:hAnsi="宋体" w:cs="仿宋"/>
                <w:szCs w:val="21"/>
              </w:rPr>
            </w:pPr>
            <w:r>
              <w:rPr>
                <w:rFonts w:hint="eastAsia" w:ascii="宋体" w:hAnsi="宋体" w:cs="仿宋"/>
                <w:szCs w:val="21"/>
              </w:rPr>
              <w:t>配电柜</w:t>
            </w:r>
          </w:p>
        </w:tc>
        <w:tc>
          <w:tcPr>
            <w:tcW w:w="4394" w:type="dxa"/>
            <w:noWrap/>
          </w:tcPr>
          <w:p w14:paraId="6B7CB678">
            <w:pPr>
              <w:spacing w:line="360" w:lineRule="auto"/>
              <w:rPr>
                <w:rFonts w:ascii="宋体" w:hAnsi="宋体" w:cs="仿宋"/>
                <w:szCs w:val="21"/>
              </w:rPr>
            </w:pPr>
            <w:r>
              <w:rPr>
                <w:rFonts w:hint="eastAsia" w:ascii="宋体" w:hAnsi="宋体" w:cs="仿宋"/>
                <w:szCs w:val="21"/>
              </w:rPr>
              <w:t xml:space="preserve">型号SMGC  电压380V  电流32A  </w:t>
            </w:r>
          </w:p>
        </w:tc>
      </w:tr>
      <w:tr w14:paraId="1B64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restart"/>
            <w:noWrap/>
          </w:tcPr>
          <w:p w14:paraId="646EF709">
            <w:pPr>
              <w:spacing w:line="360" w:lineRule="auto"/>
              <w:rPr>
                <w:rFonts w:ascii="宋体" w:hAnsi="宋体" w:cs="仿宋"/>
                <w:szCs w:val="21"/>
              </w:rPr>
            </w:pPr>
            <w:r>
              <w:rPr>
                <w:rFonts w:hint="eastAsia" w:ascii="宋体" w:hAnsi="宋体" w:cs="仿宋"/>
                <w:szCs w:val="21"/>
              </w:rPr>
              <w:t>9,10号楼</w:t>
            </w:r>
          </w:p>
        </w:tc>
        <w:tc>
          <w:tcPr>
            <w:tcW w:w="2763" w:type="dxa"/>
            <w:noWrap/>
          </w:tcPr>
          <w:p w14:paraId="6304A817">
            <w:pPr>
              <w:spacing w:line="360" w:lineRule="auto"/>
              <w:rPr>
                <w:rFonts w:ascii="宋体" w:hAnsi="宋体" w:cs="仿宋"/>
                <w:szCs w:val="21"/>
              </w:rPr>
            </w:pPr>
            <w:r>
              <w:rPr>
                <w:rFonts w:hint="eastAsia" w:ascii="宋体" w:hAnsi="宋体" w:cs="仿宋"/>
                <w:szCs w:val="21"/>
              </w:rPr>
              <w:t>9号楼屋顶泵房</w:t>
            </w:r>
          </w:p>
        </w:tc>
        <w:tc>
          <w:tcPr>
            <w:tcW w:w="4394" w:type="dxa"/>
            <w:noWrap/>
          </w:tcPr>
          <w:p w14:paraId="6B9E8023">
            <w:pPr>
              <w:spacing w:line="360" w:lineRule="auto"/>
              <w:rPr>
                <w:rFonts w:ascii="宋体" w:hAnsi="宋体" w:cs="仿宋"/>
                <w:szCs w:val="21"/>
              </w:rPr>
            </w:pPr>
            <w:r>
              <w:rPr>
                <w:rFonts w:hint="eastAsia" w:ascii="宋体" w:hAnsi="宋体" w:cs="仿宋"/>
                <w:szCs w:val="21"/>
              </w:rPr>
              <w:t>SLG1-2</w:t>
            </w:r>
          </w:p>
        </w:tc>
      </w:tr>
      <w:tr w14:paraId="233C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55931EFC">
            <w:pPr>
              <w:spacing w:line="360" w:lineRule="auto"/>
              <w:rPr>
                <w:rFonts w:ascii="宋体" w:hAnsi="宋体" w:cs="仿宋"/>
                <w:szCs w:val="21"/>
              </w:rPr>
            </w:pPr>
          </w:p>
        </w:tc>
        <w:tc>
          <w:tcPr>
            <w:tcW w:w="2763" w:type="dxa"/>
            <w:noWrap/>
          </w:tcPr>
          <w:p w14:paraId="56C4EEA2">
            <w:pPr>
              <w:spacing w:line="360" w:lineRule="auto"/>
              <w:rPr>
                <w:rFonts w:ascii="宋体" w:hAnsi="宋体" w:cs="仿宋"/>
                <w:szCs w:val="21"/>
              </w:rPr>
            </w:pPr>
            <w:r>
              <w:rPr>
                <w:rFonts w:hint="eastAsia" w:ascii="宋体" w:hAnsi="宋体" w:cs="仿宋"/>
                <w:szCs w:val="21"/>
              </w:rPr>
              <w:t>配电柜</w:t>
            </w:r>
          </w:p>
        </w:tc>
        <w:tc>
          <w:tcPr>
            <w:tcW w:w="4394" w:type="dxa"/>
            <w:noWrap/>
          </w:tcPr>
          <w:p w14:paraId="4438530D">
            <w:pPr>
              <w:spacing w:line="360" w:lineRule="auto"/>
              <w:rPr>
                <w:rFonts w:ascii="宋体" w:hAnsi="宋体" w:cs="仿宋"/>
                <w:szCs w:val="21"/>
              </w:rPr>
            </w:pPr>
            <w:r>
              <w:rPr>
                <w:rFonts w:hint="eastAsia" w:ascii="宋体" w:hAnsi="宋体" w:cs="仿宋"/>
                <w:szCs w:val="21"/>
              </w:rPr>
              <w:t xml:space="preserve">型号SMGC  电压380V  电流32A  </w:t>
            </w:r>
          </w:p>
        </w:tc>
      </w:tr>
      <w:tr w14:paraId="42CC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D3CF0C9">
            <w:pPr>
              <w:spacing w:line="360" w:lineRule="auto"/>
              <w:rPr>
                <w:rFonts w:ascii="宋体" w:hAnsi="宋体" w:cs="仿宋"/>
                <w:szCs w:val="21"/>
              </w:rPr>
            </w:pPr>
          </w:p>
        </w:tc>
        <w:tc>
          <w:tcPr>
            <w:tcW w:w="2763" w:type="dxa"/>
          </w:tcPr>
          <w:p w14:paraId="631E4D67">
            <w:pPr>
              <w:spacing w:line="360" w:lineRule="auto"/>
              <w:rPr>
                <w:rFonts w:ascii="宋体" w:hAnsi="宋体" w:cs="仿宋"/>
                <w:szCs w:val="21"/>
              </w:rPr>
            </w:pPr>
            <w:r>
              <w:rPr>
                <w:rFonts w:hint="eastAsia" w:ascii="宋体" w:hAnsi="宋体" w:cs="仿宋"/>
                <w:szCs w:val="21"/>
              </w:rPr>
              <w:t>9号楼地下生活水泵</w:t>
            </w:r>
          </w:p>
        </w:tc>
        <w:tc>
          <w:tcPr>
            <w:tcW w:w="4394" w:type="dxa"/>
            <w:noWrap/>
          </w:tcPr>
          <w:p w14:paraId="3B142831">
            <w:pPr>
              <w:spacing w:line="360" w:lineRule="auto"/>
              <w:rPr>
                <w:rFonts w:ascii="宋体" w:hAnsi="宋体" w:cs="仿宋"/>
                <w:szCs w:val="21"/>
              </w:rPr>
            </w:pPr>
            <w:r>
              <w:rPr>
                <w:rFonts w:hint="eastAsia" w:ascii="宋体" w:hAnsi="宋体" w:cs="仿宋"/>
                <w:szCs w:val="21"/>
              </w:rPr>
              <w:t>CDLF12-60</w:t>
            </w:r>
          </w:p>
        </w:tc>
      </w:tr>
      <w:tr w14:paraId="6817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15B5A937">
            <w:pPr>
              <w:spacing w:line="360" w:lineRule="auto"/>
              <w:rPr>
                <w:rFonts w:ascii="宋体" w:hAnsi="宋体" w:cs="仿宋"/>
                <w:szCs w:val="21"/>
              </w:rPr>
            </w:pPr>
          </w:p>
        </w:tc>
        <w:tc>
          <w:tcPr>
            <w:tcW w:w="2763" w:type="dxa"/>
          </w:tcPr>
          <w:p w14:paraId="6E366304">
            <w:pPr>
              <w:spacing w:line="360" w:lineRule="auto"/>
              <w:rPr>
                <w:rFonts w:ascii="宋体" w:hAnsi="宋体" w:cs="仿宋"/>
                <w:szCs w:val="21"/>
              </w:rPr>
            </w:pPr>
            <w:r>
              <w:rPr>
                <w:rFonts w:hint="eastAsia" w:ascii="宋体" w:hAnsi="宋体" w:cs="仿宋"/>
                <w:szCs w:val="21"/>
              </w:rPr>
              <w:t>9号楼地下生活水泵</w:t>
            </w:r>
          </w:p>
        </w:tc>
        <w:tc>
          <w:tcPr>
            <w:tcW w:w="4394" w:type="dxa"/>
            <w:noWrap/>
          </w:tcPr>
          <w:p w14:paraId="785DBC6A">
            <w:pPr>
              <w:spacing w:line="360" w:lineRule="auto"/>
              <w:rPr>
                <w:rFonts w:ascii="宋体" w:hAnsi="宋体" w:cs="仿宋"/>
                <w:szCs w:val="21"/>
              </w:rPr>
            </w:pPr>
            <w:r>
              <w:rPr>
                <w:rFonts w:hint="eastAsia" w:ascii="宋体" w:hAnsi="宋体" w:cs="仿宋"/>
                <w:szCs w:val="21"/>
              </w:rPr>
              <w:t>CDLF12-60</w:t>
            </w:r>
          </w:p>
        </w:tc>
      </w:tr>
      <w:tr w14:paraId="1302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5BD0C20F">
            <w:pPr>
              <w:spacing w:line="360" w:lineRule="auto"/>
              <w:rPr>
                <w:rFonts w:ascii="宋体" w:hAnsi="宋体" w:cs="仿宋"/>
                <w:szCs w:val="21"/>
              </w:rPr>
            </w:pPr>
          </w:p>
        </w:tc>
        <w:tc>
          <w:tcPr>
            <w:tcW w:w="2763" w:type="dxa"/>
          </w:tcPr>
          <w:p w14:paraId="642B9E79">
            <w:pPr>
              <w:spacing w:line="360" w:lineRule="auto"/>
              <w:rPr>
                <w:rFonts w:ascii="宋体" w:hAnsi="宋体" w:cs="仿宋"/>
                <w:szCs w:val="21"/>
              </w:rPr>
            </w:pPr>
            <w:r>
              <w:rPr>
                <w:rFonts w:hint="eastAsia" w:ascii="宋体" w:hAnsi="宋体" w:cs="仿宋"/>
                <w:szCs w:val="21"/>
              </w:rPr>
              <w:t>双水泵控制箱</w:t>
            </w:r>
          </w:p>
        </w:tc>
        <w:tc>
          <w:tcPr>
            <w:tcW w:w="4394" w:type="dxa"/>
          </w:tcPr>
          <w:p w14:paraId="2A87A67A">
            <w:pPr>
              <w:spacing w:line="360" w:lineRule="auto"/>
              <w:rPr>
                <w:rFonts w:ascii="宋体" w:hAnsi="宋体" w:cs="仿宋"/>
                <w:szCs w:val="21"/>
              </w:rPr>
            </w:pPr>
            <w:r>
              <w:rPr>
                <w:rFonts w:hint="eastAsia" w:ascii="宋体" w:hAnsi="宋体" w:cs="仿宋"/>
                <w:szCs w:val="21"/>
              </w:rPr>
              <w:t>型号WP1B1-25/FZ  电压380V  功率5.5Kw</w:t>
            </w:r>
          </w:p>
        </w:tc>
      </w:tr>
      <w:tr w14:paraId="169D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5EB4E144">
            <w:pPr>
              <w:spacing w:line="360" w:lineRule="auto"/>
              <w:rPr>
                <w:rFonts w:ascii="宋体" w:hAnsi="宋体" w:cs="仿宋"/>
                <w:szCs w:val="21"/>
              </w:rPr>
            </w:pPr>
          </w:p>
        </w:tc>
        <w:tc>
          <w:tcPr>
            <w:tcW w:w="2763" w:type="dxa"/>
          </w:tcPr>
          <w:p w14:paraId="7EC7BB07">
            <w:pPr>
              <w:spacing w:line="360" w:lineRule="auto"/>
              <w:rPr>
                <w:rFonts w:ascii="宋体" w:hAnsi="宋体" w:cs="仿宋"/>
                <w:szCs w:val="21"/>
              </w:rPr>
            </w:pPr>
            <w:r>
              <w:rPr>
                <w:rFonts w:hint="eastAsia" w:ascii="宋体" w:hAnsi="宋体" w:cs="仿宋"/>
                <w:szCs w:val="21"/>
              </w:rPr>
              <w:t>9号楼梯间下集水井</w:t>
            </w:r>
          </w:p>
        </w:tc>
        <w:tc>
          <w:tcPr>
            <w:tcW w:w="4394" w:type="dxa"/>
            <w:noWrap/>
          </w:tcPr>
          <w:p w14:paraId="74D33C9A">
            <w:pPr>
              <w:spacing w:line="360" w:lineRule="auto"/>
              <w:rPr>
                <w:rFonts w:ascii="宋体" w:hAnsi="宋体" w:cs="仿宋"/>
                <w:szCs w:val="21"/>
              </w:rPr>
            </w:pPr>
            <w:r>
              <w:rPr>
                <w:rFonts w:hint="eastAsia" w:ascii="宋体" w:hAnsi="宋体" w:cs="仿宋"/>
                <w:szCs w:val="21"/>
              </w:rPr>
              <w:t>65WQZ（11）40-9-2.2</w:t>
            </w:r>
          </w:p>
        </w:tc>
      </w:tr>
      <w:tr w14:paraId="0DDE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44067B1D">
            <w:pPr>
              <w:spacing w:line="360" w:lineRule="auto"/>
              <w:rPr>
                <w:rFonts w:ascii="宋体" w:hAnsi="宋体" w:cs="仿宋"/>
                <w:szCs w:val="21"/>
              </w:rPr>
            </w:pPr>
          </w:p>
        </w:tc>
        <w:tc>
          <w:tcPr>
            <w:tcW w:w="2763" w:type="dxa"/>
          </w:tcPr>
          <w:p w14:paraId="013CB394">
            <w:pPr>
              <w:spacing w:line="360" w:lineRule="auto"/>
              <w:rPr>
                <w:rFonts w:ascii="宋体" w:hAnsi="宋体" w:cs="仿宋"/>
                <w:szCs w:val="21"/>
              </w:rPr>
            </w:pPr>
            <w:r>
              <w:rPr>
                <w:rFonts w:hint="eastAsia" w:ascii="宋体" w:hAnsi="宋体" w:cs="仿宋"/>
                <w:szCs w:val="21"/>
              </w:rPr>
              <w:t>9号楼梯间下集水井</w:t>
            </w:r>
          </w:p>
        </w:tc>
        <w:tc>
          <w:tcPr>
            <w:tcW w:w="4394" w:type="dxa"/>
            <w:noWrap/>
          </w:tcPr>
          <w:p w14:paraId="4D473B36">
            <w:pPr>
              <w:spacing w:line="360" w:lineRule="auto"/>
              <w:rPr>
                <w:rFonts w:ascii="宋体" w:hAnsi="宋体" w:cs="仿宋"/>
                <w:szCs w:val="21"/>
              </w:rPr>
            </w:pPr>
            <w:r>
              <w:rPr>
                <w:rFonts w:hint="eastAsia" w:ascii="宋体" w:hAnsi="宋体" w:cs="仿宋"/>
                <w:szCs w:val="21"/>
              </w:rPr>
              <w:t>65WQZ（11）40-9-2.2</w:t>
            </w:r>
          </w:p>
        </w:tc>
      </w:tr>
      <w:tr w14:paraId="27B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18911D65">
            <w:pPr>
              <w:spacing w:line="360" w:lineRule="auto"/>
              <w:rPr>
                <w:rFonts w:ascii="宋体" w:hAnsi="宋体" w:cs="仿宋"/>
                <w:szCs w:val="21"/>
              </w:rPr>
            </w:pPr>
          </w:p>
        </w:tc>
        <w:tc>
          <w:tcPr>
            <w:tcW w:w="2763" w:type="dxa"/>
            <w:noWrap/>
          </w:tcPr>
          <w:p w14:paraId="671A1188">
            <w:pPr>
              <w:spacing w:line="360" w:lineRule="auto"/>
              <w:rPr>
                <w:rFonts w:ascii="宋体" w:hAnsi="宋体" w:cs="仿宋"/>
                <w:szCs w:val="21"/>
              </w:rPr>
            </w:pPr>
            <w:r>
              <w:rPr>
                <w:rFonts w:hint="eastAsia" w:ascii="宋体" w:hAnsi="宋体" w:cs="仿宋"/>
                <w:szCs w:val="21"/>
              </w:rPr>
              <w:t>配电柜</w:t>
            </w:r>
          </w:p>
        </w:tc>
        <w:tc>
          <w:tcPr>
            <w:tcW w:w="4394" w:type="dxa"/>
            <w:noWrap/>
          </w:tcPr>
          <w:p w14:paraId="3433D72D">
            <w:pPr>
              <w:spacing w:line="360" w:lineRule="auto"/>
              <w:rPr>
                <w:rFonts w:ascii="宋体" w:hAnsi="宋体" w:cs="仿宋"/>
                <w:szCs w:val="21"/>
              </w:rPr>
            </w:pPr>
            <w:r>
              <w:rPr>
                <w:rFonts w:hint="eastAsia" w:ascii="宋体" w:hAnsi="宋体" w:cs="仿宋"/>
                <w:szCs w:val="21"/>
              </w:rPr>
              <w:t xml:space="preserve">型号SMGA 电压380V  电流6A  </w:t>
            </w:r>
          </w:p>
        </w:tc>
      </w:tr>
      <w:tr w14:paraId="257E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DEC30F7">
            <w:pPr>
              <w:spacing w:line="360" w:lineRule="auto"/>
              <w:rPr>
                <w:rFonts w:ascii="宋体" w:hAnsi="宋体" w:cs="仿宋"/>
                <w:szCs w:val="21"/>
              </w:rPr>
            </w:pPr>
          </w:p>
        </w:tc>
        <w:tc>
          <w:tcPr>
            <w:tcW w:w="2763" w:type="dxa"/>
            <w:noWrap/>
          </w:tcPr>
          <w:p w14:paraId="6DA4037F">
            <w:pPr>
              <w:spacing w:line="360" w:lineRule="auto"/>
              <w:rPr>
                <w:rFonts w:ascii="宋体" w:hAnsi="宋体" w:cs="仿宋"/>
                <w:szCs w:val="21"/>
              </w:rPr>
            </w:pPr>
            <w:r>
              <w:rPr>
                <w:rFonts w:hint="eastAsia" w:ascii="宋体" w:hAnsi="宋体" w:cs="仿宋"/>
                <w:szCs w:val="21"/>
              </w:rPr>
              <w:t>气压罐</w:t>
            </w:r>
          </w:p>
        </w:tc>
        <w:tc>
          <w:tcPr>
            <w:tcW w:w="4394" w:type="dxa"/>
            <w:noWrap/>
          </w:tcPr>
          <w:p w14:paraId="4DD2A5EE">
            <w:pPr>
              <w:spacing w:line="360" w:lineRule="auto"/>
              <w:rPr>
                <w:rFonts w:ascii="宋体" w:hAnsi="宋体" w:cs="仿宋"/>
                <w:szCs w:val="21"/>
              </w:rPr>
            </w:pPr>
            <w:r>
              <w:rPr>
                <w:rFonts w:hint="eastAsia" w:ascii="宋体" w:hAnsi="宋体" w:cs="仿宋"/>
                <w:szCs w:val="21"/>
              </w:rPr>
              <w:t>容积0.086m</w:t>
            </w:r>
            <w:r>
              <w:rPr>
                <w:rFonts w:hint="eastAsia" w:ascii="宋体" w:hAnsi="宋体" w:cs="Calibri"/>
                <w:szCs w:val="21"/>
              </w:rPr>
              <w:t>³</w:t>
            </w:r>
          </w:p>
        </w:tc>
      </w:tr>
      <w:tr w14:paraId="5D65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ED0FFBF">
            <w:pPr>
              <w:spacing w:line="360" w:lineRule="auto"/>
              <w:rPr>
                <w:rFonts w:ascii="宋体" w:hAnsi="宋体" w:cs="仿宋"/>
                <w:szCs w:val="21"/>
              </w:rPr>
            </w:pPr>
          </w:p>
        </w:tc>
        <w:tc>
          <w:tcPr>
            <w:tcW w:w="2763" w:type="dxa"/>
            <w:noWrap/>
          </w:tcPr>
          <w:p w14:paraId="2C964517">
            <w:pPr>
              <w:spacing w:line="360" w:lineRule="auto"/>
              <w:rPr>
                <w:rFonts w:ascii="宋体" w:hAnsi="宋体" w:cs="仿宋"/>
                <w:szCs w:val="21"/>
              </w:rPr>
            </w:pPr>
            <w:r>
              <w:rPr>
                <w:rFonts w:hint="eastAsia" w:ascii="宋体" w:hAnsi="宋体" w:cs="仿宋"/>
                <w:szCs w:val="21"/>
              </w:rPr>
              <w:t>生活水箱</w:t>
            </w:r>
          </w:p>
        </w:tc>
        <w:tc>
          <w:tcPr>
            <w:tcW w:w="4394" w:type="dxa"/>
            <w:noWrap/>
          </w:tcPr>
          <w:p w14:paraId="3C77F4BA">
            <w:pPr>
              <w:spacing w:line="360" w:lineRule="auto"/>
              <w:rPr>
                <w:rFonts w:ascii="宋体" w:hAnsi="宋体" w:cs="仿宋"/>
                <w:szCs w:val="21"/>
              </w:rPr>
            </w:pPr>
            <w:r>
              <w:rPr>
                <w:rFonts w:hint="eastAsia" w:ascii="宋体" w:hAnsi="宋体" w:cs="仿宋"/>
                <w:szCs w:val="21"/>
              </w:rPr>
              <w:t>14m</w:t>
            </w:r>
            <w:r>
              <w:rPr>
                <w:rFonts w:hint="eastAsia" w:ascii="宋体" w:hAnsi="宋体" w:cs="Calibri"/>
                <w:szCs w:val="21"/>
              </w:rPr>
              <w:t>³</w:t>
            </w:r>
          </w:p>
        </w:tc>
      </w:tr>
      <w:tr w14:paraId="72A3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10A5BBFA">
            <w:pPr>
              <w:spacing w:line="360" w:lineRule="auto"/>
              <w:rPr>
                <w:rFonts w:ascii="宋体" w:hAnsi="宋体" w:cs="仿宋"/>
                <w:szCs w:val="21"/>
              </w:rPr>
            </w:pPr>
          </w:p>
        </w:tc>
        <w:tc>
          <w:tcPr>
            <w:tcW w:w="2763" w:type="dxa"/>
            <w:noWrap/>
          </w:tcPr>
          <w:p w14:paraId="737EB284">
            <w:pPr>
              <w:spacing w:line="360" w:lineRule="auto"/>
              <w:rPr>
                <w:rFonts w:ascii="宋体" w:hAnsi="宋体" w:cs="仿宋"/>
                <w:szCs w:val="21"/>
              </w:rPr>
            </w:pPr>
            <w:r>
              <w:rPr>
                <w:rFonts w:hint="eastAsia" w:ascii="宋体" w:hAnsi="宋体" w:cs="仿宋"/>
                <w:szCs w:val="21"/>
              </w:rPr>
              <w:t>10号楼屋顶泵房</w:t>
            </w:r>
          </w:p>
        </w:tc>
        <w:tc>
          <w:tcPr>
            <w:tcW w:w="4394" w:type="dxa"/>
            <w:noWrap/>
          </w:tcPr>
          <w:p w14:paraId="7AD2EEA5">
            <w:pPr>
              <w:spacing w:line="360" w:lineRule="auto"/>
              <w:rPr>
                <w:rFonts w:ascii="宋体" w:hAnsi="宋体" w:cs="仿宋"/>
                <w:szCs w:val="21"/>
              </w:rPr>
            </w:pPr>
            <w:r>
              <w:rPr>
                <w:rFonts w:hint="eastAsia" w:ascii="宋体" w:hAnsi="宋体" w:cs="仿宋"/>
                <w:szCs w:val="21"/>
              </w:rPr>
              <w:t>CDL4-2FSWPC</w:t>
            </w:r>
          </w:p>
        </w:tc>
      </w:tr>
      <w:tr w14:paraId="5FD1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49686E1">
            <w:pPr>
              <w:spacing w:line="360" w:lineRule="auto"/>
              <w:rPr>
                <w:rFonts w:ascii="宋体" w:hAnsi="宋体" w:cs="仿宋"/>
                <w:szCs w:val="21"/>
              </w:rPr>
            </w:pPr>
          </w:p>
        </w:tc>
        <w:tc>
          <w:tcPr>
            <w:tcW w:w="2763" w:type="dxa"/>
            <w:noWrap/>
          </w:tcPr>
          <w:p w14:paraId="1DA1DED5">
            <w:pPr>
              <w:spacing w:line="360" w:lineRule="auto"/>
              <w:rPr>
                <w:rFonts w:ascii="宋体" w:hAnsi="宋体" w:cs="仿宋"/>
                <w:szCs w:val="21"/>
              </w:rPr>
            </w:pPr>
            <w:r>
              <w:rPr>
                <w:rFonts w:hint="eastAsia" w:ascii="宋体" w:hAnsi="宋体" w:cs="仿宋"/>
                <w:szCs w:val="21"/>
              </w:rPr>
              <w:t>配电柜</w:t>
            </w:r>
          </w:p>
        </w:tc>
        <w:tc>
          <w:tcPr>
            <w:tcW w:w="4394" w:type="dxa"/>
            <w:noWrap/>
          </w:tcPr>
          <w:p w14:paraId="4860EE15">
            <w:pPr>
              <w:spacing w:line="360" w:lineRule="auto"/>
              <w:rPr>
                <w:rFonts w:ascii="宋体" w:hAnsi="宋体" w:cs="仿宋"/>
                <w:szCs w:val="21"/>
              </w:rPr>
            </w:pPr>
            <w:r>
              <w:rPr>
                <w:rFonts w:hint="eastAsia" w:ascii="宋体" w:hAnsi="宋体" w:cs="仿宋"/>
                <w:szCs w:val="21"/>
              </w:rPr>
              <w:t xml:space="preserve">型号SMGC  电压380V  电流32A  </w:t>
            </w:r>
          </w:p>
        </w:tc>
      </w:tr>
      <w:tr w14:paraId="442C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44849F19">
            <w:pPr>
              <w:spacing w:line="360" w:lineRule="auto"/>
              <w:rPr>
                <w:rFonts w:ascii="宋体" w:hAnsi="宋体" w:cs="仿宋"/>
                <w:szCs w:val="21"/>
              </w:rPr>
            </w:pPr>
          </w:p>
        </w:tc>
        <w:tc>
          <w:tcPr>
            <w:tcW w:w="2763" w:type="dxa"/>
          </w:tcPr>
          <w:p w14:paraId="2D5002AE">
            <w:pPr>
              <w:spacing w:line="360" w:lineRule="auto"/>
              <w:rPr>
                <w:rFonts w:ascii="宋体" w:hAnsi="宋体" w:cs="仿宋"/>
                <w:szCs w:val="21"/>
              </w:rPr>
            </w:pPr>
            <w:r>
              <w:rPr>
                <w:rFonts w:hint="eastAsia" w:ascii="宋体" w:hAnsi="宋体" w:cs="仿宋"/>
                <w:szCs w:val="21"/>
              </w:rPr>
              <w:t>10号楼地下生活水泵</w:t>
            </w:r>
          </w:p>
        </w:tc>
        <w:tc>
          <w:tcPr>
            <w:tcW w:w="4394" w:type="dxa"/>
            <w:noWrap/>
          </w:tcPr>
          <w:p w14:paraId="572AF544">
            <w:pPr>
              <w:spacing w:line="360" w:lineRule="auto"/>
              <w:rPr>
                <w:rFonts w:ascii="宋体" w:hAnsi="宋体" w:cs="仿宋"/>
                <w:szCs w:val="21"/>
              </w:rPr>
            </w:pPr>
            <w:r>
              <w:rPr>
                <w:rFonts w:hint="eastAsia" w:ascii="宋体" w:hAnsi="宋体" w:cs="仿宋"/>
                <w:szCs w:val="21"/>
              </w:rPr>
              <w:t>CDLF12-60</w:t>
            </w:r>
          </w:p>
        </w:tc>
      </w:tr>
      <w:tr w14:paraId="4DA6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5E49E7E6">
            <w:pPr>
              <w:spacing w:line="360" w:lineRule="auto"/>
              <w:rPr>
                <w:rFonts w:ascii="宋体" w:hAnsi="宋体" w:cs="仿宋"/>
                <w:szCs w:val="21"/>
              </w:rPr>
            </w:pPr>
          </w:p>
        </w:tc>
        <w:tc>
          <w:tcPr>
            <w:tcW w:w="2763" w:type="dxa"/>
          </w:tcPr>
          <w:p w14:paraId="722655BE">
            <w:pPr>
              <w:spacing w:line="360" w:lineRule="auto"/>
              <w:rPr>
                <w:rFonts w:ascii="宋体" w:hAnsi="宋体" w:cs="仿宋"/>
                <w:szCs w:val="21"/>
              </w:rPr>
            </w:pPr>
            <w:r>
              <w:rPr>
                <w:rFonts w:hint="eastAsia" w:ascii="宋体" w:hAnsi="宋体" w:cs="仿宋"/>
                <w:szCs w:val="21"/>
              </w:rPr>
              <w:t>10号楼地下生活水泵</w:t>
            </w:r>
          </w:p>
        </w:tc>
        <w:tc>
          <w:tcPr>
            <w:tcW w:w="4394" w:type="dxa"/>
            <w:noWrap/>
          </w:tcPr>
          <w:p w14:paraId="6471D8BD">
            <w:pPr>
              <w:spacing w:line="360" w:lineRule="auto"/>
              <w:rPr>
                <w:rFonts w:ascii="宋体" w:hAnsi="宋体" w:cs="仿宋"/>
                <w:szCs w:val="21"/>
              </w:rPr>
            </w:pPr>
            <w:r>
              <w:rPr>
                <w:rFonts w:hint="eastAsia" w:ascii="宋体" w:hAnsi="宋体" w:cs="仿宋"/>
                <w:szCs w:val="21"/>
              </w:rPr>
              <w:t>CDLF12-60</w:t>
            </w:r>
          </w:p>
        </w:tc>
      </w:tr>
      <w:tr w14:paraId="2BA1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6EB84907">
            <w:pPr>
              <w:spacing w:line="360" w:lineRule="auto"/>
              <w:rPr>
                <w:rFonts w:ascii="宋体" w:hAnsi="宋体" w:cs="仿宋"/>
                <w:szCs w:val="21"/>
              </w:rPr>
            </w:pPr>
          </w:p>
        </w:tc>
        <w:tc>
          <w:tcPr>
            <w:tcW w:w="2763" w:type="dxa"/>
          </w:tcPr>
          <w:p w14:paraId="0C3036D6">
            <w:pPr>
              <w:spacing w:line="360" w:lineRule="auto"/>
              <w:rPr>
                <w:rFonts w:ascii="宋体" w:hAnsi="宋体" w:cs="仿宋"/>
                <w:szCs w:val="21"/>
              </w:rPr>
            </w:pPr>
            <w:r>
              <w:rPr>
                <w:rFonts w:hint="eastAsia" w:ascii="宋体" w:hAnsi="宋体" w:cs="仿宋"/>
                <w:szCs w:val="21"/>
              </w:rPr>
              <w:t>双水泵控制箱</w:t>
            </w:r>
          </w:p>
        </w:tc>
        <w:tc>
          <w:tcPr>
            <w:tcW w:w="4394" w:type="dxa"/>
          </w:tcPr>
          <w:p w14:paraId="66828124">
            <w:pPr>
              <w:spacing w:line="360" w:lineRule="auto"/>
              <w:rPr>
                <w:rFonts w:ascii="宋体" w:hAnsi="宋体" w:cs="仿宋"/>
                <w:szCs w:val="21"/>
              </w:rPr>
            </w:pPr>
            <w:r>
              <w:rPr>
                <w:rFonts w:hint="eastAsia" w:ascii="宋体" w:hAnsi="宋体" w:cs="仿宋"/>
                <w:szCs w:val="21"/>
              </w:rPr>
              <w:t>型号WP1B1-25/FZ  电压380V  功率5.5Kw</w:t>
            </w:r>
          </w:p>
        </w:tc>
      </w:tr>
      <w:tr w14:paraId="6481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6C633C4">
            <w:pPr>
              <w:spacing w:line="360" w:lineRule="auto"/>
              <w:rPr>
                <w:rFonts w:ascii="宋体" w:hAnsi="宋体" w:cs="仿宋"/>
                <w:szCs w:val="21"/>
              </w:rPr>
            </w:pPr>
          </w:p>
        </w:tc>
        <w:tc>
          <w:tcPr>
            <w:tcW w:w="2763" w:type="dxa"/>
          </w:tcPr>
          <w:p w14:paraId="60B83CDF">
            <w:pPr>
              <w:spacing w:line="360" w:lineRule="auto"/>
              <w:rPr>
                <w:rFonts w:ascii="宋体" w:hAnsi="宋体" w:cs="仿宋"/>
                <w:szCs w:val="21"/>
              </w:rPr>
            </w:pPr>
            <w:r>
              <w:rPr>
                <w:rFonts w:hint="eastAsia" w:ascii="宋体" w:hAnsi="宋体" w:cs="仿宋"/>
                <w:szCs w:val="21"/>
              </w:rPr>
              <w:t>10号楼梯间下集水井</w:t>
            </w:r>
          </w:p>
        </w:tc>
        <w:tc>
          <w:tcPr>
            <w:tcW w:w="4394" w:type="dxa"/>
            <w:noWrap/>
          </w:tcPr>
          <w:p w14:paraId="7A21BA29">
            <w:pPr>
              <w:spacing w:line="360" w:lineRule="auto"/>
              <w:rPr>
                <w:rFonts w:ascii="宋体" w:hAnsi="宋体" w:cs="仿宋"/>
                <w:szCs w:val="21"/>
              </w:rPr>
            </w:pPr>
            <w:r>
              <w:rPr>
                <w:rFonts w:hint="eastAsia" w:ascii="宋体" w:hAnsi="宋体" w:cs="仿宋"/>
                <w:szCs w:val="21"/>
              </w:rPr>
              <w:t>65WQZ（11）40-9-2.2</w:t>
            </w:r>
          </w:p>
        </w:tc>
      </w:tr>
      <w:tr w14:paraId="12DE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5093EB23">
            <w:pPr>
              <w:spacing w:line="360" w:lineRule="auto"/>
              <w:rPr>
                <w:rFonts w:ascii="宋体" w:hAnsi="宋体" w:cs="仿宋"/>
                <w:szCs w:val="21"/>
              </w:rPr>
            </w:pPr>
          </w:p>
        </w:tc>
        <w:tc>
          <w:tcPr>
            <w:tcW w:w="2763" w:type="dxa"/>
          </w:tcPr>
          <w:p w14:paraId="67D7F8C9">
            <w:pPr>
              <w:spacing w:line="360" w:lineRule="auto"/>
              <w:rPr>
                <w:rFonts w:ascii="宋体" w:hAnsi="宋体" w:cs="仿宋"/>
                <w:szCs w:val="21"/>
              </w:rPr>
            </w:pPr>
            <w:r>
              <w:rPr>
                <w:rFonts w:hint="eastAsia" w:ascii="宋体" w:hAnsi="宋体" w:cs="仿宋"/>
                <w:szCs w:val="21"/>
              </w:rPr>
              <w:t>10号楼梯间下集水井</w:t>
            </w:r>
          </w:p>
        </w:tc>
        <w:tc>
          <w:tcPr>
            <w:tcW w:w="4394" w:type="dxa"/>
            <w:noWrap/>
          </w:tcPr>
          <w:p w14:paraId="1F202950">
            <w:pPr>
              <w:spacing w:line="360" w:lineRule="auto"/>
              <w:rPr>
                <w:rFonts w:ascii="宋体" w:hAnsi="宋体" w:cs="仿宋"/>
                <w:szCs w:val="21"/>
              </w:rPr>
            </w:pPr>
            <w:r>
              <w:rPr>
                <w:rFonts w:hint="eastAsia" w:ascii="宋体" w:hAnsi="宋体" w:cs="仿宋"/>
                <w:szCs w:val="21"/>
              </w:rPr>
              <w:t>65WQZ（11）40-9-2.2</w:t>
            </w:r>
          </w:p>
        </w:tc>
      </w:tr>
      <w:tr w14:paraId="34CF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6AB874E6">
            <w:pPr>
              <w:spacing w:line="360" w:lineRule="auto"/>
              <w:rPr>
                <w:rFonts w:ascii="宋体" w:hAnsi="宋体" w:cs="仿宋"/>
                <w:szCs w:val="21"/>
              </w:rPr>
            </w:pPr>
          </w:p>
        </w:tc>
        <w:tc>
          <w:tcPr>
            <w:tcW w:w="2763" w:type="dxa"/>
            <w:noWrap/>
          </w:tcPr>
          <w:p w14:paraId="3761CAB5">
            <w:pPr>
              <w:spacing w:line="360" w:lineRule="auto"/>
              <w:rPr>
                <w:rFonts w:ascii="宋体" w:hAnsi="宋体" w:cs="仿宋"/>
                <w:szCs w:val="21"/>
              </w:rPr>
            </w:pPr>
            <w:r>
              <w:rPr>
                <w:rFonts w:hint="eastAsia" w:ascii="宋体" w:hAnsi="宋体" w:cs="仿宋"/>
                <w:szCs w:val="21"/>
              </w:rPr>
              <w:t>配电柜</w:t>
            </w:r>
          </w:p>
        </w:tc>
        <w:tc>
          <w:tcPr>
            <w:tcW w:w="4394" w:type="dxa"/>
            <w:noWrap/>
          </w:tcPr>
          <w:p w14:paraId="5806DF2B">
            <w:pPr>
              <w:spacing w:line="360" w:lineRule="auto"/>
              <w:rPr>
                <w:rFonts w:ascii="宋体" w:hAnsi="宋体" w:cs="仿宋"/>
                <w:szCs w:val="21"/>
              </w:rPr>
            </w:pPr>
            <w:r>
              <w:rPr>
                <w:rFonts w:hint="eastAsia" w:ascii="宋体" w:hAnsi="宋体" w:cs="仿宋"/>
                <w:szCs w:val="21"/>
              </w:rPr>
              <w:t xml:space="preserve">型号SMGA 电压380V  电流6A  </w:t>
            </w:r>
          </w:p>
        </w:tc>
      </w:tr>
      <w:tr w14:paraId="7B28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342E65FE">
            <w:pPr>
              <w:spacing w:line="360" w:lineRule="auto"/>
              <w:rPr>
                <w:rFonts w:ascii="宋体" w:hAnsi="宋体" w:cs="仿宋"/>
                <w:szCs w:val="21"/>
              </w:rPr>
            </w:pPr>
          </w:p>
        </w:tc>
        <w:tc>
          <w:tcPr>
            <w:tcW w:w="2763" w:type="dxa"/>
            <w:noWrap/>
          </w:tcPr>
          <w:p w14:paraId="3333AAAE">
            <w:pPr>
              <w:spacing w:line="360" w:lineRule="auto"/>
              <w:rPr>
                <w:rFonts w:ascii="宋体" w:hAnsi="宋体" w:cs="仿宋"/>
                <w:szCs w:val="21"/>
              </w:rPr>
            </w:pPr>
            <w:r>
              <w:rPr>
                <w:rFonts w:hint="eastAsia" w:ascii="宋体" w:hAnsi="宋体" w:cs="仿宋"/>
                <w:szCs w:val="21"/>
              </w:rPr>
              <w:t>气压罐</w:t>
            </w:r>
          </w:p>
        </w:tc>
        <w:tc>
          <w:tcPr>
            <w:tcW w:w="4394" w:type="dxa"/>
            <w:noWrap/>
          </w:tcPr>
          <w:p w14:paraId="58A2567C">
            <w:pPr>
              <w:spacing w:line="360" w:lineRule="auto"/>
              <w:rPr>
                <w:rFonts w:ascii="宋体" w:hAnsi="宋体" w:cs="仿宋"/>
                <w:szCs w:val="21"/>
              </w:rPr>
            </w:pPr>
            <w:r>
              <w:rPr>
                <w:rFonts w:hint="eastAsia" w:ascii="宋体" w:hAnsi="宋体" w:cs="仿宋"/>
                <w:szCs w:val="21"/>
              </w:rPr>
              <w:t>容积0.086m</w:t>
            </w:r>
            <w:r>
              <w:rPr>
                <w:rFonts w:hint="eastAsia" w:ascii="宋体" w:hAnsi="宋体" w:cs="Calibri"/>
                <w:szCs w:val="21"/>
              </w:rPr>
              <w:t>³</w:t>
            </w:r>
          </w:p>
        </w:tc>
      </w:tr>
      <w:tr w14:paraId="4EEE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3A230395">
            <w:pPr>
              <w:spacing w:line="360" w:lineRule="auto"/>
              <w:rPr>
                <w:rFonts w:ascii="宋体" w:hAnsi="宋体" w:cs="仿宋"/>
                <w:szCs w:val="21"/>
              </w:rPr>
            </w:pPr>
          </w:p>
        </w:tc>
        <w:tc>
          <w:tcPr>
            <w:tcW w:w="2763" w:type="dxa"/>
            <w:noWrap/>
          </w:tcPr>
          <w:p w14:paraId="59D6FA2F">
            <w:pPr>
              <w:spacing w:line="360" w:lineRule="auto"/>
              <w:rPr>
                <w:rFonts w:ascii="宋体" w:hAnsi="宋体" w:cs="仿宋"/>
                <w:szCs w:val="21"/>
              </w:rPr>
            </w:pPr>
            <w:r>
              <w:rPr>
                <w:rFonts w:hint="eastAsia" w:ascii="宋体" w:hAnsi="宋体" w:cs="仿宋"/>
                <w:szCs w:val="21"/>
              </w:rPr>
              <w:t>生活水箱</w:t>
            </w:r>
          </w:p>
        </w:tc>
        <w:tc>
          <w:tcPr>
            <w:tcW w:w="4394" w:type="dxa"/>
            <w:noWrap/>
          </w:tcPr>
          <w:p w14:paraId="671B2DB5">
            <w:pPr>
              <w:spacing w:line="360" w:lineRule="auto"/>
              <w:rPr>
                <w:rFonts w:ascii="宋体" w:hAnsi="宋体" w:cs="仿宋"/>
                <w:szCs w:val="21"/>
              </w:rPr>
            </w:pPr>
            <w:r>
              <w:rPr>
                <w:rFonts w:hint="eastAsia" w:ascii="宋体" w:hAnsi="宋体" w:cs="仿宋"/>
                <w:szCs w:val="21"/>
              </w:rPr>
              <w:t>14m</w:t>
            </w:r>
            <w:r>
              <w:rPr>
                <w:rFonts w:hint="eastAsia" w:ascii="宋体" w:hAnsi="宋体" w:cs="Calibri"/>
                <w:szCs w:val="21"/>
              </w:rPr>
              <w:t>³</w:t>
            </w:r>
          </w:p>
        </w:tc>
      </w:tr>
      <w:tr w14:paraId="755B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172C4016">
            <w:pPr>
              <w:spacing w:line="360" w:lineRule="auto"/>
              <w:rPr>
                <w:rFonts w:ascii="宋体" w:hAnsi="宋体" w:cs="仿宋"/>
                <w:szCs w:val="21"/>
              </w:rPr>
            </w:pPr>
          </w:p>
        </w:tc>
        <w:tc>
          <w:tcPr>
            <w:tcW w:w="2763" w:type="dxa"/>
          </w:tcPr>
          <w:p w14:paraId="61DCA288">
            <w:pPr>
              <w:spacing w:line="360" w:lineRule="auto"/>
              <w:rPr>
                <w:rFonts w:ascii="宋体" w:hAnsi="宋体" w:cs="仿宋"/>
                <w:szCs w:val="21"/>
              </w:rPr>
            </w:pPr>
            <w:r>
              <w:rPr>
                <w:rFonts w:hint="eastAsia" w:ascii="宋体" w:hAnsi="宋体" w:cs="仿宋"/>
                <w:szCs w:val="21"/>
              </w:rPr>
              <w:t>9.10号楼地库集水井</w:t>
            </w:r>
          </w:p>
        </w:tc>
        <w:tc>
          <w:tcPr>
            <w:tcW w:w="4394" w:type="dxa"/>
            <w:noWrap/>
          </w:tcPr>
          <w:p w14:paraId="50699A9F">
            <w:pPr>
              <w:spacing w:line="360" w:lineRule="auto"/>
              <w:rPr>
                <w:rFonts w:ascii="宋体" w:hAnsi="宋体" w:cs="仿宋"/>
                <w:szCs w:val="21"/>
              </w:rPr>
            </w:pPr>
            <w:r>
              <w:rPr>
                <w:rFonts w:hint="eastAsia" w:ascii="宋体" w:hAnsi="宋体" w:cs="仿宋"/>
                <w:szCs w:val="21"/>
              </w:rPr>
              <w:t>WQ65-25-40</w:t>
            </w:r>
          </w:p>
        </w:tc>
      </w:tr>
      <w:tr w14:paraId="0A77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4383ABF7">
            <w:pPr>
              <w:spacing w:line="360" w:lineRule="auto"/>
              <w:rPr>
                <w:rFonts w:ascii="宋体" w:hAnsi="宋体" w:cs="仿宋"/>
                <w:szCs w:val="21"/>
              </w:rPr>
            </w:pPr>
          </w:p>
        </w:tc>
        <w:tc>
          <w:tcPr>
            <w:tcW w:w="2763" w:type="dxa"/>
          </w:tcPr>
          <w:p w14:paraId="266464BB">
            <w:pPr>
              <w:spacing w:line="360" w:lineRule="auto"/>
              <w:rPr>
                <w:rFonts w:ascii="宋体" w:hAnsi="宋体" w:cs="仿宋"/>
                <w:szCs w:val="21"/>
              </w:rPr>
            </w:pPr>
            <w:r>
              <w:rPr>
                <w:rFonts w:hint="eastAsia" w:ascii="宋体" w:hAnsi="宋体" w:cs="仿宋"/>
                <w:szCs w:val="21"/>
              </w:rPr>
              <w:t>配电柜</w:t>
            </w:r>
          </w:p>
        </w:tc>
        <w:tc>
          <w:tcPr>
            <w:tcW w:w="4394" w:type="dxa"/>
            <w:noWrap/>
          </w:tcPr>
          <w:p w14:paraId="027F7590">
            <w:pPr>
              <w:spacing w:line="360" w:lineRule="auto"/>
              <w:rPr>
                <w:rFonts w:ascii="宋体" w:hAnsi="宋体" w:cs="仿宋"/>
                <w:szCs w:val="21"/>
              </w:rPr>
            </w:pPr>
            <w:r>
              <w:rPr>
                <w:rFonts w:hint="eastAsia" w:ascii="宋体" w:hAnsi="宋体" w:cs="仿宋"/>
                <w:szCs w:val="21"/>
              </w:rPr>
              <w:t xml:space="preserve">型号SMGC  电压380V  电流32A  </w:t>
            </w:r>
          </w:p>
        </w:tc>
      </w:tr>
      <w:tr w14:paraId="128A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7ADC8224">
            <w:pPr>
              <w:spacing w:line="360" w:lineRule="auto"/>
              <w:rPr>
                <w:rFonts w:ascii="宋体" w:hAnsi="宋体" w:cs="仿宋"/>
                <w:szCs w:val="21"/>
              </w:rPr>
            </w:pPr>
          </w:p>
        </w:tc>
        <w:tc>
          <w:tcPr>
            <w:tcW w:w="2763" w:type="dxa"/>
          </w:tcPr>
          <w:p w14:paraId="54ACCCBF">
            <w:pPr>
              <w:spacing w:line="360" w:lineRule="auto"/>
              <w:rPr>
                <w:rFonts w:ascii="宋体" w:hAnsi="宋体" w:cs="仿宋"/>
                <w:szCs w:val="21"/>
              </w:rPr>
            </w:pPr>
            <w:r>
              <w:rPr>
                <w:rFonts w:hint="eastAsia" w:ascii="宋体" w:hAnsi="宋体" w:cs="仿宋"/>
                <w:szCs w:val="21"/>
              </w:rPr>
              <w:t>9.10号楼地库集水井</w:t>
            </w:r>
          </w:p>
        </w:tc>
        <w:tc>
          <w:tcPr>
            <w:tcW w:w="4394" w:type="dxa"/>
            <w:noWrap/>
          </w:tcPr>
          <w:p w14:paraId="7687AFB8">
            <w:pPr>
              <w:spacing w:line="360" w:lineRule="auto"/>
              <w:rPr>
                <w:rFonts w:ascii="宋体" w:hAnsi="宋体" w:cs="仿宋"/>
                <w:szCs w:val="21"/>
              </w:rPr>
            </w:pPr>
            <w:r>
              <w:rPr>
                <w:rFonts w:hint="eastAsia" w:ascii="宋体" w:hAnsi="宋体" w:cs="仿宋"/>
                <w:szCs w:val="21"/>
              </w:rPr>
              <w:t>WQ65-25-40</w:t>
            </w:r>
          </w:p>
        </w:tc>
      </w:tr>
      <w:tr w14:paraId="566A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201B44E6">
            <w:pPr>
              <w:spacing w:line="360" w:lineRule="auto"/>
              <w:rPr>
                <w:rFonts w:ascii="宋体" w:hAnsi="宋体" w:cs="仿宋"/>
                <w:szCs w:val="21"/>
              </w:rPr>
            </w:pPr>
          </w:p>
        </w:tc>
        <w:tc>
          <w:tcPr>
            <w:tcW w:w="2763" w:type="dxa"/>
          </w:tcPr>
          <w:p w14:paraId="2ADDA09C">
            <w:pPr>
              <w:spacing w:line="360" w:lineRule="auto"/>
              <w:rPr>
                <w:rFonts w:ascii="宋体" w:hAnsi="宋体" w:cs="仿宋"/>
                <w:szCs w:val="21"/>
              </w:rPr>
            </w:pPr>
            <w:r>
              <w:rPr>
                <w:rFonts w:hint="eastAsia" w:ascii="宋体" w:hAnsi="宋体" w:cs="仿宋"/>
                <w:szCs w:val="21"/>
              </w:rPr>
              <w:t>9.10号楼地库集水井</w:t>
            </w:r>
          </w:p>
        </w:tc>
        <w:tc>
          <w:tcPr>
            <w:tcW w:w="4394" w:type="dxa"/>
            <w:noWrap/>
          </w:tcPr>
          <w:p w14:paraId="3FC0FDE9">
            <w:pPr>
              <w:spacing w:line="360" w:lineRule="auto"/>
              <w:rPr>
                <w:rFonts w:ascii="宋体" w:hAnsi="宋体" w:cs="仿宋"/>
                <w:szCs w:val="21"/>
              </w:rPr>
            </w:pPr>
            <w:r>
              <w:rPr>
                <w:rFonts w:hint="eastAsia" w:ascii="宋体" w:hAnsi="宋体" w:cs="仿宋"/>
                <w:szCs w:val="21"/>
              </w:rPr>
              <w:t>WQ65-25-40</w:t>
            </w:r>
          </w:p>
        </w:tc>
      </w:tr>
      <w:tr w14:paraId="6015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60" w:type="dxa"/>
            <w:vMerge w:val="continue"/>
          </w:tcPr>
          <w:p w14:paraId="0D67101D">
            <w:pPr>
              <w:spacing w:line="360" w:lineRule="auto"/>
              <w:rPr>
                <w:rFonts w:ascii="宋体" w:hAnsi="宋体" w:cs="仿宋"/>
                <w:szCs w:val="21"/>
              </w:rPr>
            </w:pPr>
          </w:p>
        </w:tc>
        <w:tc>
          <w:tcPr>
            <w:tcW w:w="2763" w:type="dxa"/>
          </w:tcPr>
          <w:p w14:paraId="22926197">
            <w:pPr>
              <w:spacing w:line="360" w:lineRule="auto"/>
              <w:rPr>
                <w:rFonts w:ascii="宋体" w:hAnsi="宋体" w:cs="仿宋"/>
                <w:szCs w:val="21"/>
              </w:rPr>
            </w:pPr>
            <w:r>
              <w:rPr>
                <w:rFonts w:hint="eastAsia" w:ascii="宋体" w:hAnsi="宋体" w:cs="仿宋"/>
                <w:szCs w:val="21"/>
              </w:rPr>
              <w:t>配电柜</w:t>
            </w:r>
          </w:p>
        </w:tc>
        <w:tc>
          <w:tcPr>
            <w:tcW w:w="4394" w:type="dxa"/>
            <w:noWrap/>
          </w:tcPr>
          <w:p w14:paraId="130A2795">
            <w:pPr>
              <w:spacing w:line="360" w:lineRule="auto"/>
              <w:rPr>
                <w:rFonts w:ascii="宋体" w:hAnsi="宋体" w:cs="仿宋"/>
                <w:szCs w:val="21"/>
              </w:rPr>
            </w:pPr>
            <w:r>
              <w:rPr>
                <w:rFonts w:hint="eastAsia" w:ascii="宋体" w:hAnsi="宋体" w:cs="仿宋"/>
                <w:szCs w:val="21"/>
              </w:rPr>
              <w:t xml:space="preserve">型号SMGC  电压380V  电流32A  </w:t>
            </w:r>
          </w:p>
        </w:tc>
      </w:tr>
    </w:tbl>
    <w:p w14:paraId="0DED8E4F">
      <w:pPr>
        <w:spacing w:line="360" w:lineRule="auto"/>
        <w:ind w:firstLine="360"/>
        <w:rPr>
          <w:rFonts w:ascii="宋体"/>
        </w:rPr>
      </w:pPr>
    </w:p>
    <w:p w14:paraId="26B8F09F">
      <w:pPr>
        <w:spacing w:line="360" w:lineRule="auto"/>
        <w:rPr>
          <w:rFonts w:ascii="宋体"/>
        </w:rPr>
      </w:pPr>
      <w:r>
        <w:rPr>
          <w:rFonts w:hint="eastAsia" w:ascii="宋体"/>
          <w:b/>
        </w:rPr>
        <w:t>（二）各楼宇各层功能分布情况</w:t>
      </w:r>
    </w:p>
    <w:p w14:paraId="51E099CF">
      <w:pPr>
        <w:rPr>
          <w:rFonts w:ascii="宋体" w:hAnsi="宋体" w:cs="宋体"/>
          <w:kern w:val="0"/>
          <w:sz w:val="22"/>
        </w:rPr>
      </w:pPr>
      <w:r>
        <w:rPr>
          <w:rFonts w:hint="eastAsia" w:ascii="宋体"/>
          <w:b/>
          <w:bCs/>
        </w:rPr>
        <w:t>1、</w:t>
      </w:r>
      <w:r>
        <w:rPr>
          <w:rFonts w:ascii="宋体"/>
        </w:rPr>
        <w:t>1</w:t>
      </w:r>
      <w:r>
        <w:rPr>
          <w:rFonts w:hint="eastAsia" w:ascii="宋体"/>
        </w:rPr>
        <w:t>号楼（商管楼）</w:t>
      </w:r>
      <w:r>
        <w:rPr>
          <w:rFonts w:hint="eastAsia" w:ascii="宋体" w:hAnsi="宋体" w:cs="宋体"/>
          <w:kern w:val="0"/>
          <w:sz w:val="22"/>
        </w:rPr>
        <w:t>9324.52</w:t>
      </w:r>
    </w:p>
    <w:p w14:paraId="259B1944">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1A973325">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：大厅、公共区间保洁（大厅、会议室、活动室、休息室、接待室、阅览室、图书馆、卫生间、洗浴间、机房、教室等）面积2842.97</w:t>
      </w:r>
      <w:r>
        <w:rPr>
          <w:rFonts w:hint="eastAsia" w:ascii="宋体" w:hAnsi="宋体" w:cs="宋体"/>
        </w:rPr>
        <w:t>㎡。</w:t>
      </w:r>
    </w:p>
    <w:p w14:paraId="322BEE3B">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：大厅、公共区间保洁（大厅、会议室、活动室、休息室、接待室、阅览室、图书馆、卫生间、洗浴间、机房、教室等）面积2361.77</w:t>
      </w:r>
      <w:r>
        <w:rPr>
          <w:rFonts w:hint="eastAsia" w:ascii="宋体" w:hAnsi="宋体" w:cs="宋体"/>
        </w:rPr>
        <w:t>㎡。</w:t>
      </w:r>
    </w:p>
    <w:p w14:paraId="22A63C95">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：大厅、公共区间保洁（大厅、会议室、活动室、休息室、接待室、阅览室、图书馆、卫生间、洗浴间、机房、教室等）面积1189.26</w:t>
      </w:r>
      <w:r>
        <w:rPr>
          <w:rFonts w:hint="eastAsia" w:ascii="宋体" w:hAnsi="宋体" w:cs="宋体"/>
        </w:rPr>
        <w:t>㎡。</w:t>
      </w:r>
    </w:p>
    <w:p w14:paraId="14A62D85">
      <w:pPr>
        <w:spacing w:line="360" w:lineRule="auto"/>
        <w:ind w:firstLine="420" w:firstLineChars="200"/>
        <w:rPr>
          <w:rFonts w:ascii="宋体"/>
        </w:rPr>
      </w:pPr>
      <w:r>
        <w:rPr>
          <w:rFonts w:ascii="宋体"/>
        </w:rPr>
        <w:t>4F</w:t>
      </w:r>
      <w:r>
        <w:rPr>
          <w:rFonts w:hint="eastAsia" w:ascii="宋体"/>
        </w:rPr>
        <w:t>：大厅、公共区间保洁（大厅、会议室、活动室、休息室、接待室、阅览室、图书馆、卫生间、洗浴间、机房、教室等）面积1267.26</w:t>
      </w:r>
      <w:r>
        <w:rPr>
          <w:rFonts w:hint="eastAsia" w:ascii="宋体" w:hAnsi="宋体" w:cs="宋体"/>
        </w:rPr>
        <w:t>㎡。</w:t>
      </w:r>
    </w:p>
    <w:p w14:paraId="2694862C">
      <w:pPr>
        <w:spacing w:line="360" w:lineRule="auto"/>
        <w:ind w:firstLine="420" w:firstLineChars="200"/>
        <w:rPr>
          <w:rFonts w:ascii="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：大厅、公共区间保洁（大厅、会议室、活动室、休息室、接待室、阅览室、图书馆、卫生间、洗浴间、机房、教室等）面积1663.26</w:t>
      </w:r>
      <w:r>
        <w:rPr>
          <w:rFonts w:hint="eastAsia" w:ascii="宋体" w:hAnsi="宋体" w:cs="宋体"/>
        </w:rPr>
        <w:t>㎡。</w:t>
      </w:r>
    </w:p>
    <w:p w14:paraId="54DF74AC">
      <w:pPr>
        <w:spacing w:line="360" w:lineRule="auto"/>
        <w:rPr>
          <w:rFonts w:ascii="宋体"/>
        </w:rPr>
      </w:pPr>
      <w:r>
        <w:rPr>
          <w:rFonts w:hint="eastAsia" w:ascii="宋体"/>
          <w:b/>
          <w:bCs/>
        </w:rPr>
        <w:t>2、</w:t>
      </w:r>
      <w:r>
        <w:rPr>
          <w:rFonts w:hint="eastAsia" w:ascii="宋体"/>
        </w:rPr>
        <w:t>2号楼（社会、社科）2483.64</w:t>
      </w:r>
    </w:p>
    <w:p w14:paraId="1E32D5CB">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0EC48577">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：大厅、公共区间保洁（大厅、会议室、活动室、休息室、接待室、阅览室、图书馆、卫生间、洗浴间、机房、教室等）面积625.48</w:t>
      </w:r>
      <w:r>
        <w:rPr>
          <w:rFonts w:hint="eastAsia" w:ascii="宋体" w:hAnsi="宋体" w:cs="宋体"/>
        </w:rPr>
        <w:t>㎡。</w:t>
      </w:r>
    </w:p>
    <w:p w14:paraId="1E3A9381">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：大厅、公共区间保洁（大厅、会议室、活动室、休息室、接待室、阅览室、图书馆、卫生间、洗浴间、机房、教室等）面积451.24</w:t>
      </w:r>
      <w:r>
        <w:rPr>
          <w:rFonts w:hint="eastAsia" w:ascii="宋体" w:hAnsi="宋体" w:cs="宋体"/>
        </w:rPr>
        <w:t>㎡。</w:t>
      </w:r>
    </w:p>
    <w:p w14:paraId="51B95965">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：大厅、公共区间保洁（大厅、会议室、活动室、休息室、接待室、阅览室、图书馆、卫生间、洗浴间、机房、教室等）面积451.24</w:t>
      </w:r>
      <w:r>
        <w:rPr>
          <w:rFonts w:hint="eastAsia" w:ascii="宋体" w:hAnsi="宋体" w:cs="宋体"/>
        </w:rPr>
        <w:t>㎡。</w:t>
      </w:r>
    </w:p>
    <w:p w14:paraId="50553FBC">
      <w:pPr>
        <w:spacing w:line="360" w:lineRule="auto"/>
        <w:ind w:firstLine="420" w:firstLineChars="200"/>
        <w:rPr>
          <w:rFonts w:ascii="宋体"/>
        </w:rPr>
      </w:pPr>
      <w:r>
        <w:rPr>
          <w:rFonts w:ascii="宋体"/>
        </w:rPr>
        <w:t>4F</w:t>
      </w:r>
      <w:r>
        <w:rPr>
          <w:rFonts w:hint="eastAsia" w:ascii="宋体"/>
        </w:rPr>
        <w:t>：大厅、公共区间保洁（大厅、会议室、活动室、休息室、接待室、阅览室、图书馆、卫生间、洗浴间、机房、教室等）面积451.24</w:t>
      </w:r>
      <w:r>
        <w:rPr>
          <w:rFonts w:hint="eastAsia" w:ascii="宋体" w:hAnsi="宋体" w:cs="宋体"/>
        </w:rPr>
        <w:t>㎡。</w:t>
      </w:r>
    </w:p>
    <w:p w14:paraId="5AFCFB0B">
      <w:pPr>
        <w:spacing w:line="360" w:lineRule="auto"/>
        <w:ind w:firstLine="420" w:firstLineChars="200"/>
        <w:rPr>
          <w:rFonts w:ascii="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：大厅、公共区间保洁（大厅、会议室、活动室、休息室、接待室、阅览室、图书馆、卫生间、洗浴间、机房、教室等）面积504.44</w:t>
      </w:r>
      <w:r>
        <w:rPr>
          <w:rFonts w:hint="eastAsia" w:ascii="宋体" w:hAnsi="宋体" w:cs="宋体"/>
        </w:rPr>
        <w:t>㎡。</w:t>
      </w:r>
    </w:p>
    <w:p w14:paraId="11755821">
      <w:pPr>
        <w:spacing w:line="360" w:lineRule="auto"/>
        <w:rPr>
          <w:rFonts w:ascii="宋体"/>
        </w:rPr>
      </w:pPr>
      <w:r>
        <w:rPr>
          <w:rFonts w:hint="eastAsia" w:ascii="宋体"/>
          <w:b/>
          <w:bCs/>
        </w:rPr>
        <w:t>3、</w:t>
      </w:r>
      <w:r>
        <w:rPr>
          <w:rFonts w:hint="eastAsia" w:ascii="宋体"/>
        </w:rPr>
        <w:t>3号楼（研究院楼）4451.21</w:t>
      </w:r>
    </w:p>
    <w:p w14:paraId="593A65B9">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7461BE55">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：大厅、公共区间保洁（大厅、会议室、活动室、休息室、接待室、阅览室、图书馆、卫生间、洗浴间、机房、教室等）面积1548.32</w:t>
      </w:r>
      <w:r>
        <w:rPr>
          <w:rFonts w:hint="eastAsia" w:ascii="宋体" w:hAnsi="宋体" w:cs="宋体"/>
        </w:rPr>
        <w:t>㎡。</w:t>
      </w:r>
    </w:p>
    <w:p w14:paraId="0F1BA319">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：大厅、公共区间保洁（大厅、会议室、活动室、休息室、接待室、阅览室、图书馆、卫生间、洗浴间、机房、教室等）面积858.04</w:t>
      </w:r>
      <w:r>
        <w:rPr>
          <w:rFonts w:hint="eastAsia" w:ascii="宋体" w:hAnsi="宋体" w:cs="宋体"/>
        </w:rPr>
        <w:t>㎡。</w:t>
      </w:r>
    </w:p>
    <w:p w14:paraId="31B1F9FE">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：大厅、公共区间保洁（大厅、会议室、活动室、休息室、接待室、阅览室、图书馆、卫生间、洗浴间、机房、教室等）面积687.44</w:t>
      </w:r>
      <w:r>
        <w:rPr>
          <w:rFonts w:hint="eastAsia" w:ascii="宋体" w:hAnsi="宋体" w:cs="宋体"/>
        </w:rPr>
        <w:t>㎡。</w:t>
      </w:r>
    </w:p>
    <w:p w14:paraId="29237D5E">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：大厅、公共区间保洁（大厅、会议室、活动室、休息室、接待室、阅览室、图书馆、卫生间、洗浴间、机房、教室等）面积452.47</w:t>
      </w:r>
      <w:r>
        <w:rPr>
          <w:rFonts w:hint="eastAsia" w:ascii="宋体" w:hAnsi="宋体" w:cs="宋体"/>
        </w:rPr>
        <w:t>㎡。</w:t>
      </w:r>
    </w:p>
    <w:p w14:paraId="7E3DB91D">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：大厅、公共区间保洁（大厅、会议室、活动室、休息室、接待室、阅览室、图书馆、卫生间、洗浴间、机房、教室等）面积452.47</w:t>
      </w:r>
      <w:r>
        <w:rPr>
          <w:rFonts w:hint="eastAsia" w:ascii="宋体" w:hAnsi="宋体" w:cs="宋体"/>
        </w:rPr>
        <w:t>㎡。</w:t>
      </w:r>
    </w:p>
    <w:p w14:paraId="618C44A6">
      <w:pPr>
        <w:spacing w:line="360" w:lineRule="auto"/>
        <w:ind w:firstLine="420" w:firstLineChars="20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：大厅、公共区间保洁（大厅、会议室、活动室、休息室、接待室、阅览室、图书馆、卫生间、洗浴间、机房、教室等）面积452.47</w:t>
      </w:r>
      <w:r>
        <w:rPr>
          <w:rFonts w:hint="eastAsia" w:ascii="宋体" w:hAnsi="宋体" w:cs="宋体"/>
        </w:rPr>
        <w:t>㎡。</w:t>
      </w:r>
    </w:p>
    <w:p w14:paraId="5FB05EA2">
      <w:pPr>
        <w:spacing w:line="360" w:lineRule="auto"/>
        <w:rPr>
          <w:rFonts w:ascii="宋体"/>
        </w:rPr>
      </w:pPr>
      <w:r>
        <w:rPr>
          <w:rFonts w:hint="eastAsia" w:ascii="宋体"/>
          <w:b/>
          <w:bCs/>
        </w:rPr>
        <w:t>4、</w:t>
      </w:r>
      <w:r>
        <w:rPr>
          <w:rFonts w:hint="eastAsia" w:ascii="宋体"/>
        </w:rPr>
        <w:t>4号楼（法学院）2207.35</w:t>
      </w:r>
    </w:p>
    <w:p w14:paraId="4A096177">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0D4E4A64">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：大厅、公共区间保洁（大厅、会议室、活动室、休息室、接待室、阅览室、图书馆、卫生间、洗浴间、机房、教室等）面积389.05</w:t>
      </w:r>
      <w:r>
        <w:rPr>
          <w:rFonts w:hint="eastAsia" w:ascii="宋体" w:hAnsi="宋体" w:cs="宋体"/>
        </w:rPr>
        <w:t>㎡。</w:t>
      </w:r>
    </w:p>
    <w:p w14:paraId="5C0BB31F">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：大厅、公共区间保洁（大厅、会议室、活动室、休息室、接待室、阅览室、图书馆、卫生间、洗浴间、机房、教室等）面积363.66</w:t>
      </w:r>
      <w:r>
        <w:rPr>
          <w:rFonts w:hint="eastAsia" w:ascii="宋体" w:hAnsi="宋体" w:cs="宋体"/>
        </w:rPr>
        <w:t>㎡。</w:t>
      </w:r>
    </w:p>
    <w:p w14:paraId="2954EE31">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：大厅、公共区间保洁（大厅、会议室、活动室、休息室、接待室、阅览室、图书馆、卫生间、洗浴间、机房、教室等）面积363.66</w:t>
      </w:r>
      <w:r>
        <w:rPr>
          <w:rFonts w:hint="eastAsia" w:ascii="宋体" w:hAnsi="宋体" w:cs="宋体"/>
        </w:rPr>
        <w:t>㎡。</w:t>
      </w:r>
    </w:p>
    <w:p w14:paraId="515AA4A3">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：大厅、公共区间保洁（大厅、会议室、活动室、休息室、接待室、阅览室、图书馆、卫生间、洗浴间、机房、教室等）面积363.66</w:t>
      </w:r>
      <w:r>
        <w:rPr>
          <w:rFonts w:hint="eastAsia" w:ascii="宋体" w:hAnsi="宋体" w:cs="宋体"/>
        </w:rPr>
        <w:t>㎡。</w:t>
      </w:r>
    </w:p>
    <w:p w14:paraId="36B03A67">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：大厅、公共区间保洁（大厅、会议室、活动室、休息室、接待室、阅览室、图书馆、卫生间、洗浴间、机房、教室等）面积363.66</w:t>
      </w:r>
      <w:r>
        <w:rPr>
          <w:rFonts w:hint="eastAsia" w:ascii="宋体" w:hAnsi="宋体" w:cs="宋体"/>
        </w:rPr>
        <w:t>㎡。</w:t>
      </w:r>
    </w:p>
    <w:p w14:paraId="4A91F725">
      <w:pPr>
        <w:spacing w:line="360" w:lineRule="auto"/>
        <w:ind w:firstLine="525" w:firstLineChars="25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：大厅、公共区间保洁（大厅、会议室、活动室、休息室、接待室、阅览室、图书馆、卫生间、洗浴间、机房、教室等）面积363.66</w:t>
      </w:r>
      <w:r>
        <w:rPr>
          <w:rFonts w:hint="eastAsia" w:ascii="宋体" w:hAnsi="宋体" w:cs="宋体"/>
        </w:rPr>
        <w:t>㎡。</w:t>
      </w:r>
    </w:p>
    <w:p w14:paraId="4EAFDAE1">
      <w:pPr>
        <w:spacing w:line="360" w:lineRule="auto"/>
        <w:rPr>
          <w:rFonts w:ascii="宋体"/>
        </w:rPr>
      </w:pPr>
      <w:r>
        <w:rPr>
          <w:rFonts w:hint="eastAsia" w:ascii="宋体"/>
          <w:b/>
          <w:bCs/>
        </w:rPr>
        <w:t>5、</w:t>
      </w:r>
      <w:r>
        <w:rPr>
          <w:rFonts w:hint="eastAsia" w:ascii="宋体"/>
        </w:rPr>
        <w:t>5号楼（文学院）1954.526</w:t>
      </w:r>
    </w:p>
    <w:p w14:paraId="64678DDC">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57787493">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：大厅、公共区间保洁（大厅、会议室、活动室、休息室、接待室、阅览室、图书馆、卫生间、洗浴间、机房、教室等）面积443.44</w:t>
      </w:r>
      <w:r>
        <w:rPr>
          <w:rFonts w:hint="eastAsia" w:ascii="宋体" w:hAnsi="宋体" w:cs="宋体"/>
        </w:rPr>
        <w:t>㎡。</w:t>
      </w:r>
    </w:p>
    <w:p w14:paraId="23EBD19C">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：大厅、公共区间保洁（大厅、会议室、活动室、休息室、接待室、阅览室、图书馆、卫生间、洗浴间、机房、教室等）面积338.06</w:t>
      </w:r>
      <w:r>
        <w:rPr>
          <w:rFonts w:hint="eastAsia" w:ascii="宋体" w:hAnsi="宋体" w:cs="宋体"/>
        </w:rPr>
        <w:t>㎡。</w:t>
      </w:r>
    </w:p>
    <w:p w14:paraId="72FECDAD">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：大厅、公共区间保洁（大厅、会议室、活动室、休息室、接待室、阅览室、图书馆、卫生间、洗浴间、机房、教室等）面积338.06</w:t>
      </w:r>
      <w:r>
        <w:rPr>
          <w:rFonts w:hint="eastAsia" w:ascii="宋体" w:hAnsi="宋体" w:cs="宋体"/>
        </w:rPr>
        <w:t>㎡。</w:t>
      </w:r>
    </w:p>
    <w:p w14:paraId="73099529">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：大厅、公共区间保洁（大厅、会议室、活动室、休息室、接待室、阅览室、图书馆、卫生间、洗浴间、机房、教室等）面积338.06</w:t>
      </w:r>
      <w:r>
        <w:rPr>
          <w:rFonts w:hint="eastAsia" w:ascii="宋体" w:hAnsi="宋体" w:cs="宋体"/>
        </w:rPr>
        <w:t>㎡。</w:t>
      </w:r>
    </w:p>
    <w:p w14:paraId="3FF49677">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：大厅、公共区间保洁（大厅、会议室、活动室、休息室、接待室、阅览室、图书馆、卫生间、洗浴间、机房、教室等）面积293.71</w:t>
      </w:r>
      <w:r>
        <w:rPr>
          <w:rFonts w:hint="eastAsia" w:ascii="宋体" w:hAnsi="宋体" w:cs="宋体"/>
        </w:rPr>
        <w:t>㎡。</w:t>
      </w:r>
    </w:p>
    <w:p w14:paraId="2487A66A">
      <w:pPr>
        <w:spacing w:line="360" w:lineRule="auto"/>
        <w:ind w:firstLine="525" w:firstLineChars="25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：大厅、公共区间保洁（大厅、会议室、活动室、休息室、接待室、阅览室、图书馆、卫生间、洗浴间、机房、教室等）面积203.196</w:t>
      </w:r>
      <w:r>
        <w:rPr>
          <w:rFonts w:hint="eastAsia" w:ascii="宋体" w:hAnsi="宋体" w:cs="宋体"/>
        </w:rPr>
        <w:t>㎡。</w:t>
      </w:r>
    </w:p>
    <w:p w14:paraId="6155940E">
      <w:pPr>
        <w:spacing w:line="360" w:lineRule="auto"/>
        <w:rPr>
          <w:rFonts w:ascii="宋体"/>
        </w:rPr>
      </w:pPr>
      <w:r>
        <w:rPr>
          <w:rFonts w:hint="eastAsia" w:ascii="宋体"/>
          <w:b/>
          <w:bCs/>
        </w:rPr>
        <w:t>6、</w:t>
      </w:r>
      <w:r>
        <w:rPr>
          <w:rFonts w:hint="eastAsia" w:ascii="宋体"/>
        </w:rPr>
        <w:t>6号楼（中欧学院）2028.03</w:t>
      </w:r>
    </w:p>
    <w:p w14:paraId="45AA6802">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117AC690">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：大厅、公共区间保洁（大厅、会议室、活动室、休息室、接待室、阅览室、图书馆、卫生间、洗浴间、机房、教室等）面积357.29</w:t>
      </w:r>
      <w:r>
        <w:rPr>
          <w:rFonts w:hint="eastAsia" w:ascii="宋体" w:hAnsi="宋体" w:cs="宋体"/>
        </w:rPr>
        <w:t>㎡。</w:t>
      </w:r>
    </w:p>
    <w:p w14:paraId="5A84E6F3">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：大厅、公共区间保洁（大厅、会议室、活动室、休息室、接待室、阅览室、图书馆、卫生间、洗浴间、机房、教室等）面积340.91</w:t>
      </w:r>
      <w:r>
        <w:rPr>
          <w:rFonts w:hint="eastAsia" w:ascii="宋体" w:hAnsi="宋体" w:cs="宋体"/>
        </w:rPr>
        <w:t>㎡。</w:t>
      </w:r>
    </w:p>
    <w:p w14:paraId="78D96FD3">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：大厅、公共区间保洁（大厅、会议室、活动室、休息室、接待室、阅览室、图书馆、卫生间、洗浴间、机房、教室等）面积340.91</w:t>
      </w:r>
      <w:r>
        <w:rPr>
          <w:rFonts w:hint="eastAsia" w:ascii="宋体" w:hAnsi="宋体" w:cs="宋体"/>
        </w:rPr>
        <w:t>㎡。</w:t>
      </w:r>
    </w:p>
    <w:p w14:paraId="2AAD87EB">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：大厅、公共区间保洁（大厅、会议室、活动室、休息室、接待室、阅览室、图书馆、卫生间、洗浴间、机房、教室等）面积340.91</w:t>
      </w:r>
      <w:r>
        <w:rPr>
          <w:rFonts w:hint="eastAsia" w:ascii="宋体" w:hAnsi="宋体" w:cs="宋体"/>
        </w:rPr>
        <w:t>㎡。</w:t>
      </w:r>
    </w:p>
    <w:p w14:paraId="2F920043">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：大厅、公共区间保洁（大厅、会议室、活动室、休息室、接待室、阅览室、图书馆、卫生间、洗浴间、机房、教室等）面积340.91</w:t>
      </w:r>
      <w:r>
        <w:rPr>
          <w:rFonts w:hint="eastAsia" w:ascii="宋体" w:hAnsi="宋体" w:cs="宋体"/>
        </w:rPr>
        <w:t>㎡。</w:t>
      </w:r>
    </w:p>
    <w:p w14:paraId="0CB21C15">
      <w:pPr>
        <w:spacing w:line="360" w:lineRule="auto"/>
        <w:ind w:firstLine="525" w:firstLineChars="25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：大厅、公共区间保洁（大厅、会议室、活动室、休息室、接待室、阅览室、图书馆、卫生间、洗浴间、机房、教室等）面积307.1</w:t>
      </w:r>
      <w:r>
        <w:rPr>
          <w:rFonts w:hint="eastAsia" w:ascii="宋体" w:hAnsi="宋体" w:cs="宋体"/>
        </w:rPr>
        <w:t>㎡。</w:t>
      </w:r>
    </w:p>
    <w:p w14:paraId="17F41FA8">
      <w:pPr>
        <w:spacing w:line="360" w:lineRule="auto"/>
        <w:rPr>
          <w:rFonts w:ascii="宋体"/>
        </w:rPr>
      </w:pPr>
      <w:r>
        <w:rPr>
          <w:rFonts w:hint="eastAsia" w:ascii="宋体"/>
          <w:b/>
          <w:bCs/>
        </w:rPr>
        <w:t>7、</w:t>
      </w:r>
      <w:r>
        <w:rPr>
          <w:rFonts w:hint="eastAsia" w:ascii="宋体"/>
        </w:rPr>
        <w:t>7号楼（材料基因）2684.8</w:t>
      </w:r>
    </w:p>
    <w:p w14:paraId="5E612F75">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323E93C7">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：大厅、公共区间保洁（大厅、会议室、活动室、休息室、接待室、阅览室、图书馆、卫生间、洗浴间、机房、教室等）面积538.67</w:t>
      </w:r>
      <w:r>
        <w:rPr>
          <w:rFonts w:hint="eastAsia" w:ascii="宋体" w:hAnsi="宋体" w:cs="宋体"/>
        </w:rPr>
        <w:t>㎡。</w:t>
      </w:r>
    </w:p>
    <w:p w14:paraId="18FC8A6A">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：大厅、公共区间保洁（大厅、会议室、活动室、休息室、接待室、阅览室、图书馆、卫生间、洗浴间、机房、教室等）面积494.81</w:t>
      </w:r>
      <w:r>
        <w:rPr>
          <w:rFonts w:hint="eastAsia" w:ascii="宋体" w:hAnsi="宋体" w:cs="宋体"/>
        </w:rPr>
        <w:t>㎡。</w:t>
      </w:r>
    </w:p>
    <w:p w14:paraId="2704323A">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：大厅、公共区间保洁（大厅、会议室、活动室、休息室、接待室、阅览室、图书馆、卫生间、洗浴间、机房、教室等）面积550.44</w:t>
      </w:r>
      <w:r>
        <w:rPr>
          <w:rFonts w:hint="eastAsia" w:ascii="宋体" w:hAnsi="宋体" w:cs="宋体"/>
        </w:rPr>
        <w:t>㎡。</w:t>
      </w:r>
    </w:p>
    <w:p w14:paraId="2BAD38F2">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：大厅、公共区间保洁（大厅、会议室、活动室、休息室、接待室、阅览室、图书馆、卫生间、洗浴间、机房、教室等）面积550.44</w:t>
      </w:r>
      <w:r>
        <w:rPr>
          <w:rFonts w:hint="eastAsia" w:ascii="宋体" w:hAnsi="宋体" w:cs="宋体"/>
        </w:rPr>
        <w:t>㎡。</w:t>
      </w:r>
    </w:p>
    <w:p w14:paraId="36208F1B">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：大厅、公共区间保洁（大厅、会议室、活动室、休息室、接待室、阅览室、图书馆、卫生间、洗浴间、机房、教室等）面积550.44</w:t>
      </w:r>
      <w:r>
        <w:rPr>
          <w:rFonts w:hint="eastAsia" w:ascii="宋体" w:hAnsi="宋体" w:cs="宋体"/>
        </w:rPr>
        <w:t>㎡。</w:t>
      </w:r>
    </w:p>
    <w:p w14:paraId="54D0153C">
      <w:pPr>
        <w:spacing w:line="360" w:lineRule="auto"/>
        <w:rPr>
          <w:rFonts w:ascii="宋体"/>
        </w:rPr>
      </w:pPr>
      <w:r>
        <w:rPr>
          <w:rFonts w:hint="eastAsia" w:ascii="宋体"/>
          <w:b/>
          <w:bCs/>
        </w:rPr>
        <w:t>8、</w:t>
      </w:r>
      <w:r>
        <w:rPr>
          <w:rFonts w:hint="eastAsia" w:ascii="宋体"/>
        </w:rPr>
        <w:t>8号楼（微结构）1939.42</w:t>
      </w:r>
    </w:p>
    <w:p w14:paraId="6B711739">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0982C490">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：大厅、公共区间保洁（大厅、会议室、活动室、休息室、接待室、阅览室、图书馆、卫生间、洗浴间、机房、教室等）面积379.31</w:t>
      </w:r>
      <w:r>
        <w:rPr>
          <w:rFonts w:hint="eastAsia" w:ascii="宋体" w:hAnsi="宋体" w:cs="宋体"/>
        </w:rPr>
        <w:t>㎡。</w:t>
      </w:r>
    </w:p>
    <w:p w14:paraId="149F10E2">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：大厅、公共区间保洁（大厅、会议室、活动室、休息室、接待室、阅览室、图书馆、卫生间、洗浴间、机房、教室等）面积327.02</w:t>
      </w:r>
      <w:r>
        <w:rPr>
          <w:rFonts w:hint="eastAsia" w:ascii="宋体" w:hAnsi="宋体" w:cs="宋体"/>
        </w:rPr>
        <w:t>㎡。</w:t>
      </w:r>
    </w:p>
    <w:p w14:paraId="7CBE7772">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：大厅、公共区间保洁（大厅、会议室、活动室、休息室、接待室、阅览室、图书馆、卫生间、洗浴间、机房、教室等）面积411.03</w:t>
      </w:r>
      <w:r>
        <w:rPr>
          <w:rFonts w:hint="eastAsia" w:ascii="宋体" w:hAnsi="宋体" w:cs="宋体"/>
        </w:rPr>
        <w:t>㎡。</w:t>
      </w:r>
    </w:p>
    <w:p w14:paraId="0E5EEADB">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：大厅、公共区间保洁（大厅、会议室、活动室、休息室、接待室、阅览室、图书馆、卫生间、洗浴间、机房、教室等）面积411.03</w:t>
      </w:r>
      <w:r>
        <w:rPr>
          <w:rFonts w:hint="eastAsia" w:ascii="宋体" w:hAnsi="宋体" w:cs="宋体"/>
        </w:rPr>
        <w:t>㎡。</w:t>
      </w:r>
    </w:p>
    <w:p w14:paraId="563CCECA">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：大厅、公共区间保洁（大厅、会议室、活动室、休息室、接待室、阅览室、图书馆、卫生间、洗浴间、机房、教室等）面积411.03</w:t>
      </w:r>
      <w:r>
        <w:rPr>
          <w:rFonts w:hint="eastAsia" w:ascii="宋体" w:hAnsi="宋体" w:cs="宋体"/>
        </w:rPr>
        <w:t>㎡。</w:t>
      </w:r>
    </w:p>
    <w:p w14:paraId="5E5C167D">
      <w:pPr>
        <w:spacing w:line="360" w:lineRule="auto"/>
        <w:rPr>
          <w:rFonts w:ascii="宋体"/>
        </w:rPr>
      </w:pPr>
      <w:r>
        <w:rPr>
          <w:rFonts w:hint="eastAsia" w:ascii="宋体"/>
          <w:b/>
          <w:bCs/>
        </w:rPr>
        <w:t>9、</w:t>
      </w:r>
      <w:r>
        <w:rPr>
          <w:rFonts w:hint="eastAsia" w:ascii="宋体"/>
        </w:rPr>
        <w:t>9号楼（机自大楼）7380.14</w:t>
      </w:r>
    </w:p>
    <w:p w14:paraId="5A1C79C3">
      <w:pPr>
        <w:spacing w:line="360" w:lineRule="auto"/>
        <w:ind w:firstLine="420" w:firstLineChars="200"/>
        <w:rPr>
          <w:rFonts w:ascii="宋体"/>
        </w:rPr>
      </w:pPr>
      <w:r>
        <w:rPr>
          <w:rFonts w:hint="eastAsia" w:ascii="宋体"/>
        </w:rPr>
        <w:t>地下</w:t>
      </w:r>
      <w:r>
        <w:rPr>
          <w:rFonts w:ascii="宋体"/>
        </w:rPr>
        <w:t>1F</w:t>
      </w:r>
      <w:r>
        <w:rPr>
          <w:rFonts w:hint="eastAsia" w:ascii="宋体"/>
        </w:rPr>
        <w:t>：保洁面积3877.18</w:t>
      </w:r>
      <w:r>
        <w:rPr>
          <w:rFonts w:hint="eastAsia" w:ascii="宋体" w:hAnsi="宋体" w:cs="宋体"/>
        </w:rPr>
        <w:t>㎡。</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61264425">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：大厅、公共区间保洁（大厅、会议室、活动室、休息室、接待室、阅览室、图书馆、卫生间、洗浴间、机房、教室等）面积1604.77</w:t>
      </w:r>
      <w:r>
        <w:rPr>
          <w:rFonts w:hint="eastAsia" w:ascii="宋体" w:hAnsi="宋体" w:cs="宋体"/>
        </w:rPr>
        <w:t>㎡。</w:t>
      </w:r>
    </w:p>
    <w:p w14:paraId="124BD8A6">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：大厅、公共区间保洁（大厅、会议室、活动室、休息室、接待室、阅览室、图书馆、卫生间、洗浴间、机房、教室等）面积970.88</w:t>
      </w:r>
      <w:r>
        <w:rPr>
          <w:rFonts w:hint="eastAsia" w:ascii="宋体" w:hAnsi="宋体" w:cs="宋体"/>
        </w:rPr>
        <w:t>㎡。</w:t>
      </w:r>
    </w:p>
    <w:p w14:paraId="5F08277F">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：大厅、公共区间保洁（大厅、会议室、活动室、休息室、接待室、阅览室、图书馆、卫生间、洗浴间、机房、教室等）面积1125.04</w:t>
      </w:r>
      <w:r>
        <w:rPr>
          <w:rFonts w:hint="eastAsia" w:ascii="宋体" w:hAnsi="宋体" w:cs="宋体"/>
        </w:rPr>
        <w:t>㎡。</w:t>
      </w:r>
    </w:p>
    <w:p w14:paraId="1223F2AF">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：大厅、公共区间保洁（大厅、会议室、活动室、休息室、接待室、阅览室、图书馆、卫生间、洗浴间、机房、教室等）面积921.32</w:t>
      </w:r>
      <w:r>
        <w:rPr>
          <w:rFonts w:hint="eastAsia" w:ascii="宋体" w:hAnsi="宋体" w:cs="宋体"/>
        </w:rPr>
        <w:t>㎡。</w:t>
      </w:r>
    </w:p>
    <w:p w14:paraId="4EDA05BD">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：大厅、公共区间保洁（大厅、会议室、活动室、休息室、接待室、阅览室、图书馆、卫生间、洗浴间、机房、教室等）面积940.79</w:t>
      </w:r>
      <w:r>
        <w:rPr>
          <w:rFonts w:hint="eastAsia" w:ascii="宋体" w:hAnsi="宋体" w:cs="宋体"/>
        </w:rPr>
        <w:t>㎡。</w:t>
      </w:r>
    </w:p>
    <w:p w14:paraId="04825AD4">
      <w:pPr>
        <w:spacing w:line="360" w:lineRule="auto"/>
        <w:ind w:firstLine="420" w:firstLineChars="20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：大厅、公共区间保洁（大厅、会议室、活动室、休息室、接待室、阅览室、图书馆、卫生间、洗浴间、机房、教室等）面积302.89</w:t>
      </w:r>
      <w:r>
        <w:rPr>
          <w:rFonts w:hint="eastAsia" w:ascii="宋体" w:hAnsi="宋体" w:cs="宋体"/>
        </w:rPr>
        <w:t>㎡。</w:t>
      </w:r>
    </w:p>
    <w:p w14:paraId="75F3371F">
      <w:pPr>
        <w:spacing w:line="360" w:lineRule="auto"/>
        <w:ind w:firstLine="420" w:firstLineChars="200"/>
        <w:rPr>
          <w:rFonts w:ascii="宋体" w:hAnsi="宋体" w:cs="宋体"/>
        </w:rPr>
      </w:pPr>
      <w:r>
        <w:rPr>
          <w:rFonts w:hint="eastAsia" w:ascii="宋体"/>
        </w:rPr>
        <w:t>7</w:t>
      </w:r>
      <w:r>
        <w:rPr>
          <w:rFonts w:ascii="宋体"/>
        </w:rPr>
        <w:t>F</w:t>
      </w:r>
      <w:r>
        <w:rPr>
          <w:rFonts w:hint="eastAsia" w:ascii="宋体"/>
        </w:rPr>
        <w:t>：大厅、公共区间保洁（大厅、会议室、活动室、休息室、接待室、阅览室、图书馆、卫生间、洗浴间、机房、教室等）面积302.89</w:t>
      </w:r>
      <w:r>
        <w:rPr>
          <w:rFonts w:hint="eastAsia" w:ascii="宋体" w:hAnsi="宋体" w:cs="宋体"/>
        </w:rPr>
        <w:t>㎡。</w:t>
      </w:r>
    </w:p>
    <w:p w14:paraId="5362B321">
      <w:pPr>
        <w:spacing w:line="360" w:lineRule="auto"/>
        <w:ind w:firstLine="420" w:firstLineChars="200"/>
        <w:rPr>
          <w:rFonts w:ascii="宋体" w:hAnsi="宋体" w:cs="宋体"/>
        </w:rPr>
      </w:pPr>
      <w:r>
        <w:rPr>
          <w:rFonts w:hint="eastAsia" w:ascii="宋体"/>
        </w:rPr>
        <w:t>8</w:t>
      </w:r>
      <w:r>
        <w:rPr>
          <w:rFonts w:ascii="宋体"/>
        </w:rPr>
        <w:t>F</w:t>
      </w:r>
      <w:r>
        <w:rPr>
          <w:rFonts w:hint="eastAsia" w:ascii="宋体"/>
        </w:rPr>
        <w:t>：大厅、公共区间保洁（大厅、会议室、活动室、休息室、接待室、阅览室、图书馆、卫生间、洗浴间、机房、教室等）面积302.89</w:t>
      </w:r>
      <w:r>
        <w:rPr>
          <w:rFonts w:hint="eastAsia" w:ascii="宋体" w:hAnsi="宋体" w:cs="宋体"/>
        </w:rPr>
        <w:t>㎡。</w:t>
      </w:r>
    </w:p>
    <w:p w14:paraId="25829EAA">
      <w:pPr>
        <w:spacing w:line="360" w:lineRule="auto"/>
        <w:ind w:firstLine="420" w:firstLineChars="200"/>
        <w:rPr>
          <w:rFonts w:ascii="宋体" w:hAnsi="宋体" w:cs="宋体"/>
        </w:rPr>
      </w:pPr>
      <w:r>
        <w:rPr>
          <w:rFonts w:hint="eastAsia" w:ascii="宋体"/>
        </w:rPr>
        <w:t>9</w:t>
      </w:r>
      <w:r>
        <w:rPr>
          <w:rFonts w:ascii="宋体"/>
        </w:rPr>
        <w:t>F</w:t>
      </w:r>
      <w:r>
        <w:rPr>
          <w:rFonts w:hint="eastAsia" w:ascii="宋体"/>
        </w:rPr>
        <w:t>：大厅、公共区间保洁（大厅、会议室、活动室、休息室、接待室、阅览室、图书馆、卫生间、洗浴间、机房、教室等）面积302.89</w:t>
      </w:r>
      <w:r>
        <w:rPr>
          <w:rFonts w:hint="eastAsia" w:ascii="宋体" w:hAnsi="宋体" w:cs="宋体"/>
        </w:rPr>
        <w:t>㎡。</w:t>
      </w:r>
    </w:p>
    <w:p w14:paraId="20207572">
      <w:pPr>
        <w:spacing w:line="360" w:lineRule="auto"/>
        <w:ind w:firstLine="420" w:firstLineChars="200"/>
        <w:rPr>
          <w:rFonts w:ascii="宋体" w:hAnsi="宋体" w:cs="宋体"/>
        </w:rPr>
      </w:pPr>
      <w:r>
        <w:rPr>
          <w:rFonts w:hint="eastAsia" w:ascii="宋体"/>
        </w:rPr>
        <w:t>10</w:t>
      </w:r>
      <w:r>
        <w:rPr>
          <w:rFonts w:ascii="宋体"/>
        </w:rPr>
        <w:t>F</w:t>
      </w:r>
      <w:r>
        <w:rPr>
          <w:rFonts w:hint="eastAsia" w:ascii="宋体"/>
        </w:rPr>
        <w:t>：大厅、公共区间保洁（大厅、会议室、活动室、休息室、接待室、阅览室、图书馆、卫生间、洗浴间、机房、教室等）面积302.89</w:t>
      </w:r>
      <w:r>
        <w:rPr>
          <w:rFonts w:hint="eastAsia" w:ascii="宋体" w:hAnsi="宋体" w:cs="宋体"/>
        </w:rPr>
        <w:t>㎡。</w:t>
      </w:r>
    </w:p>
    <w:p w14:paraId="7A7F1BF2">
      <w:pPr>
        <w:spacing w:line="360" w:lineRule="auto"/>
        <w:ind w:firstLine="420" w:firstLineChars="200"/>
        <w:rPr>
          <w:rFonts w:ascii="宋体" w:hAnsi="宋体" w:cs="宋体"/>
        </w:rPr>
      </w:pPr>
      <w:r>
        <w:rPr>
          <w:rFonts w:hint="eastAsia" w:ascii="宋体"/>
        </w:rPr>
        <w:t>11</w:t>
      </w:r>
      <w:r>
        <w:rPr>
          <w:rFonts w:ascii="宋体"/>
        </w:rPr>
        <w:t>F</w:t>
      </w:r>
      <w:r>
        <w:rPr>
          <w:rFonts w:hint="eastAsia" w:ascii="宋体"/>
        </w:rPr>
        <w:t>：大厅、公共区间保洁（大厅、会议室、活动室、休息室、接待室、阅览室、图书馆、卫生间、洗浴间、机房、教室等）面积302.89</w:t>
      </w:r>
      <w:r>
        <w:rPr>
          <w:rFonts w:hint="eastAsia" w:ascii="宋体" w:hAnsi="宋体" w:cs="宋体"/>
        </w:rPr>
        <w:t>㎡。</w:t>
      </w:r>
    </w:p>
    <w:p w14:paraId="1ACCC4AA">
      <w:pPr>
        <w:spacing w:line="360" w:lineRule="auto"/>
        <w:rPr>
          <w:rFonts w:ascii="宋体"/>
        </w:rPr>
      </w:pPr>
      <w:r>
        <w:rPr>
          <w:rFonts w:hint="eastAsia" w:ascii="宋体"/>
          <w:b/>
          <w:bCs/>
        </w:rPr>
        <w:t>10、</w:t>
      </w:r>
      <w:r>
        <w:rPr>
          <w:rFonts w:hint="eastAsia" w:ascii="宋体"/>
        </w:rPr>
        <w:t>10号楼（通用实验大楼）2019.9</w:t>
      </w:r>
    </w:p>
    <w:p w14:paraId="638F684B">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68F2FF9F">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：大厅、公共区间保洁（大厅、会议室、活动室、休息室、接待室、阅览室、图书馆、卫生间、洗浴间、机房、教室等）面积481.98</w:t>
      </w:r>
      <w:r>
        <w:rPr>
          <w:rFonts w:hint="eastAsia" w:ascii="宋体" w:hAnsi="宋体" w:cs="宋体"/>
        </w:rPr>
        <w:t>㎡。</w:t>
      </w:r>
    </w:p>
    <w:p w14:paraId="40FB0ADD">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：大厅、公共区间保洁（大厅、会议室、活动室、休息室、接待室、阅览室、图书馆、卫生间、洗浴间、机房、教室等）面积384.48</w:t>
      </w:r>
      <w:r>
        <w:rPr>
          <w:rFonts w:hint="eastAsia" w:ascii="宋体" w:hAnsi="宋体" w:cs="宋体"/>
        </w:rPr>
        <w:t>㎡。</w:t>
      </w:r>
    </w:p>
    <w:p w14:paraId="6D21988C">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：大厅、公共区间保洁（大厅、会议室、活动室、休息室、接待室、阅览室、图书馆、卫生间、洗浴间、机房、教室等）面积384.48</w:t>
      </w:r>
      <w:r>
        <w:rPr>
          <w:rFonts w:hint="eastAsia" w:ascii="宋体" w:hAnsi="宋体" w:cs="宋体"/>
        </w:rPr>
        <w:t>㎡。</w:t>
      </w:r>
    </w:p>
    <w:p w14:paraId="35794219">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：大厅、公共区间保洁（大厅、会议室、活动室、休息室、接待室、阅览室、图书馆、卫生间、洗浴间、机房、教室等）面积384.48</w:t>
      </w:r>
      <w:r>
        <w:rPr>
          <w:rFonts w:hint="eastAsia" w:ascii="宋体" w:hAnsi="宋体" w:cs="宋体"/>
        </w:rPr>
        <w:t>㎡。</w:t>
      </w:r>
    </w:p>
    <w:p w14:paraId="717C98C1">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：大厅、公共区间保洁（大厅、会议室、活动室、休息室、接待室、阅览室、图书馆、卫生间、洗浴间、机房、教室等）面积384.48</w:t>
      </w:r>
      <w:r>
        <w:rPr>
          <w:rFonts w:hint="eastAsia" w:ascii="宋体" w:hAnsi="宋体" w:cs="宋体"/>
        </w:rPr>
        <w:t>㎡。</w:t>
      </w:r>
    </w:p>
    <w:p w14:paraId="077A9680">
      <w:pPr>
        <w:spacing w:line="360" w:lineRule="auto"/>
        <w:rPr>
          <w:rFonts w:ascii="宋体"/>
        </w:rPr>
      </w:pPr>
      <w:r>
        <w:rPr>
          <w:rFonts w:hint="eastAsia" w:ascii="宋体"/>
          <w:b/>
          <w:bCs/>
        </w:rPr>
        <w:t>11、</w:t>
      </w:r>
      <w:r>
        <w:rPr>
          <w:rFonts w:hint="eastAsia" w:ascii="宋体"/>
        </w:rPr>
        <w:t>11号楼（土木大楼）1800.81</w:t>
      </w:r>
    </w:p>
    <w:p w14:paraId="38305824">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73B17B79">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：大厅、公共区间保洁（大厅、会议室、活动室、休息室、接待室、阅览室、图书馆、卫生间、洗浴间、机房、教室等）面积392.21</w:t>
      </w:r>
      <w:r>
        <w:rPr>
          <w:rFonts w:hint="eastAsia" w:ascii="宋体" w:hAnsi="宋体" w:cs="宋体"/>
        </w:rPr>
        <w:t>㎡。</w:t>
      </w:r>
    </w:p>
    <w:p w14:paraId="7EB3819C">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：大厅、公共区间保洁（大厅、会议室、活动室、休息室、接待室、阅览室、图书馆、卫生间、洗浴间、机房、教室等）面积437.8</w:t>
      </w:r>
      <w:r>
        <w:rPr>
          <w:rFonts w:hint="eastAsia" w:ascii="宋体" w:hAnsi="宋体" w:cs="宋体"/>
        </w:rPr>
        <w:t>㎡。</w:t>
      </w:r>
    </w:p>
    <w:p w14:paraId="46208225">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：大厅、公共区间保洁（大厅、会议室、活动室、休息室、接待室、阅览室、图书馆、卫生间、洗浴间、机房、教室等）面积323.6</w:t>
      </w:r>
      <w:r>
        <w:rPr>
          <w:rFonts w:hint="eastAsia" w:ascii="宋体" w:hAnsi="宋体" w:cs="宋体"/>
        </w:rPr>
        <w:t>㎡。</w:t>
      </w:r>
    </w:p>
    <w:p w14:paraId="0B5ECC37">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：大厅、公共区间保洁（大厅、会议室、活动室、休息室、接待室、阅览室、图书馆、卫生间、洗浴间、机房、教室等）面积323.6</w:t>
      </w:r>
      <w:r>
        <w:rPr>
          <w:rFonts w:hint="eastAsia" w:ascii="宋体" w:hAnsi="宋体" w:cs="宋体"/>
        </w:rPr>
        <w:t>㎡。</w:t>
      </w:r>
    </w:p>
    <w:p w14:paraId="5354888C">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：大厅、公共区间保洁（大厅、会议室、活动室、休息室、接待室、阅览室、图书馆、卫生间、洗浴间、机房、教室等）面积323.6</w:t>
      </w:r>
      <w:r>
        <w:rPr>
          <w:rFonts w:hint="eastAsia" w:ascii="宋体" w:hAnsi="宋体" w:cs="宋体"/>
        </w:rPr>
        <w:t>㎡。</w:t>
      </w:r>
    </w:p>
    <w:p w14:paraId="23474C28">
      <w:pPr>
        <w:spacing w:line="360" w:lineRule="auto"/>
        <w:rPr>
          <w:rFonts w:ascii="宋体"/>
        </w:rPr>
      </w:pPr>
      <w:r>
        <w:rPr>
          <w:rFonts w:hint="eastAsia" w:ascii="宋体"/>
          <w:b/>
          <w:bCs/>
        </w:rPr>
        <w:t>12、</w:t>
      </w:r>
      <w:r>
        <w:rPr>
          <w:rFonts w:hint="eastAsia" w:ascii="宋体"/>
        </w:rPr>
        <w:t>12号楼（通信学院）2391.67</w:t>
      </w:r>
    </w:p>
    <w:p w14:paraId="42DA39AB">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47C87FF9">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：大厅、公共区间保洁（大厅、会议室、活动室、休息室、接待室、阅览室、图书馆、卫生间、洗浴间、机房、教室等）面积544.24</w:t>
      </w:r>
      <w:r>
        <w:rPr>
          <w:rFonts w:hint="eastAsia" w:ascii="宋体" w:hAnsi="宋体" w:cs="宋体"/>
        </w:rPr>
        <w:t>㎡。</w:t>
      </w:r>
    </w:p>
    <w:p w14:paraId="24A8EDD9">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：大厅、公共区间保洁（大厅、会议室、活动室、休息室、接待室、阅览室、图书馆、卫生间、洗浴间、机房、教室等）面积319.92</w:t>
      </w:r>
      <w:r>
        <w:rPr>
          <w:rFonts w:hint="eastAsia" w:ascii="宋体" w:hAnsi="宋体" w:cs="宋体"/>
        </w:rPr>
        <w:t>㎡。</w:t>
      </w:r>
    </w:p>
    <w:p w14:paraId="35ED185D">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：大厅、公共区间保洁（大厅、会议室、活动室、休息室、接待室、阅览室、图书馆、卫生间、洗浴间、机房、教室等）面积509.17</w:t>
      </w:r>
      <w:r>
        <w:rPr>
          <w:rFonts w:hint="eastAsia" w:ascii="宋体" w:hAnsi="宋体" w:cs="宋体"/>
        </w:rPr>
        <w:t>㎡。</w:t>
      </w:r>
    </w:p>
    <w:p w14:paraId="22CE212A">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：大厅、公共区间保洁（大厅、会议室、活动室、休息室、接待室、阅览室、图书馆、卫生间、洗浴间、机房、教室等）面积509.17</w:t>
      </w:r>
      <w:r>
        <w:rPr>
          <w:rFonts w:hint="eastAsia" w:ascii="宋体" w:hAnsi="宋体" w:cs="宋体"/>
        </w:rPr>
        <w:t>㎡。</w:t>
      </w:r>
    </w:p>
    <w:p w14:paraId="1525DB41">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：大厅、公共区间保洁（大厅、会议室、活动室、休息室、接待室、阅览室、图书馆、卫生间、洗浴间、机房、教室等）面积509.17</w:t>
      </w:r>
      <w:r>
        <w:rPr>
          <w:rFonts w:hint="eastAsia" w:ascii="宋体" w:hAnsi="宋体" w:cs="宋体"/>
        </w:rPr>
        <w:t>㎡。</w:t>
      </w:r>
    </w:p>
    <w:p w14:paraId="5982EEE7">
      <w:pPr>
        <w:spacing w:line="360" w:lineRule="auto"/>
        <w:rPr>
          <w:rFonts w:ascii="宋体"/>
        </w:rPr>
      </w:pPr>
      <w:r>
        <w:rPr>
          <w:rFonts w:hint="eastAsia" w:ascii="宋体"/>
          <w:b/>
          <w:bCs/>
        </w:rPr>
        <w:t>13、</w:t>
      </w:r>
      <w:r>
        <w:rPr>
          <w:rFonts w:hint="eastAsia" w:ascii="宋体"/>
        </w:rPr>
        <w:t>13号楼（材料学院）1528.2</w:t>
      </w:r>
    </w:p>
    <w:p w14:paraId="6E0E8B10">
      <w:pPr>
        <w:spacing w:line="360" w:lineRule="auto"/>
        <w:ind w:firstLine="420" w:firstLineChars="200"/>
        <w:rPr>
          <w:rFonts w:ascii="宋体"/>
        </w:rPr>
      </w:pPr>
      <w:r>
        <w:rPr>
          <w:rFonts w:hint="eastAsia" w:ascii="宋体"/>
        </w:rPr>
        <w:t>地下</w:t>
      </w:r>
      <w:r>
        <w:rPr>
          <w:rFonts w:ascii="宋体"/>
        </w:rPr>
        <w:t>1F</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3B3AB45E">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：大厅、公共区间保洁（大厅、会议室、活动室、休息室、接待室、阅览室、图书馆、卫生间、洗浴间、机房、教室等）面积273.62</w:t>
      </w:r>
      <w:r>
        <w:rPr>
          <w:rFonts w:hint="eastAsia" w:ascii="宋体" w:hAnsi="宋体" w:cs="宋体"/>
        </w:rPr>
        <w:t>㎡。</w:t>
      </w:r>
    </w:p>
    <w:p w14:paraId="6091B6E1">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：大厅、公共区间保洁（大厅、会议室、活动室、休息室、接待室、阅览室、图书馆、卫生间、洗浴间、机房、教室等）面积222.25</w:t>
      </w:r>
      <w:r>
        <w:rPr>
          <w:rFonts w:hint="eastAsia" w:ascii="宋体" w:hAnsi="宋体" w:cs="宋体"/>
        </w:rPr>
        <w:t>㎡。</w:t>
      </w:r>
    </w:p>
    <w:p w14:paraId="0338934B">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：大厅、公共区间保洁（大厅、会议室、活动室、休息室、接待室、阅览室、图书馆、卫生间、洗浴间、机房、教室等）面积344.11</w:t>
      </w:r>
      <w:r>
        <w:rPr>
          <w:rFonts w:hint="eastAsia" w:ascii="宋体" w:hAnsi="宋体" w:cs="宋体"/>
        </w:rPr>
        <w:t>㎡。</w:t>
      </w:r>
    </w:p>
    <w:p w14:paraId="1ED51BF4">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：大厅、公共区间保洁（大厅、会议室、活动室、休息室、接待室、阅览室、图书馆、卫生间、洗浴间、机房、教室等）面积344.11</w:t>
      </w:r>
      <w:r>
        <w:rPr>
          <w:rFonts w:hint="eastAsia" w:ascii="宋体" w:hAnsi="宋体" w:cs="宋体"/>
        </w:rPr>
        <w:t>㎡。</w:t>
      </w:r>
    </w:p>
    <w:p w14:paraId="0744FDE3">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：大厅、公共区间保洁（大厅、会议室、活动室、休息室、接待室、阅览室、图书馆、卫生间、洗浴间、机房、教室等）面积344.11</w:t>
      </w:r>
      <w:r>
        <w:rPr>
          <w:rFonts w:hint="eastAsia" w:ascii="宋体" w:hAnsi="宋体" w:cs="宋体"/>
        </w:rPr>
        <w:t>㎡。</w:t>
      </w:r>
    </w:p>
    <w:p w14:paraId="39E012D5">
      <w:pPr>
        <w:spacing w:line="360" w:lineRule="auto"/>
        <w:rPr>
          <w:rFonts w:ascii="宋体"/>
        </w:rPr>
      </w:pPr>
      <w:r>
        <w:rPr>
          <w:rFonts w:hint="eastAsia" w:ascii="宋体"/>
          <w:b/>
          <w:bCs/>
        </w:rPr>
        <w:t>14、</w:t>
      </w:r>
      <w:r>
        <w:rPr>
          <w:rFonts w:hint="eastAsia" w:ascii="宋体"/>
        </w:rPr>
        <w:t>钱伟长图书馆 11615.05</w:t>
      </w:r>
    </w:p>
    <w:p w14:paraId="1C1C27F8">
      <w:pPr>
        <w:spacing w:line="360" w:lineRule="auto"/>
        <w:ind w:firstLine="420" w:firstLineChars="200"/>
        <w:rPr>
          <w:rFonts w:ascii="宋体"/>
        </w:rPr>
      </w:pPr>
      <w:r>
        <w:rPr>
          <w:rFonts w:hint="eastAsia" w:ascii="宋体"/>
        </w:rPr>
        <w:t>地下</w:t>
      </w:r>
      <w:r>
        <w:rPr>
          <w:rFonts w:ascii="宋体"/>
        </w:rPr>
        <w:t>1F</w:t>
      </w:r>
      <w:r>
        <w:rPr>
          <w:rFonts w:hint="eastAsia" w:ascii="宋体"/>
        </w:rPr>
        <w:t>：保洁面积6791.7</w:t>
      </w:r>
      <w:r>
        <w:rPr>
          <w:rFonts w:hint="eastAsia" w:ascii="宋体" w:hAnsi="宋体" w:cs="宋体"/>
        </w:rPr>
        <w:t>㎡。</w:t>
      </w:r>
      <w:r>
        <w:rPr>
          <w:rFonts w:hint="eastAsia" w:ascii="宋体"/>
        </w:rPr>
        <w:t>设备用房（高压配电、冷冻机房、换热器房、锅炉房、水泵房、自备发电机房、污水处理房）洗衣房、布件仓库、自行车停车位、汽车库、自行车停车位、职工浴室、停车库、车库进出口门厅及收费处、保安更衣室、司机等候室、服务中心活动室。</w:t>
      </w:r>
    </w:p>
    <w:p w14:paraId="6562C235">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：大厅、公共区间保洁（大厅、会议室、活动室、休息室、接待室、阅览室、图书馆、卫生间、洗浴间、机房、教室等）面积1544.5</w:t>
      </w:r>
      <w:r>
        <w:rPr>
          <w:rFonts w:hint="eastAsia" w:ascii="宋体" w:hAnsi="宋体" w:cs="宋体"/>
        </w:rPr>
        <w:t>㎡。</w:t>
      </w:r>
    </w:p>
    <w:p w14:paraId="7BB12714">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：大厅、公共区间保洁（大厅、会议室、活动室、休息室、接待室、阅览室、图书馆、卫生间、洗浴间、机房、教室等）面积1492.25</w:t>
      </w:r>
      <w:r>
        <w:rPr>
          <w:rFonts w:hint="eastAsia" w:ascii="宋体" w:hAnsi="宋体" w:cs="宋体"/>
        </w:rPr>
        <w:t>㎡。</w:t>
      </w:r>
    </w:p>
    <w:p w14:paraId="2BA66A9B">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：大厅、公共区间保洁（大厅、会议室、活动室、休息室、接待室、阅览室、图书馆、卫生间、洗浴间、机房、教室等）面积2289.2</w:t>
      </w:r>
      <w:r>
        <w:rPr>
          <w:rFonts w:hint="eastAsia" w:ascii="宋体" w:hAnsi="宋体" w:cs="宋体"/>
        </w:rPr>
        <w:t>㎡。</w:t>
      </w:r>
    </w:p>
    <w:p w14:paraId="6416E2D2">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：大厅、公共区间保洁（大厅、会议室、活动室、休息室、接待室、阅览室、图书馆、卫生间、洗浴间、机房、教室等）面积2003.3</w:t>
      </w:r>
      <w:r>
        <w:rPr>
          <w:rFonts w:hint="eastAsia" w:ascii="宋体" w:hAnsi="宋体" w:cs="宋体"/>
        </w:rPr>
        <w:t>㎡。</w:t>
      </w:r>
    </w:p>
    <w:p w14:paraId="1B5BBAF5">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：大厅、公共区间保洁（大厅、会议室、活动室、休息室、接待室、阅览室、图书馆、卫生间、洗浴间、机房、教室等）面积1621.8</w:t>
      </w:r>
      <w:r>
        <w:rPr>
          <w:rFonts w:hint="eastAsia" w:ascii="宋体" w:hAnsi="宋体" w:cs="宋体"/>
        </w:rPr>
        <w:t>㎡。</w:t>
      </w:r>
    </w:p>
    <w:p w14:paraId="72F6697C">
      <w:pPr>
        <w:spacing w:line="360" w:lineRule="auto"/>
        <w:ind w:firstLine="420" w:firstLineChars="20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：大厅、公共区间保洁（大厅、会议室、活动室、休息室、接待室、阅览室、图书馆、卫生间、洗浴间、机房、教室等）面积1314.9</w:t>
      </w:r>
      <w:r>
        <w:rPr>
          <w:rFonts w:hint="eastAsia" w:ascii="宋体" w:hAnsi="宋体" w:cs="宋体"/>
        </w:rPr>
        <w:t>㎡。</w:t>
      </w:r>
    </w:p>
    <w:p w14:paraId="2E0C7921">
      <w:pPr>
        <w:spacing w:line="360" w:lineRule="auto"/>
        <w:ind w:firstLine="420" w:firstLineChars="200"/>
        <w:rPr>
          <w:rFonts w:ascii="宋体" w:hAnsi="宋体" w:cs="宋体"/>
        </w:rPr>
      </w:pPr>
      <w:r>
        <w:rPr>
          <w:rFonts w:hint="eastAsia" w:ascii="宋体"/>
        </w:rPr>
        <w:t>7</w:t>
      </w:r>
      <w:r>
        <w:rPr>
          <w:rFonts w:ascii="宋体"/>
        </w:rPr>
        <w:t>F</w:t>
      </w:r>
      <w:r>
        <w:rPr>
          <w:rFonts w:hint="eastAsia" w:ascii="宋体"/>
        </w:rPr>
        <w:t>：大厅、公共区间保洁（大厅、会议室、活动室、休息室、接待室、阅览室、图书馆、卫生间、洗浴间、机房、教室等）面积1349.1</w:t>
      </w:r>
      <w:r>
        <w:rPr>
          <w:rFonts w:hint="eastAsia" w:ascii="宋体" w:hAnsi="宋体" w:cs="宋体"/>
        </w:rPr>
        <w:t>㎡。</w:t>
      </w:r>
    </w:p>
    <w:p w14:paraId="77FCFDF1">
      <w:pPr>
        <w:spacing w:line="360" w:lineRule="auto"/>
        <w:rPr>
          <w:rFonts w:ascii="宋体"/>
        </w:rPr>
      </w:pPr>
      <w:r>
        <w:rPr>
          <w:rFonts w:hint="eastAsia" w:ascii="宋体"/>
          <w:b/>
          <w:bCs/>
        </w:rPr>
        <w:t>15、</w:t>
      </w:r>
      <w:r>
        <w:rPr>
          <w:rFonts w:hint="eastAsia" w:ascii="宋体"/>
        </w:rPr>
        <w:t>14号楼（信息大楼或翔英大楼）4435.55</w:t>
      </w:r>
    </w:p>
    <w:p w14:paraId="031BA64C">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：大厅、公共区间保洁（大厅、会议室、活动室、休息室、接待室、阅览室、图书馆、卫生间、洗浴间、机房、教室等）面积945.47</w:t>
      </w:r>
      <w:r>
        <w:rPr>
          <w:rFonts w:hint="eastAsia" w:ascii="宋体" w:hAnsi="宋体" w:cs="宋体"/>
        </w:rPr>
        <w:t>㎡。</w:t>
      </w:r>
    </w:p>
    <w:p w14:paraId="6863A81B">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：大厅、公共区间保洁（大厅、会议室、活动室、休息室、接待室、阅览室、图书馆、卫生间、洗浴间、机房、教室等）面积830.68</w:t>
      </w:r>
      <w:r>
        <w:rPr>
          <w:rFonts w:hint="eastAsia" w:ascii="宋体" w:hAnsi="宋体" w:cs="宋体"/>
        </w:rPr>
        <w:t>㎡。</w:t>
      </w:r>
    </w:p>
    <w:p w14:paraId="6935FEB3">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：大厅、公共区间保洁（大厅、会议室、活动室、休息室、接待室、阅览室、图书馆、卫生间、洗浴间、机房、教室等）面积482.2</w:t>
      </w:r>
      <w:r>
        <w:rPr>
          <w:rFonts w:hint="eastAsia" w:ascii="宋体" w:hAnsi="宋体" w:cs="宋体"/>
        </w:rPr>
        <w:t>㎡。</w:t>
      </w:r>
    </w:p>
    <w:p w14:paraId="2572CC0E">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：大厅、公共区间保洁（大厅、会议室、活动室、休息室、接待室、阅览室、图书馆、卫生间、洗浴间、机房、教室等）面积482.2</w:t>
      </w:r>
      <w:r>
        <w:rPr>
          <w:rFonts w:hint="eastAsia" w:ascii="宋体" w:hAnsi="宋体" w:cs="宋体"/>
        </w:rPr>
        <w:t>㎡。</w:t>
      </w:r>
    </w:p>
    <w:p w14:paraId="30A2EE1D">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：大厅、公共区间保洁（大厅、会议室、活动室、休息室、接待室、阅览室、图书馆、卫生间、洗浴间、机房、教室等）面积482.2</w:t>
      </w:r>
      <w:r>
        <w:rPr>
          <w:rFonts w:hint="eastAsia" w:ascii="宋体" w:hAnsi="宋体" w:cs="宋体"/>
        </w:rPr>
        <w:t>㎡。</w:t>
      </w:r>
    </w:p>
    <w:p w14:paraId="1FAB6DCA">
      <w:pPr>
        <w:spacing w:line="360" w:lineRule="auto"/>
        <w:ind w:firstLine="420" w:firstLineChars="20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：大厅、公共区间保洁（大厅、会议室、活动室、休息室、接待室、阅览室、图书馆、卫生间、洗浴间、机房、教室等）面积303.2</w:t>
      </w:r>
      <w:r>
        <w:rPr>
          <w:rFonts w:hint="eastAsia" w:ascii="宋体" w:hAnsi="宋体" w:cs="宋体"/>
        </w:rPr>
        <w:t>㎡。</w:t>
      </w:r>
    </w:p>
    <w:p w14:paraId="7DEE326E">
      <w:pPr>
        <w:spacing w:line="360" w:lineRule="auto"/>
        <w:ind w:firstLine="420" w:firstLineChars="200"/>
        <w:rPr>
          <w:rFonts w:ascii="宋体" w:hAnsi="宋体" w:cs="宋体"/>
        </w:rPr>
      </w:pPr>
      <w:r>
        <w:rPr>
          <w:rFonts w:hint="eastAsia" w:ascii="宋体"/>
        </w:rPr>
        <w:t>7</w:t>
      </w:r>
      <w:r>
        <w:rPr>
          <w:rFonts w:ascii="宋体"/>
        </w:rPr>
        <w:t>F</w:t>
      </w:r>
      <w:r>
        <w:rPr>
          <w:rFonts w:hint="eastAsia" w:ascii="宋体"/>
        </w:rPr>
        <w:t>：大厅、公共区间保洁（大厅、会议室、活动室、休息室、接待室、阅览室、图书馆、卫生间、洗浴间、机房、教室等）面积303.2</w:t>
      </w:r>
      <w:r>
        <w:rPr>
          <w:rFonts w:hint="eastAsia" w:ascii="宋体" w:hAnsi="宋体" w:cs="宋体"/>
        </w:rPr>
        <w:t>㎡。</w:t>
      </w:r>
    </w:p>
    <w:p w14:paraId="3EC3BAE2">
      <w:pPr>
        <w:spacing w:line="360" w:lineRule="auto"/>
        <w:ind w:firstLine="420" w:firstLineChars="200"/>
        <w:rPr>
          <w:rFonts w:ascii="宋体" w:hAnsi="宋体" w:cs="宋体"/>
        </w:rPr>
      </w:pPr>
      <w:r>
        <w:rPr>
          <w:rFonts w:hint="eastAsia" w:ascii="宋体"/>
        </w:rPr>
        <w:t>8</w:t>
      </w:r>
      <w:r>
        <w:rPr>
          <w:rFonts w:ascii="宋体"/>
        </w:rPr>
        <w:t>F</w:t>
      </w:r>
      <w:r>
        <w:rPr>
          <w:rFonts w:hint="eastAsia" w:ascii="宋体"/>
        </w:rPr>
        <w:t>：大厅、公共区间保洁（大厅、会议室、活动室、休息室、接待室、阅览室、图书馆、卫生间、洗浴间、机房、教室等）面积303.2</w:t>
      </w:r>
      <w:r>
        <w:rPr>
          <w:rFonts w:hint="eastAsia" w:ascii="宋体" w:hAnsi="宋体" w:cs="宋体"/>
        </w:rPr>
        <w:t>㎡。</w:t>
      </w:r>
    </w:p>
    <w:p w14:paraId="1F1BD8CB">
      <w:pPr>
        <w:spacing w:line="360" w:lineRule="auto"/>
        <w:ind w:firstLine="420" w:firstLineChars="200"/>
        <w:rPr>
          <w:rFonts w:ascii="宋体" w:hAnsi="宋体" w:cs="宋体"/>
        </w:rPr>
      </w:pPr>
      <w:r>
        <w:rPr>
          <w:rFonts w:hint="eastAsia" w:ascii="宋体"/>
        </w:rPr>
        <w:t>9</w:t>
      </w:r>
      <w:r>
        <w:rPr>
          <w:rFonts w:ascii="宋体"/>
        </w:rPr>
        <w:t>F</w:t>
      </w:r>
      <w:r>
        <w:rPr>
          <w:rFonts w:hint="eastAsia" w:ascii="宋体"/>
        </w:rPr>
        <w:t>：大厅、公共区间保洁（大厅、会议室、活动室、休息室、接待室、阅览室、图书馆、卫生间、洗浴间、机房、教室等）面积303.2</w:t>
      </w:r>
      <w:r>
        <w:rPr>
          <w:rFonts w:hint="eastAsia" w:ascii="宋体" w:hAnsi="宋体" w:cs="宋体"/>
        </w:rPr>
        <w:t>㎡。</w:t>
      </w:r>
    </w:p>
    <w:p w14:paraId="4CCED2D8">
      <w:pPr>
        <w:spacing w:line="360" w:lineRule="auto"/>
        <w:rPr>
          <w:rFonts w:ascii="宋体"/>
        </w:rPr>
      </w:pPr>
      <w:r>
        <w:rPr>
          <w:rFonts w:hint="eastAsia" w:ascii="宋体"/>
          <w:b/>
          <w:bCs/>
        </w:rPr>
        <w:t>16、</w:t>
      </w:r>
      <w:r>
        <w:rPr>
          <w:rFonts w:hint="eastAsia" w:ascii="宋体"/>
        </w:rPr>
        <w:t>15号楼（计算机学院）4752.07</w:t>
      </w:r>
    </w:p>
    <w:p w14:paraId="00070CD3">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：大厅、公共区间保洁（大厅、会议室、活动室、休息室、接待室、阅览室、图书馆、卫生间、洗浴间、机房、教室等）面积828.65</w:t>
      </w:r>
      <w:r>
        <w:rPr>
          <w:rFonts w:hint="eastAsia" w:ascii="宋体" w:hAnsi="宋体" w:cs="宋体"/>
        </w:rPr>
        <w:t>㎡。</w:t>
      </w:r>
    </w:p>
    <w:p w14:paraId="28282A34">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：大厅、公共区间保洁（大厅、会议室、活动室、休息室、接待室、阅览室、图书馆、卫生间、洗浴间、机房、教室等）面积996.22</w:t>
      </w:r>
      <w:r>
        <w:rPr>
          <w:rFonts w:hint="eastAsia" w:ascii="宋体" w:hAnsi="宋体" w:cs="宋体"/>
        </w:rPr>
        <w:t>㎡。</w:t>
      </w:r>
    </w:p>
    <w:p w14:paraId="10770397">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：大厅、公共区间保洁（大厅、会议室、活动室、休息室、接待室、阅览室、图书馆、卫生间、洗浴间、机房、教室等）面积693.52</w:t>
      </w:r>
      <w:r>
        <w:rPr>
          <w:rFonts w:hint="eastAsia" w:ascii="宋体" w:hAnsi="宋体" w:cs="宋体"/>
        </w:rPr>
        <w:t>㎡。</w:t>
      </w:r>
    </w:p>
    <w:p w14:paraId="23FAE02D">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：大厅、公共区间保洁（大厅、会议室、活动室、休息室、接待室、阅览室、图书馆、卫生间、洗浴间、机房、教室等）面积361.04</w:t>
      </w:r>
      <w:r>
        <w:rPr>
          <w:rFonts w:hint="eastAsia" w:ascii="宋体" w:hAnsi="宋体" w:cs="宋体"/>
        </w:rPr>
        <w:t>㎡。</w:t>
      </w:r>
    </w:p>
    <w:p w14:paraId="799CC8A1">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：大厅、公共区间保洁（大厅、会议室、活动室、休息室、接待室、阅览室、图书馆、卫生间、洗浴间、机房、教室等）面积267.52</w:t>
      </w:r>
      <w:r>
        <w:rPr>
          <w:rFonts w:hint="eastAsia" w:ascii="宋体" w:hAnsi="宋体" w:cs="宋体"/>
        </w:rPr>
        <w:t>㎡。</w:t>
      </w:r>
    </w:p>
    <w:p w14:paraId="27696118">
      <w:pPr>
        <w:spacing w:line="360" w:lineRule="auto"/>
        <w:ind w:firstLine="420" w:firstLineChars="20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：大厅、公共区间保洁（大厅、会议室、活动室、休息室、接待室、阅览室、图书馆、卫生间、洗浴间、机房、教室等）面积267.52</w:t>
      </w:r>
      <w:r>
        <w:rPr>
          <w:rFonts w:hint="eastAsia" w:ascii="宋体" w:hAnsi="宋体" w:cs="宋体"/>
        </w:rPr>
        <w:t>㎡。</w:t>
      </w:r>
    </w:p>
    <w:p w14:paraId="0ABD3868">
      <w:pPr>
        <w:spacing w:line="360" w:lineRule="auto"/>
        <w:ind w:firstLine="420" w:firstLineChars="200"/>
        <w:rPr>
          <w:rFonts w:ascii="宋体" w:hAnsi="宋体" w:cs="宋体"/>
        </w:rPr>
      </w:pPr>
      <w:r>
        <w:rPr>
          <w:rFonts w:hint="eastAsia" w:ascii="宋体"/>
        </w:rPr>
        <w:t>7</w:t>
      </w:r>
      <w:r>
        <w:rPr>
          <w:rFonts w:ascii="宋体"/>
        </w:rPr>
        <w:t>F</w:t>
      </w:r>
      <w:r>
        <w:rPr>
          <w:rFonts w:hint="eastAsia" w:ascii="宋体"/>
        </w:rPr>
        <w:t>：大厅、公共区间保洁（大厅、会议室、活动室、休息室、接待室、阅览室、图书馆、卫生间、洗浴间、机房、教室等）面积267.52</w:t>
      </w:r>
      <w:r>
        <w:rPr>
          <w:rFonts w:hint="eastAsia" w:ascii="宋体" w:hAnsi="宋体" w:cs="宋体"/>
        </w:rPr>
        <w:t>㎡。</w:t>
      </w:r>
    </w:p>
    <w:p w14:paraId="46AE1FF5">
      <w:pPr>
        <w:spacing w:line="360" w:lineRule="auto"/>
        <w:ind w:firstLine="420" w:firstLineChars="200"/>
        <w:rPr>
          <w:rFonts w:ascii="宋体" w:hAnsi="宋体" w:cs="宋体"/>
        </w:rPr>
      </w:pPr>
      <w:r>
        <w:rPr>
          <w:rFonts w:hint="eastAsia" w:ascii="宋体"/>
        </w:rPr>
        <w:t>8</w:t>
      </w:r>
      <w:r>
        <w:rPr>
          <w:rFonts w:ascii="宋体"/>
        </w:rPr>
        <w:t>F</w:t>
      </w:r>
      <w:r>
        <w:rPr>
          <w:rFonts w:hint="eastAsia" w:ascii="宋体"/>
        </w:rPr>
        <w:t>：大厅、公共区间保洁（大厅、会议室、活动室、休息室、接待室、阅览室、图书馆、卫生间、洗浴间、机房、教室等）面积267.52</w:t>
      </w:r>
      <w:r>
        <w:rPr>
          <w:rFonts w:hint="eastAsia" w:ascii="宋体" w:hAnsi="宋体" w:cs="宋体"/>
        </w:rPr>
        <w:t>㎡。</w:t>
      </w:r>
    </w:p>
    <w:p w14:paraId="49379984">
      <w:pPr>
        <w:spacing w:line="360" w:lineRule="auto"/>
        <w:ind w:firstLine="420" w:firstLineChars="200"/>
        <w:rPr>
          <w:rFonts w:ascii="宋体" w:hAnsi="宋体" w:cs="宋体"/>
        </w:rPr>
      </w:pPr>
      <w:r>
        <w:rPr>
          <w:rFonts w:hint="eastAsia" w:ascii="宋体"/>
        </w:rPr>
        <w:t>9</w:t>
      </w:r>
      <w:r>
        <w:rPr>
          <w:rFonts w:ascii="宋体"/>
        </w:rPr>
        <w:t>F</w:t>
      </w:r>
      <w:r>
        <w:rPr>
          <w:rFonts w:hint="eastAsia" w:ascii="宋体"/>
        </w:rPr>
        <w:t>：大厅、公共区间保洁（大厅、会议室、活动室、休息室、接待室、阅览室、图书馆、卫生间、洗浴间、机房、教室等）面积267.52</w:t>
      </w:r>
      <w:r>
        <w:rPr>
          <w:rFonts w:hint="eastAsia" w:ascii="宋体" w:hAnsi="宋体" w:cs="宋体"/>
        </w:rPr>
        <w:t>㎡。</w:t>
      </w:r>
    </w:p>
    <w:p w14:paraId="7EA83B05">
      <w:pPr>
        <w:spacing w:line="360" w:lineRule="auto"/>
        <w:ind w:firstLine="420" w:firstLineChars="200"/>
        <w:rPr>
          <w:rFonts w:ascii="宋体" w:hAnsi="宋体" w:cs="宋体"/>
        </w:rPr>
      </w:pPr>
      <w:r>
        <w:rPr>
          <w:rFonts w:hint="eastAsia" w:ascii="宋体"/>
        </w:rPr>
        <w:t>10</w:t>
      </w:r>
      <w:r>
        <w:rPr>
          <w:rFonts w:ascii="宋体"/>
        </w:rPr>
        <w:t>F</w:t>
      </w:r>
      <w:r>
        <w:rPr>
          <w:rFonts w:hint="eastAsia" w:ascii="宋体"/>
        </w:rPr>
        <w:t>：大厅、公共区间保洁（大厅、会议室、活动室、休息室、接待室、阅览室、图书馆、卫生间、洗浴间、机房、教室等）面积267.52</w:t>
      </w:r>
      <w:r>
        <w:rPr>
          <w:rFonts w:hint="eastAsia" w:ascii="宋体" w:hAnsi="宋体" w:cs="宋体"/>
        </w:rPr>
        <w:t>㎡。</w:t>
      </w:r>
    </w:p>
    <w:p w14:paraId="584B8FD1">
      <w:pPr>
        <w:spacing w:line="360" w:lineRule="auto"/>
        <w:ind w:firstLine="420" w:firstLineChars="200"/>
        <w:rPr>
          <w:rFonts w:ascii="宋体" w:hAnsi="宋体" w:cs="宋体"/>
        </w:rPr>
      </w:pPr>
      <w:r>
        <w:rPr>
          <w:rFonts w:hint="eastAsia" w:ascii="宋体"/>
        </w:rPr>
        <w:t>11</w:t>
      </w:r>
      <w:r>
        <w:rPr>
          <w:rFonts w:ascii="宋体"/>
        </w:rPr>
        <w:t>F</w:t>
      </w:r>
      <w:r>
        <w:rPr>
          <w:rFonts w:hint="eastAsia" w:ascii="宋体"/>
        </w:rPr>
        <w:t>：大厅、公共区间保洁（大厅、会议室、活动室、休息室、接待室、阅览室、图书馆、卫生间、洗浴间、机房、教室等）面积267.52</w:t>
      </w:r>
      <w:r>
        <w:rPr>
          <w:rFonts w:hint="eastAsia" w:ascii="宋体" w:hAnsi="宋体" w:cs="宋体"/>
        </w:rPr>
        <w:t>㎡。</w:t>
      </w:r>
    </w:p>
    <w:p w14:paraId="61FE57E6">
      <w:pPr>
        <w:spacing w:line="360" w:lineRule="auto"/>
        <w:rPr>
          <w:rFonts w:ascii="宋体"/>
        </w:rPr>
      </w:pPr>
      <w:r>
        <w:rPr>
          <w:rFonts w:hint="eastAsia" w:ascii="宋体"/>
          <w:b/>
          <w:bCs/>
        </w:rPr>
        <w:t>17、</w:t>
      </w:r>
      <w:r>
        <w:rPr>
          <w:rFonts w:hint="eastAsia" w:ascii="宋体"/>
        </w:rPr>
        <w:t>16和17号楼（材料学院）3575.85</w:t>
      </w:r>
    </w:p>
    <w:p w14:paraId="131FF590">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：大厅、公共区间保洁（大厅、会议室、活动室、休息室、接待室、阅览室、图书馆、卫生间、洗浴间、机房、教室等）面积584.45</w:t>
      </w:r>
      <w:r>
        <w:rPr>
          <w:rFonts w:hint="eastAsia" w:ascii="宋体" w:hAnsi="宋体" w:cs="宋体"/>
        </w:rPr>
        <w:t>㎡。</w:t>
      </w:r>
    </w:p>
    <w:p w14:paraId="565AC22E">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：大厅、公共区间保洁（大厅、会议室、活动室、休息室、接待室、阅览室、图书馆、卫生间、洗浴间、机房、教室等）面积436.8</w:t>
      </w:r>
      <w:r>
        <w:rPr>
          <w:rFonts w:hint="eastAsia" w:ascii="宋体" w:hAnsi="宋体" w:cs="宋体"/>
        </w:rPr>
        <w:t>㎡。</w:t>
      </w:r>
    </w:p>
    <w:p w14:paraId="1D47F394">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：大厅、公共区间保洁（大厅、会议室、活动室、休息室、接待室、阅览室、图书馆、卫生间、洗浴间、机房、教室等）面积436.8</w:t>
      </w:r>
      <w:r>
        <w:rPr>
          <w:rFonts w:hint="eastAsia" w:ascii="宋体" w:hAnsi="宋体" w:cs="宋体"/>
        </w:rPr>
        <w:t>㎡。</w:t>
      </w:r>
    </w:p>
    <w:p w14:paraId="04CF3CD5">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：大厅、公共区间保洁（大厅、会议室、活动室、休息室、接待室、阅览室、图书馆、卫生间、洗浴间、机房、教室等）面积436.8</w:t>
      </w:r>
      <w:r>
        <w:rPr>
          <w:rFonts w:hint="eastAsia" w:ascii="宋体" w:hAnsi="宋体" w:cs="宋体"/>
        </w:rPr>
        <w:t>㎡。</w:t>
      </w:r>
    </w:p>
    <w:p w14:paraId="2759907C">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：大厅、公共区间保洁（大厅、会议室、活动室、休息室、接待室、阅览室、图书馆、卫生间、洗浴间、机房、教室等）面积436.8</w:t>
      </w:r>
      <w:r>
        <w:rPr>
          <w:rFonts w:hint="eastAsia" w:ascii="宋体" w:hAnsi="宋体" w:cs="宋体"/>
        </w:rPr>
        <w:t>㎡。</w:t>
      </w:r>
    </w:p>
    <w:p w14:paraId="71FCD811">
      <w:pPr>
        <w:spacing w:line="360" w:lineRule="auto"/>
        <w:ind w:firstLine="420" w:firstLineChars="20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：大厅、公共区间保洁（大厅、会议室、活动室、休息室、接待室、阅览室、图书馆、卫生间、洗浴间、机房、教室等）面积311.05</w:t>
      </w:r>
      <w:r>
        <w:rPr>
          <w:rFonts w:hint="eastAsia" w:ascii="宋体" w:hAnsi="宋体" w:cs="宋体"/>
        </w:rPr>
        <w:t>㎡。</w:t>
      </w:r>
    </w:p>
    <w:p w14:paraId="0AED6981">
      <w:pPr>
        <w:spacing w:line="360" w:lineRule="auto"/>
        <w:ind w:firstLine="420" w:firstLineChars="200"/>
        <w:rPr>
          <w:rFonts w:ascii="宋体" w:hAnsi="宋体" w:cs="宋体"/>
        </w:rPr>
      </w:pPr>
      <w:r>
        <w:rPr>
          <w:rFonts w:hint="eastAsia" w:ascii="宋体"/>
        </w:rPr>
        <w:t>7</w:t>
      </w:r>
      <w:r>
        <w:rPr>
          <w:rFonts w:ascii="宋体"/>
        </w:rPr>
        <w:t>F</w:t>
      </w:r>
      <w:r>
        <w:rPr>
          <w:rFonts w:hint="eastAsia" w:ascii="宋体"/>
        </w:rPr>
        <w:t>：大厅、公共区间保洁（大厅、会议室、活动室、休息室、接待室、阅览室、图书馆、卫生间、洗浴间、机房、教室等）面积311.05</w:t>
      </w:r>
      <w:r>
        <w:rPr>
          <w:rFonts w:hint="eastAsia" w:ascii="宋体" w:hAnsi="宋体" w:cs="宋体"/>
        </w:rPr>
        <w:t>㎡。</w:t>
      </w:r>
    </w:p>
    <w:p w14:paraId="57D95198">
      <w:pPr>
        <w:spacing w:line="360" w:lineRule="auto"/>
        <w:ind w:firstLine="420" w:firstLineChars="200"/>
        <w:rPr>
          <w:rFonts w:ascii="宋体" w:hAnsi="宋体" w:cs="宋体"/>
        </w:rPr>
      </w:pPr>
      <w:r>
        <w:rPr>
          <w:rFonts w:hint="eastAsia" w:ascii="宋体"/>
        </w:rPr>
        <w:t>8</w:t>
      </w:r>
      <w:r>
        <w:rPr>
          <w:rFonts w:ascii="宋体"/>
        </w:rPr>
        <w:t>F</w:t>
      </w:r>
      <w:r>
        <w:rPr>
          <w:rFonts w:hint="eastAsia" w:ascii="宋体"/>
        </w:rPr>
        <w:t>：大厅、公共区间保洁（大厅、会议室、活动室、休息室、接待室、阅览室、图书馆、卫生间、洗浴间、机房、教室等）面积311.05</w:t>
      </w:r>
      <w:r>
        <w:rPr>
          <w:rFonts w:hint="eastAsia" w:ascii="宋体" w:hAnsi="宋体" w:cs="宋体"/>
        </w:rPr>
        <w:t>㎡。</w:t>
      </w:r>
    </w:p>
    <w:p w14:paraId="5941AA25">
      <w:pPr>
        <w:spacing w:line="360" w:lineRule="auto"/>
        <w:ind w:firstLine="420" w:firstLineChars="200"/>
        <w:rPr>
          <w:rFonts w:ascii="宋体" w:hAnsi="宋体" w:cs="宋体"/>
        </w:rPr>
      </w:pPr>
      <w:r>
        <w:rPr>
          <w:rFonts w:hint="eastAsia" w:ascii="宋体"/>
        </w:rPr>
        <w:t>9</w:t>
      </w:r>
      <w:r>
        <w:rPr>
          <w:rFonts w:ascii="宋体"/>
        </w:rPr>
        <w:t>F</w:t>
      </w:r>
      <w:r>
        <w:rPr>
          <w:rFonts w:hint="eastAsia" w:ascii="宋体"/>
        </w:rPr>
        <w:t>：大厅、公共区间保洁（大厅、会议室、活动室、休息室、接待室、阅览室、图书馆、卫生间、洗浴间、机房、教室等）面积311.05</w:t>
      </w:r>
      <w:r>
        <w:rPr>
          <w:rFonts w:hint="eastAsia" w:ascii="宋体" w:hAnsi="宋体" w:cs="宋体"/>
        </w:rPr>
        <w:t>㎡。</w:t>
      </w:r>
    </w:p>
    <w:p w14:paraId="6A1ACDD7">
      <w:pPr>
        <w:spacing w:line="360" w:lineRule="auto"/>
        <w:rPr>
          <w:rFonts w:ascii="宋体"/>
        </w:rPr>
      </w:pPr>
      <w:r>
        <w:rPr>
          <w:rFonts w:hint="eastAsia" w:ascii="宋体"/>
          <w:b/>
          <w:bCs/>
        </w:rPr>
        <w:t>18、</w:t>
      </w:r>
      <w:r>
        <w:rPr>
          <w:rFonts w:hint="eastAsia" w:ascii="宋体"/>
        </w:rPr>
        <w:t>18号楼（环化大楼）6391.46</w:t>
      </w:r>
    </w:p>
    <w:p w14:paraId="099ABCF5">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：大厅、公共区间保洁（大厅、会议室、活动室、休息室、接待室、阅览室、图书馆、卫生间、洗浴间、机房、教室等）面积1267.7</w:t>
      </w:r>
      <w:r>
        <w:rPr>
          <w:rFonts w:hint="eastAsia" w:ascii="宋体" w:hAnsi="宋体" w:cs="宋体"/>
        </w:rPr>
        <w:t>㎡。</w:t>
      </w:r>
    </w:p>
    <w:p w14:paraId="5A61F03F">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：大厅、公共区间保洁（大厅、会议室、活动室、休息室、接待室、阅览室、图书馆、卫生间、洗浴间、机房、教室等）面积994.5</w:t>
      </w:r>
      <w:r>
        <w:rPr>
          <w:rFonts w:hint="eastAsia" w:ascii="宋体" w:hAnsi="宋体" w:cs="宋体"/>
        </w:rPr>
        <w:t>㎡。</w:t>
      </w:r>
    </w:p>
    <w:p w14:paraId="5A8FADDC">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：大厅、公共区间保洁（大厅、会议室、活动室、休息室、接待室、阅览室、图书馆、卫生间、洗浴间、机房、教室等）面积994.5</w:t>
      </w:r>
      <w:r>
        <w:rPr>
          <w:rFonts w:hint="eastAsia" w:ascii="宋体" w:hAnsi="宋体" w:cs="宋体"/>
        </w:rPr>
        <w:t>㎡。</w:t>
      </w:r>
    </w:p>
    <w:p w14:paraId="1CE95605">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：大厅、公共区间保洁（大厅、会议室、活动室、休息室、接待室、阅览室、图书馆、卫生间、洗浴间、机房、教室等）面积994.5</w:t>
      </w:r>
      <w:r>
        <w:rPr>
          <w:rFonts w:hint="eastAsia" w:ascii="宋体" w:hAnsi="宋体" w:cs="宋体"/>
        </w:rPr>
        <w:t>㎡。</w:t>
      </w:r>
    </w:p>
    <w:p w14:paraId="369F7CDD">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：大厅、公共区间保洁（大厅、会议室、活动室、休息室、接待室、阅览室、图书馆、卫生间、洗浴间、机房、教室等）面积994.5</w:t>
      </w:r>
      <w:r>
        <w:rPr>
          <w:rFonts w:hint="eastAsia" w:ascii="宋体" w:hAnsi="宋体" w:cs="宋体"/>
        </w:rPr>
        <w:t>㎡。</w:t>
      </w:r>
    </w:p>
    <w:p w14:paraId="18983583">
      <w:pPr>
        <w:spacing w:line="360" w:lineRule="auto"/>
        <w:ind w:firstLine="420" w:firstLineChars="20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：大厅、公共区间保洁（大厅、会议室、活动室、休息室、接待室、阅览室、图书馆、卫生间、洗浴间、机房、教室等）面积286.44</w:t>
      </w:r>
      <w:r>
        <w:rPr>
          <w:rFonts w:hint="eastAsia" w:ascii="宋体" w:hAnsi="宋体" w:cs="宋体"/>
        </w:rPr>
        <w:t>㎡。</w:t>
      </w:r>
    </w:p>
    <w:p w14:paraId="478E5955">
      <w:pPr>
        <w:spacing w:line="360" w:lineRule="auto"/>
        <w:ind w:firstLine="420" w:firstLineChars="200"/>
        <w:rPr>
          <w:rFonts w:ascii="宋体" w:hAnsi="宋体" w:cs="宋体"/>
        </w:rPr>
      </w:pPr>
      <w:r>
        <w:rPr>
          <w:rFonts w:hint="eastAsia" w:ascii="宋体"/>
        </w:rPr>
        <w:t>7</w:t>
      </w:r>
      <w:r>
        <w:rPr>
          <w:rFonts w:ascii="宋体"/>
        </w:rPr>
        <w:t>F</w:t>
      </w:r>
      <w:r>
        <w:rPr>
          <w:rFonts w:hint="eastAsia" w:ascii="宋体"/>
        </w:rPr>
        <w:t>：大厅、公共区间保洁（大厅、会议室、活动室、休息室、接待室、阅览室、图书馆、卫生间、洗浴间、机房、教室等）面积286.44</w:t>
      </w:r>
      <w:r>
        <w:rPr>
          <w:rFonts w:hint="eastAsia" w:ascii="宋体" w:hAnsi="宋体" w:cs="宋体"/>
        </w:rPr>
        <w:t>㎡。</w:t>
      </w:r>
    </w:p>
    <w:p w14:paraId="3F325C35">
      <w:pPr>
        <w:spacing w:line="360" w:lineRule="auto"/>
        <w:ind w:firstLine="420" w:firstLineChars="200"/>
        <w:rPr>
          <w:rFonts w:ascii="宋体" w:hAnsi="宋体" w:cs="宋体"/>
        </w:rPr>
      </w:pPr>
      <w:r>
        <w:rPr>
          <w:rFonts w:hint="eastAsia" w:ascii="宋体"/>
        </w:rPr>
        <w:t>8</w:t>
      </w:r>
      <w:r>
        <w:rPr>
          <w:rFonts w:ascii="宋体"/>
        </w:rPr>
        <w:t>F</w:t>
      </w:r>
      <w:r>
        <w:rPr>
          <w:rFonts w:hint="eastAsia" w:ascii="宋体"/>
        </w:rPr>
        <w:t>：大厅、公共区间保洁（大厅、会议室、活动室、休息室、接待室、阅览室、图书馆、卫生间、洗浴间、机房、教室等）面积286.44</w:t>
      </w:r>
      <w:r>
        <w:rPr>
          <w:rFonts w:hint="eastAsia" w:ascii="宋体" w:hAnsi="宋体" w:cs="宋体"/>
        </w:rPr>
        <w:t>㎡。</w:t>
      </w:r>
    </w:p>
    <w:p w14:paraId="1044C6EF">
      <w:pPr>
        <w:spacing w:line="360" w:lineRule="auto"/>
        <w:ind w:firstLine="420" w:firstLineChars="200"/>
        <w:rPr>
          <w:rFonts w:ascii="宋体" w:hAnsi="宋体" w:cs="宋体"/>
        </w:rPr>
      </w:pPr>
      <w:r>
        <w:rPr>
          <w:rFonts w:hint="eastAsia" w:ascii="宋体"/>
        </w:rPr>
        <w:t>9</w:t>
      </w:r>
      <w:r>
        <w:rPr>
          <w:rFonts w:ascii="宋体"/>
        </w:rPr>
        <w:t>F</w:t>
      </w:r>
      <w:r>
        <w:rPr>
          <w:rFonts w:hint="eastAsia" w:ascii="宋体"/>
        </w:rPr>
        <w:t>：大厅、公共区间保洁（大厅、会议室、活动室、休息室、接待室、阅览室、图书馆、卫生间、洗浴间、机房、教室等）面积286.44</w:t>
      </w:r>
      <w:r>
        <w:rPr>
          <w:rFonts w:hint="eastAsia" w:ascii="宋体" w:hAnsi="宋体" w:cs="宋体"/>
        </w:rPr>
        <w:t>㎡。</w:t>
      </w:r>
    </w:p>
    <w:p w14:paraId="1DE1D6D7">
      <w:pPr>
        <w:spacing w:line="360" w:lineRule="auto"/>
        <w:rPr>
          <w:rFonts w:ascii="宋体"/>
        </w:rPr>
      </w:pPr>
      <w:r>
        <w:rPr>
          <w:rFonts w:hint="eastAsia" w:ascii="宋体"/>
          <w:b/>
          <w:bCs/>
        </w:rPr>
        <w:t>19、</w:t>
      </w:r>
      <w:r>
        <w:rPr>
          <w:rFonts w:hint="eastAsia" w:ascii="宋体"/>
        </w:rPr>
        <w:t>19号楼（生命科学大楼）6887</w:t>
      </w:r>
    </w:p>
    <w:p w14:paraId="1C248F09">
      <w:pPr>
        <w:spacing w:line="360" w:lineRule="auto"/>
        <w:ind w:firstLine="420" w:firstLineChars="200"/>
        <w:rPr>
          <w:rFonts w:ascii="宋体" w:hAnsi="宋体" w:cs="宋体"/>
        </w:rPr>
      </w:pPr>
      <w:r>
        <w:rPr>
          <w:rFonts w:ascii="宋体"/>
        </w:rPr>
        <w:t>1F</w:t>
      </w:r>
      <w:r>
        <w:rPr>
          <w:rFonts w:hint="eastAsia" w:ascii="宋体"/>
        </w:rPr>
        <w:t>：大厅、公共区间保洁（大厅、会议室、活动室、休息室、接待室、阅览室、图书馆、卫生间、洗浴间、机房、教室等）面积1588</w:t>
      </w:r>
      <w:r>
        <w:rPr>
          <w:rFonts w:hint="eastAsia" w:ascii="宋体" w:hAnsi="宋体" w:cs="宋体"/>
        </w:rPr>
        <w:t>㎡。</w:t>
      </w:r>
    </w:p>
    <w:p w14:paraId="037AA3AE">
      <w:pPr>
        <w:spacing w:line="360" w:lineRule="auto"/>
        <w:ind w:firstLine="420" w:firstLineChars="200"/>
        <w:rPr>
          <w:rFonts w:ascii="宋体"/>
        </w:rPr>
      </w:pPr>
      <w:r>
        <w:rPr>
          <w:rFonts w:ascii="宋体"/>
        </w:rPr>
        <w:t>2F</w:t>
      </w:r>
      <w:r>
        <w:rPr>
          <w:rFonts w:hint="eastAsia" w:ascii="宋体"/>
        </w:rPr>
        <w:t>：大厅、公共区间保洁（大厅、会议室、活动室、休息室、接待室、阅览室、图书馆、卫生间、洗浴间、机房、教室等）面积1076</w:t>
      </w:r>
      <w:r>
        <w:rPr>
          <w:rFonts w:hint="eastAsia" w:ascii="宋体" w:hAnsi="宋体" w:cs="宋体"/>
        </w:rPr>
        <w:t>㎡。</w:t>
      </w:r>
    </w:p>
    <w:p w14:paraId="7586149C">
      <w:pPr>
        <w:spacing w:line="360" w:lineRule="auto"/>
        <w:ind w:firstLine="420" w:firstLineChars="200"/>
        <w:rPr>
          <w:rFonts w:ascii="宋体"/>
        </w:rPr>
      </w:pPr>
      <w:r>
        <w:rPr>
          <w:rFonts w:ascii="宋体"/>
        </w:rPr>
        <w:t>3F</w:t>
      </w:r>
      <w:r>
        <w:rPr>
          <w:rFonts w:hint="eastAsia" w:ascii="宋体"/>
        </w:rPr>
        <w:t>：大厅、公共区间保洁（大厅、会议室、活动室、休息室、接待室、阅览室、图书馆、卫生间、洗浴间、机房、教室等）面积1076</w:t>
      </w:r>
      <w:r>
        <w:rPr>
          <w:rFonts w:hint="eastAsia" w:ascii="宋体" w:hAnsi="宋体" w:cs="宋体"/>
        </w:rPr>
        <w:t>㎡。</w:t>
      </w:r>
    </w:p>
    <w:p w14:paraId="434682DE">
      <w:pPr>
        <w:spacing w:line="360" w:lineRule="auto"/>
        <w:ind w:firstLine="420" w:firstLineChars="200"/>
        <w:rPr>
          <w:rFonts w:ascii="宋体" w:hAnsi="宋体" w:cs="宋体"/>
        </w:rPr>
      </w:pPr>
      <w:r>
        <w:rPr>
          <w:rFonts w:ascii="宋体"/>
        </w:rPr>
        <w:t>4F</w:t>
      </w:r>
      <w:r>
        <w:rPr>
          <w:rFonts w:hint="eastAsia" w:ascii="宋体"/>
        </w:rPr>
        <w:t>：大厅、公共区间保洁（大厅、会议室、活动室、休息室、接待室、阅览室、图书馆、卫生间、洗浴间、机房、教室等）面积1076</w:t>
      </w:r>
      <w:r>
        <w:rPr>
          <w:rFonts w:hint="eastAsia" w:ascii="宋体" w:hAnsi="宋体" w:cs="宋体"/>
        </w:rPr>
        <w:t>㎡。</w:t>
      </w:r>
    </w:p>
    <w:p w14:paraId="27F85362">
      <w:pPr>
        <w:spacing w:line="360" w:lineRule="auto"/>
        <w:ind w:firstLine="420" w:firstLineChars="200"/>
        <w:rPr>
          <w:rFonts w:ascii="宋体" w:hAnsi="宋体" w:cs="宋体"/>
        </w:rPr>
      </w:pPr>
      <w:r>
        <w:rPr>
          <w:rFonts w:hint="eastAsia" w:ascii="宋体"/>
        </w:rPr>
        <w:t>5</w:t>
      </w:r>
      <w:r>
        <w:rPr>
          <w:rFonts w:ascii="宋体"/>
        </w:rPr>
        <w:t>F</w:t>
      </w:r>
      <w:r>
        <w:rPr>
          <w:rFonts w:hint="eastAsia" w:ascii="宋体"/>
        </w:rPr>
        <w:t>：大厅、公共区间保洁（大厅、会议室、活动室、休息室、接待室、阅览室、图书馆、卫生间、洗浴间、机房、教室等）面积811</w:t>
      </w:r>
      <w:r>
        <w:rPr>
          <w:rFonts w:hint="eastAsia" w:ascii="宋体" w:hAnsi="宋体" w:cs="宋体"/>
        </w:rPr>
        <w:t>㎡。</w:t>
      </w:r>
    </w:p>
    <w:p w14:paraId="05934016">
      <w:pPr>
        <w:spacing w:line="360" w:lineRule="auto"/>
        <w:ind w:firstLine="420" w:firstLineChars="200"/>
        <w:rPr>
          <w:rFonts w:ascii="宋体" w:hAnsi="宋体" w:cs="宋体"/>
        </w:rPr>
      </w:pPr>
      <w:r>
        <w:rPr>
          <w:rFonts w:hint="eastAsia" w:ascii="宋体"/>
        </w:rPr>
        <w:t>6</w:t>
      </w:r>
      <w:r>
        <w:rPr>
          <w:rFonts w:ascii="宋体"/>
        </w:rPr>
        <w:t>F</w:t>
      </w:r>
      <w:r>
        <w:rPr>
          <w:rFonts w:hint="eastAsia" w:ascii="宋体"/>
        </w:rPr>
        <w:t>：大厅、公共区间保洁（大厅、会议室、活动室、休息室、接待室、阅览室、图书馆、卫生间、洗浴间、机房、教室等）面积315</w:t>
      </w:r>
      <w:r>
        <w:rPr>
          <w:rFonts w:hint="eastAsia" w:ascii="宋体" w:hAnsi="宋体" w:cs="宋体"/>
        </w:rPr>
        <w:t>㎡。</w:t>
      </w:r>
    </w:p>
    <w:p w14:paraId="2E6D1495">
      <w:pPr>
        <w:spacing w:line="360" w:lineRule="auto"/>
        <w:ind w:firstLine="420" w:firstLineChars="200"/>
        <w:rPr>
          <w:rFonts w:ascii="宋体" w:hAnsi="宋体" w:cs="宋体"/>
        </w:rPr>
      </w:pPr>
      <w:r>
        <w:rPr>
          <w:rFonts w:hint="eastAsia" w:ascii="宋体"/>
        </w:rPr>
        <w:t>7</w:t>
      </w:r>
      <w:r>
        <w:rPr>
          <w:rFonts w:ascii="宋体"/>
        </w:rPr>
        <w:t>F</w:t>
      </w:r>
      <w:r>
        <w:rPr>
          <w:rFonts w:hint="eastAsia" w:ascii="宋体"/>
        </w:rPr>
        <w:t>：大厅、公共区间保洁（大厅、会议室、活动室、休息室、接待室、阅览室、图书馆、卫生间、洗浴间、机房、教室等）面积315</w:t>
      </w:r>
      <w:r>
        <w:rPr>
          <w:rFonts w:hint="eastAsia" w:ascii="宋体" w:hAnsi="宋体" w:cs="宋体"/>
        </w:rPr>
        <w:t>㎡。</w:t>
      </w:r>
    </w:p>
    <w:p w14:paraId="4B8F9FC9">
      <w:pPr>
        <w:spacing w:line="360" w:lineRule="auto"/>
        <w:ind w:firstLine="420" w:firstLineChars="200"/>
        <w:rPr>
          <w:rFonts w:ascii="宋体" w:hAnsi="宋体" w:cs="宋体"/>
        </w:rPr>
      </w:pPr>
      <w:r>
        <w:rPr>
          <w:rFonts w:hint="eastAsia" w:ascii="宋体"/>
        </w:rPr>
        <w:t>8</w:t>
      </w:r>
      <w:r>
        <w:rPr>
          <w:rFonts w:ascii="宋体"/>
        </w:rPr>
        <w:t>F</w:t>
      </w:r>
      <w:r>
        <w:rPr>
          <w:rFonts w:hint="eastAsia" w:ascii="宋体"/>
        </w:rPr>
        <w:t>：大厅、公共区间保洁（大厅、会议室、活动室、休息室、接待室、阅览室、图书馆、卫生间、洗浴间、机房、教室等）面积315</w:t>
      </w:r>
      <w:r>
        <w:rPr>
          <w:rFonts w:hint="eastAsia" w:ascii="宋体" w:hAnsi="宋体" w:cs="宋体"/>
        </w:rPr>
        <w:t>㎡。</w:t>
      </w:r>
    </w:p>
    <w:p w14:paraId="532DAB1E">
      <w:pPr>
        <w:spacing w:line="360" w:lineRule="auto"/>
        <w:ind w:firstLine="420" w:firstLineChars="200"/>
        <w:rPr>
          <w:rFonts w:ascii="宋体" w:hAnsi="宋体" w:cs="宋体"/>
        </w:rPr>
      </w:pPr>
      <w:r>
        <w:rPr>
          <w:rFonts w:hint="eastAsia" w:ascii="宋体"/>
        </w:rPr>
        <w:t>9</w:t>
      </w:r>
      <w:r>
        <w:rPr>
          <w:rFonts w:ascii="宋体"/>
        </w:rPr>
        <w:t>F</w:t>
      </w:r>
      <w:r>
        <w:rPr>
          <w:rFonts w:hint="eastAsia" w:ascii="宋体"/>
        </w:rPr>
        <w:t>：大厅、公共区间保洁（大厅、会议室、活动室、休息室、接待室、阅览室、图书馆、卫生间、洗浴间、机房、教室等）面积315</w:t>
      </w:r>
      <w:r>
        <w:rPr>
          <w:rFonts w:hint="eastAsia" w:ascii="宋体" w:hAnsi="宋体" w:cs="宋体"/>
        </w:rPr>
        <w:t>㎡。</w:t>
      </w:r>
    </w:p>
    <w:p w14:paraId="1C8ADD6F">
      <w:pPr>
        <w:spacing w:line="360" w:lineRule="auto"/>
        <w:rPr>
          <w:rFonts w:ascii="宋体"/>
        </w:rPr>
      </w:pPr>
      <w:r>
        <w:rPr>
          <w:rFonts w:hint="eastAsia" w:ascii="宋体"/>
        </w:rPr>
        <w:t>2</w:t>
      </w:r>
      <w:r>
        <w:rPr>
          <w:rFonts w:ascii="宋体"/>
        </w:rPr>
        <w:t>0</w:t>
      </w:r>
      <w:r>
        <w:rPr>
          <w:rFonts w:hint="eastAsia" w:ascii="宋体"/>
        </w:rPr>
        <w:t>、高温合金叶片</w:t>
      </w:r>
    </w:p>
    <w:p w14:paraId="165DA3D3">
      <w:pPr>
        <w:spacing w:line="360" w:lineRule="auto"/>
        <w:ind w:firstLine="420" w:firstLineChars="200"/>
        <w:rPr>
          <w:rFonts w:ascii="宋体"/>
        </w:rPr>
      </w:pPr>
      <w:r>
        <w:rPr>
          <w:rFonts w:hint="eastAsia" w:ascii="宋体"/>
        </w:rPr>
        <w:t>建筑面积1115.04平米</w:t>
      </w:r>
    </w:p>
    <w:p w14:paraId="216295DE">
      <w:pPr>
        <w:spacing w:line="360" w:lineRule="auto"/>
        <w:rPr>
          <w:rFonts w:ascii="宋体"/>
        </w:rPr>
      </w:pPr>
      <w:r>
        <w:rPr>
          <w:rFonts w:ascii="宋体"/>
        </w:rPr>
        <w:t>21</w:t>
      </w:r>
      <w:r>
        <w:rPr>
          <w:rFonts w:hint="eastAsia" w:ascii="宋体"/>
        </w:rPr>
        <w:t>、图书馆</w:t>
      </w:r>
    </w:p>
    <w:p w14:paraId="5E1C32AC">
      <w:pPr>
        <w:spacing w:line="360" w:lineRule="auto"/>
        <w:ind w:firstLine="420" w:firstLineChars="200"/>
        <w:rPr>
          <w:rFonts w:ascii="宋体"/>
        </w:rPr>
      </w:pPr>
      <w:r>
        <w:rPr>
          <w:rFonts w:hint="eastAsia" w:ascii="宋体"/>
        </w:rPr>
        <w:t>建筑面积22637.33平米。</w:t>
      </w:r>
    </w:p>
    <w:p w14:paraId="7AD0E632">
      <w:pPr>
        <w:spacing w:line="360" w:lineRule="auto"/>
        <w:rPr>
          <w:rFonts w:ascii="宋体"/>
        </w:rPr>
      </w:pPr>
      <w:r>
        <w:rPr>
          <w:rFonts w:ascii="宋体"/>
        </w:rPr>
        <w:t>22</w:t>
      </w:r>
      <w:r>
        <w:rPr>
          <w:rFonts w:hint="eastAsia" w:ascii="宋体"/>
        </w:rPr>
        <w:t>、第六食堂</w:t>
      </w:r>
    </w:p>
    <w:p w14:paraId="3B1BF3B7">
      <w:pPr>
        <w:spacing w:line="360" w:lineRule="auto"/>
        <w:ind w:firstLine="420" w:firstLineChars="200"/>
        <w:rPr>
          <w:rFonts w:ascii="宋体"/>
        </w:rPr>
      </w:pPr>
      <w:r>
        <w:rPr>
          <w:rFonts w:hint="eastAsia" w:ascii="宋体"/>
        </w:rPr>
        <w:t>建筑面积5535平米</w:t>
      </w:r>
    </w:p>
    <w:p w14:paraId="3A618E85">
      <w:pPr>
        <w:spacing w:line="360" w:lineRule="auto"/>
        <w:ind w:firstLine="420" w:firstLineChars="200"/>
        <w:rPr>
          <w:rFonts w:ascii="宋体"/>
        </w:rPr>
      </w:pPr>
      <w:r>
        <w:rPr>
          <w:rFonts w:hint="eastAsia" w:ascii="宋体"/>
        </w:rPr>
        <w:t>2</w:t>
      </w:r>
      <w:r>
        <w:rPr>
          <w:rFonts w:ascii="宋体"/>
        </w:rPr>
        <w:t>3</w:t>
      </w:r>
      <w:r>
        <w:rPr>
          <w:rFonts w:hint="eastAsia" w:ascii="宋体"/>
        </w:rPr>
        <w:t>、泵房</w:t>
      </w:r>
    </w:p>
    <w:p w14:paraId="4BA55264">
      <w:pPr>
        <w:spacing w:line="360" w:lineRule="auto"/>
        <w:ind w:firstLine="420" w:firstLineChars="200"/>
        <w:rPr>
          <w:rFonts w:ascii="宋体"/>
        </w:rPr>
      </w:pPr>
      <w:r>
        <w:rPr>
          <w:rFonts w:hint="eastAsia" w:ascii="宋体"/>
        </w:rPr>
        <w:t>一期泵房建筑面积193.98平米，二期泵房建筑面积190.60平米。</w:t>
      </w:r>
    </w:p>
    <w:p w14:paraId="2056AA82">
      <w:pPr>
        <w:spacing w:line="360" w:lineRule="auto"/>
        <w:rPr>
          <w:rFonts w:ascii="宋体"/>
        </w:rPr>
      </w:pPr>
      <w:r>
        <w:rPr>
          <w:rFonts w:ascii="宋体"/>
        </w:rPr>
        <w:t>24</w:t>
      </w:r>
      <w:r>
        <w:rPr>
          <w:rFonts w:hint="eastAsia" w:ascii="宋体"/>
        </w:rPr>
        <w:t>、1#门卫室*2</w:t>
      </w:r>
    </w:p>
    <w:p w14:paraId="37D81172">
      <w:pPr>
        <w:spacing w:line="360" w:lineRule="auto"/>
        <w:ind w:firstLine="420" w:firstLineChars="200"/>
        <w:rPr>
          <w:rFonts w:ascii="宋体"/>
        </w:rPr>
      </w:pPr>
      <w:r>
        <w:rPr>
          <w:rFonts w:hint="eastAsia" w:ascii="宋体"/>
        </w:rPr>
        <w:t>南建筑面积108.54平米，北建筑面积108.54平米</w:t>
      </w:r>
    </w:p>
    <w:p w14:paraId="7722228B">
      <w:pPr>
        <w:spacing w:line="360" w:lineRule="auto"/>
        <w:rPr>
          <w:rFonts w:ascii="宋体"/>
        </w:rPr>
      </w:pPr>
      <w:r>
        <w:rPr>
          <w:rFonts w:ascii="宋体"/>
        </w:rPr>
        <w:t>25</w:t>
      </w:r>
      <w:r>
        <w:rPr>
          <w:rFonts w:hint="eastAsia" w:ascii="宋体"/>
        </w:rPr>
        <w:t>、2#门卫室*2</w:t>
      </w:r>
    </w:p>
    <w:p w14:paraId="7394306B">
      <w:pPr>
        <w:spacing w:line="360" w:lineRule="auto"/>
        <w:ind w:firstLine="420" w:firstLineChars="200"/>
        <w:rPr>
          <w:rFonts w:ascii="宋体"/>
        </w:rPr>
      </w:pPr>
      <w:r>
        <w:rPr>
          <w:rFonts w:hint="eastAsia" w:ascii="宋体"/>
        </w:rPr>
        <w:t>南建筑面积67.15平米，北建筑面积67.15平米</w:t>
      </w:r>
    </w:p>
    <w:p w14:paraId="171277E1">
      <w:pPr>
        <w:spacing w:line="360" w:lineRule="auto"/>
        <w:rPr>
          <w:rFonts w:ascii="宋体"/>
        </w:rPr>
      </w:pPr>
      <w:r>
        <w:rPr>
          <w:rFonts w:ascii="宋体"/>
        </w:rPr>
        <w:t>26</w:t>
      </w:r>
      <w:r>
        <w:rPr>
          <w:rFonts w:hint="eastAsia" w:ascii="宋体"/>
        </w:rPr>
        <w:t>、青年教室公寓1#</w:t>
      </w:r>
    </w:p>
    <w:p w14:paraId="3A8DA1B8">
      <w:pPr>
        <w:spacing w:line="360" w:lineRule="auto"/>
        <w:ind w:firstLine="420" w:firstLineChars="200"/>
        <w:rPr>
          <w:rFonts w:ascii="宋体"/>
        </w:rPr>
      </w:pPr>
      <w:r>
        <w:rPr>
          <w:rFonts w:hint="eastAsia" w:ascii="宋体"/>
        </w:rPr>
        <w:t>建筑面积10916.29平米，共计176套公寓，电梯15层15站6台。</w:t>
      </w:r>
    </w:p>
    <w:p w14:paraId="6681E569">
      <w:pPr>
        <w:spacing w:line="360" w:lineRule="auto"/>
        <w:rPr>
          <w:rFonts w:ascii="宋体"/>
        </w:rPr>
      </w:pPr>
      <w:r>
        <w:rPr>
          <w:rFonts w:ascii="宋体"/>
        </w:rPr>
        <w:t>27</w:t>
      </w:r>
      <w:r>
        <w:rPr>
          <w:rFonts w:hint="eastAsia" w:ascii="宋体"/>
        </w:rPr>
        <w:t>、青年教室公寓4#</w:t>
      </w:r>
    </w:p>
    <w:p w14:paraId="204AD79F">
      <w:pPr>
        <w:spacing w:line="360" w:lineRule="auto"/>
        <w:ind w:firstLine="420" w:firstLineChars="200"/>
        <w:rPr>
          <w:rFonts w:ascii="宋体"/>
        </w:rPr>
      </w:pPr>
      <w:r>
        <w:rPr>
          <w:rFonts w:hint="eastAsia" w:ascii="宋体"/>
        </w:rPr>
        <w:t>建筑面积6811.19平米，共计116套公寓，电梯15层15站4台。</w:t>
      </w:r>
    </w:p>
    <w:p w14:paraId="723EA681">
      <w:pPr>
        <w:spacing w:line="360" w:lineRule="auto"/>
        <w:rPr>
          <w:rFonts w:ascii="宋体"/>
        </w:rPr>
      </w:pPr>
      <w:r>
        <w:rPr>
          <w:rFonts w:ascii="宋体"/>
        </w:rPr>
        <w:t>28</w:t>
      </w:r>
      <w:r>
        <w:rPr>
          <w:rFonts w:hint="eastAsia" w:ascii="宋体"/>
        </w:rPr>
        <w:t>、青年教室公寓泵房</w:t>
      </w:r>
    </w:p>
    <w:p w14:paraId="6886A875">
      <w:pPr>
        <w:spacing w:line="360" w:lineRule="auto"/>
        <w:ind w:firstLine="420" w:firstLineChars="200"/>
        <w:rPr>
          <w:rFonts w:ascii="宋体"/>
        </w:rPr>
      </w:pPr>
      <w:r>
        <w:rPr>
          <w:rFonts w:hint="eastAsia" w:ascii="宋体"/>
        </w:rPr>
        <w:t>建筑面积94.74平米</w:t>
      </w:r>
    </w:p>
    <w:p w14:paraId="10F98B9D">
      <w:pPr>
        <w:spacing w:line="360" w:lineRule="auto"/>
        <w:rPr>
          <w:rFonts w:ascii="宋体"/>
        </w:rPr>
      </w:pPr>
      <w:r>
        <w:rPr>
          <w:rFonts w:ascii="宋体"/>
        </w:rPr>
        <w:t>29</w:t>
      </w:r>
      <w:r>
        <w:rPr>
          <w:rFonts w:hint="eastAsia" w:ascii="宋体"/>
        </w:rPr>
        <w:t>、青年教室公寓门卫</w:t>
      </w:r>
    </w:p>
    <w:p w14:paraId="506DCA38">
      <w:pPr>
        <w:spacing w:line="360" w:lineRule="auto"/>
        <w:ind w:firstLine="420" w:firstLineChars="200"/>
        <w:rPr>
          <w:rFonts w:ascii="宋体"/>
        </w:rPr>
      </w:pPr>
      <w:r>
        <w:rPr>
          <w:rFonts w:hint="eastAsia" w:ascii="宋体"/>
        </w:rPr>
        <w:t>建筑面积63.92平米</w:t>
      </w:r>
    </w:p>
    <w:p w14:paraId="1EF3AB6D">
      <w:pPr>
        <w:spacing w:line="360" w:lineRule="auto"/>
        <w:rPr>
          <w:rFonts w:ascii="宋体"/>
        </w:rPr>
      </w:pPr>
      <w:r>
        <w:rPr>
          <w:rFonts w:ascii="宋体"/>
        </w:rPr>
        <w:t>30</w:t>
      </w:r>
      <w:r>
        <w:rPr>
          <w:rFonts w:hint="eastAsia" w:ascii="宋体"/>
        </w:rPr>
        <w:t>、垃圾房</w:t>
      </w:r>
    </w:p>
    <w:p w14:paraId="0504295A">
      <w:pPr>
        <w:spacing w:line="360" w:lineRule="auto"/>
        <w:ind w:firstLine="420" w:firstLineChars="200"/>
        <w:rPr>
          <w:rFonts w:ascii="宋体"/>
        </w:rPr>
      </w:pPr>
      <w:r>
        <w:rPr>
          <w:rFonts w:hint="eastAsia" w:ascii="宋体"/>
        </w:rPr>
        <w:t>建筑面积149.76平米</w:t>
      </w:r>
    </w:p>
    <w:p w14:paraId="0BB31061">
      <w:pPr>
        <w:spacing w:line="360" w:lineRule="auto"/>
        <w:rPr>
          <w:rFonts w:ascii="宋体"/>
        </w:rPr>
      </w:pPr>
      <w:r>
        <w:rPr>
          <w:rFonts w:ascii="宋体"/>
        </w:rPr>
        <w:t>31</w:t>
      </w:r>
      <w:r>
        <w:rPr>
          <w:rFonts w:hint="eastAsia" w:ascii="宋体"/>
        </w:rPr>
        <w:t>、生物医工大楼</w:t>
      </w:r>
    </w:p>
    <w:p w14:paraId="6F8812EE">
      <w:pPr>
        <w:spacing w:line="360" w:lineRule="auto"/>
        <w:ind w:firstLine="420" w:firstLineChars="200"/>
        <w:rPr>
          <w:rFonts w:ascii="宋体"/>
        </w:rPr>
      </w:pPr>
      <w:r>
        <w:rPr>
          <w:rFonts w:hint="eastAsia" w:ascii="宋体"/>
        </w:rPr>
        <w:t>建筑面积17381.8平米，楼上10536.3平方米，地下6845.5平方米</w:t>
      </w:r>
    </w:p>
    <w:p w14:paraId="112E86D4">
      <w:pPr>
        <w:spacing w:line="360" w:lineRule="auto"/>
        <w:ind w:firstLine="420" w:firstLineChars="200"/>
        <w:rPr>
          <w:rFonts w:ascii="宋体"/>
        </w:rPr>
      </w:pPr>
    </w:p>
    <w:p w14:paraId="630DFBBD">
      <w:pPr>
        <w:spacing w:line="360" w:lineRule="auto"/>
        <w:ind w:firstLine="412" w:firstLineChars="196"/>
        <w:rPr>
          <w:rFonts w:ascii="宋体" w:hAnsi="宋体"/>
          <w:b/>
          <w:szCs w:val="21"/>
        </w:rPr>
      </w:pPr>
      <w:r>
        <w:rPr>
          <w:rFonts w:hint="eastAsia" w:ascii="宋体"/>
          <w:b/>
        </w:rPr>
        <w:t>（三）业主方</w:t>
      </w:r>
      <w:r>
        <w:rPr>
          <w:rFonts w:hint="eastAsia" w:ascii="宋体" w:hAnsi="宋体"/>
          <w:b/>
          <w:szCs w:val="21"/>
        </w:rPr>
        <w:t>为物业服务企业提供的物业管理服务用房情况</w:t>
      </w:r>
    </w:p>
    <w:p w14:paraId="31E80E42">
      <w:pPr>
        <w:spacing w:line="360" w:lineRule="auto"/>
        <w:ind w:firstLine="420" w:firstLineChars="200"/>
        <w:rPr>
          <w:rFonts w:ascii="宋体" w:hAnsi="宋体"/>
        </w:rPr>
      </w:pPr>
      <w:r>
        <w:rPr>
          <w:rFonts w:hint="eastAsia" w:ascii="宋体" w:hAnsi="宋体"/>
        </w:rPr>
        <w:t>业主方提供物业管理用房面积</w:t>
      </w:r>
      <w:r>
        <w:rPr>
          <w:rFonts w:ascii="宋体" w:hAnsi="宋体"/>
        </w:rPr>
        <w:t xml:space="preserve">   </w:t>
      </w:r>
      <w:r>
        <w:rPr>
          <w:rFonts w:hint="eastAsia" w:ascii="宋体" w:hAnsi="宋体"/>
        </w:rPr>
        <w:t>200</w:t>
      </w:r>
      <w:r>
        <w:rPr>
          <w:rFonts w:ascii="宋体" w:hAnsi="宋体"/>
        </w:rPr>
        <w:t xml:space="preserve">    </w:t>
      </w:r>
      <w:r>
        <w:rPr>
          <w:rFonts w:hint="eastAsia" w:ascii="宋体" w:hAnsi="宋体"/>
        </w:rPr>
        <w:t>平方米，其中办公房</w:t>
      </w:r>
      <w:r>
        <w:rPr>
          <w:rFonts w:ascii="宋体" w:hAnsi="宋体"/>
        </w:rPr>
        <w:t xml:space="preserve">  </w:t>
      </w:r>
      <w:r>
        <w:rPr>
          <w:rFonts w:hint="eastAsia" w:ascii="宋体" w:hAnsi="宋体"/>
        </w:rPr>
        <w:t>4</w:t>
      </w:r>
      <w:r>
        <w:rPr>
          <w:rFonts w:ascii="宋体" w:hAnsi="宋体"/>
        </w:rPr>
        <w:t xml:space="preserve">  </w:t>
      </w:r>
      <w:r>
        <w:rPr>
          <w:rFonts w:hint="eastAsia" w:ascii="宋体" w:hAnsi="宋体"/>
        </w:rPr>
        <w:t>间；仓库33间。</w:t>
      </w:r>
    </w:p>
    <w:p w14:paraId="6DBC3749">
      <w:pPr>
        <w:spacing w:line="360" w:lineRule="auto"/>
        <w:ind w:firstLine="420" w:firstLineChars="200"/>
        <w:rPr>
          <w:rFonts w:ascii="宋体"/>
          <w:b/>
          <w:bCs/>
        </w:rPr>
      </w:pPr>
    </w:p>
    <w:p w14:paraId="4829034B">
      <w:pPr>
        <w:pStyle w:val="3"/>
        <w:spacing w:line="360" w:lineRule="auto"/>
        <w:rPr>
          <w:b/>
          <w:sz w:val="28"/>
          <w:szCs w:val="28"/>
        </w:rPr>
      </w:pPr>
      <w:r>
        <w:rPr>
          <w:rFonts w:hint="eastAsia"/>
          <w:sz w:val="28"/>
          <w:szCs w:val="28"/>
        </w:rPr>
        <w:t>二、</w:t>
      </w:r>
      <w:r>
        <w:rPr>
          <w:rFonts w:hint="eastAsia"/>
          <w:b/>
          <w:sz w:val="28"/>
          <w:szCs w:val="28"/>
        </w:rPr>
        <w:t>物业管理服务要求</w:t>
      </w:r>
    </w:p>
    <w:p w14:paraId="33C1A770">
      <w:pPr>
        <w:widowControl/>
        <w:spacing w:before="100" w:beforeAutospacing="1" w:after="100" w:afterAutospacing="1"/>
        <w:jc w:val="left"/>
        <w:rPr>
          <w:rFonts w:ascii="宋体" w:hAnsi="宋体" w:cs="宋体"/>
          <w:kern w:val="0"/>
          <w:sz w:val="24"/>
        </w:rPr>
      </w:pPr>
      <w:r>
        <w:rPr>
          <w:rFonts w:hint="eastAsia" w:cs="宋体"/>
          <w:b/>
          <w:bCs/>
          <w:kern w:val="0"/>
          <w:sz w:val="24"/>
        </w:rPr>
        <w:t>（一）一般要求</w:t>
      </w:r>
    </w:p>
    <w:p w14:paraId="0C96A738">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7DDF4713">
      <w:pPr>
        <w:spacing w:line="360" w:lineRule="auto"/>
        <w:ind w:left="-2" w:leftChars="-1" w:firstLine="420" w:firstLineChars="200"/>
      </w:pPr>
      <w:r>
        <w:rPr>
          <w:rFonts w:hint="eastAsia"/>
        </w:rPr>
        <w:t>2、项目经理应加强与业主方沟通，如协商同意，可决定为业主方提供力所能及的附加服务，费用另结。</w:t>
      </w:r>
    </w:p>
    <w:p w14:paraId="663DA81C">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3C170778">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4E59DDCE">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02479B32">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14:paraId="68E09CF0">
      <w:pPr>
        <w:spacing w:line="360" w:lineRule="auto"/>
        <w:ind w:left="-2" w:leftChars="-1" w:firstLine="420" w:firstLineChars="200"/>
      </w:pPr>
      <w:r>
        <w:rPr>
          <w:rFonts w:hint="eastAsia"/>
        </w:rPr>
        <w:t>7、对外包服务和外来施工的监管：</w:t>
      </w:r>
    </w:p>
    <w:p w14:paraId="22D717E2">
      <w:pPr>
        <w:spacing w:line="360" w:lineRule="auto"/>
        <w:ind w:left="-2" w:leftChars="-1" w:firstLine="420" w:firstLineChars="200"/>
      </w:pPr>
      <w:r>
        <w:rPr>
          <w:rFonts w:hint="eastAsia"/>
        </w:rPr>
        <w:t>（1）查验登记相关资质和证明或批准文件；</w:t>
      </w:r>
    </w:p>
    <w:p w14:paraId="5375E216">
      <w:pPr>
        <w:spacing w:line="360" w:lineRule="auto"/>
        <w:ind w:left="-2" w:leftChars="-1" w:firstLine="420" w:firstLineChars="200"/>
      </w:pPr>
      <w:r>
        <w:rPr>
          <w:rFonts w:hint="eastAsia"/>
        </w:rPr>
        <w:t>（2）有关作业计划、方案和图纸等存档备案；</w:t>
      </w:r>
    </w:p>
    <w:p w14:paraId="66426AB4">
      <w:pPr>
        <w:spacing w:line="360" w:lineRule="auto"/>
        <w:ind w:left="-2" w:leftChars="-1" w:firstLine="420" w:firstLineChars="200"/>
      </w:pPr>
      <w:r>
        <w:rPr>
          <w:rFonts w:hint="eastAsia"/>
        </w:rPr>
        <w:t>（3）告知相关注意事项；</w:t>
      </w:r>
    </w:p>
    <w:p w14:paraId="3F6571E2">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776E832D">
      <w:pPr>
        <w:spacing w:line="360" w:lineRule="auto"/>
        <w:ind w:left="-2" w:leftChars="-1" w:firstLine="420" w:firstLineChars="200"/>
      </w:pPr>
      <w:r>
        <w:rPr>
          <w:rFonts w:hint="eastAsia"/>
        </w:rPr>
        <w:t>（5）及时向业主方和有关部门报告异常情况、劝阻违规作业并取证、发生事故时保护现场；</w:t>
      </w:r>
    </w:p>
    <w:p w14:paraId="167F3D2D">
      <w:pPr>
        <w:spacing w:line="360" w:lineRule="auto"/>
        <w:ind w:left="-2" w:leftChars="-1" w:firstLine="420" w:firstLineChars="200"/>
      </w:pPr>
      <w:r>
        <w:rPr>
          <w:rFonts w:hint="eastAsia"/>
        </w:rPr>
        <w:t>（6）作业结束参与验收，并做好记录。</w:t>
      </w:r>
    </w:p>
    <w:p w14:paraId="4533706A">
      <w:pPr>
        <w:pStyle w:val="3"/>
        <w:spacing w:line="360" w:lineRule="auto"/>
        <w:rPr>
          <w:sz w:val="24"/>
          <w:szCs w:val="24"/>
        </w:rPr>
      </w:pPr>
    </w:p>
    <w:p w14:paraId="684EB884">
      <w:pPr>
        <w:pStyle w:val="3"/>
        <w:spacing w:line="360" w:lineRule="auto"/>
        <w:rPr>
          <w:b/>
          <w:bCs/>
        </w:rPr>
      </w:pPr>
      <w:r>
        <w:rPr>
          <w:rFonts w:hint="eastAsia"/>
        </w:rPr>
        <w:t>（</w:t>
      </w:r>
      <w:r>
        <w:rPr>
          <w:rFonts w:hint="eastAsia"/>
          <w:b/>
          <w:bCs/>
        </w:rPr>
        <w:t>二）建筑物日常维修、养护、管理</w:t>
      </w:r>
    </w:p>
    <w:p w14:paraId="3621CE0B">
      <w:pPr>
        <w:spacing w:line="360" w:lineRule="auto"/>
        <w:ind w:left="-2" w:leftChars="-1" w:firstLine="420" w:firstLineChars="200"/>
      </w:pPr>
      <w:r>
        <w:rPr>
          <w:rFonts w:hint="eastAsia"/>
        </w:rPr>
        <w:t>服务范围和内容：</w:t>
      </w:r>
    </w:p>
    <w:p w14:paraId="7856DCCA">
      <w:pPr>
        <w:spacing w:line="360" w:lineRule="auto"/>
        <w:ind w:left="-2" w:leftChars="-1" w:firstLine="420" w:firstLineChars="200"/>
      </w:pPr>
      <w:r>
        <w:rPr>
          <w:rFonts w:hint="eastAsia"/>
        </w:rPr>
        <w:t>负责委托物业管理范围内各楼宇屋面、地面、外墙面（含玻璃幕墙）、承重墙体、消防及吊顶、门窗、走廊、楼梯、通风道等日常巡视检查及零星维修工作。</w:t>
      </w:r>
    </w:p>
    <w:p w14:paraId="433F85FB">
      <w:pPr>
        <w:spacing w:line="360" w:lineRule="auto"/>
        <w:ind w:left="-2" w:leftChars="-1" w:firstLine="420" w:firstLineChars="200"/>
      </w:pPr>
      <w:r>
        <w:rPr>
          <w:rFonts w:hint="eastAsia"/>
        </w:rPr>
        <w:t>负责各楼宇内公共区域的水、电以及家具五金件的零星维修工作。</w:t>
      </w:r>
    </w:p>
    <w:p w14:paraId="30BE6494">
      <w:pPr>
        <w:spacing w:line="360" w:lineRule="auto"/>
        <w:ind w:left="-2" w:leftChars="-1" w:firstLine="420" w:firstLineChars="200"/>
      </w:pPr>
      <w:r>
        <w:rPr>
          <w:rFonts w:hint="eastAsia"/>
        </w:rPr>
        <w:t>大修、装修的施工管理配合与相应水电使用管理与安全管理。</w:t>
      </w:r>
    </w:p>
    <w:p w14:paraId="02265A40">
      <w:pPr>
        <w:spacing w:line="360" w:lineRule="auto"/>
        <w:ind w:left="-2" w:leftChars="-1" w:firstLine="420" w:firstLineChars="200"/>
      </w:pPr>
      <w:r>
        <w:rPr>
          <w:rFonts w:hint="eastAsia"/>
        </w:rPr>
        <w:t>服务要求：</w:t>
      </w:r>
    </w:p>
    <w:p w14:paraId="3D70FC30">
      <w:pPr>
        <w:spacing w:line="360" w:lineRule="auto"/>
        <w:ind w:left="-2" w:leftChars="-1" w:firstLine="420"/>
      </w:pPr>
      <w:r>
        <w:rPr>
          <w:rFonts w:hint="eastAsia"/>
        </w:rPr>
        <w:t>确保房屋建筑物完好等级和正常使用；墙面砖、地坪、地砖平整不起壳、无遗缺；墙地面有碎裂、断裂或缺损的，应在发现时及时报学校主管部门实施修缮，对玻璃幕墙进行日常巡视。根据房屋实际使用年限和使用情况定期进行安全使用检查，做好检查记录。发现问题及时向学校主管部门报告，提出方案和建议经批准后组织实施。遇紧急情况，应采取必要的措施，保证安全。及时完成各项零星维修任务。楼宇内各项零星维修时间不超过24小时，一次维修合格率应达到100%。对房屋日常维修、养护记录完整。零星维修及时率达到95%以上、完好率达95%以上，水电资料准确率达到95%以上。</w:t>
      </w:r>
    </w:p>
    <w:p w14:paraId="118A4B3A">
      <w:pPr>
        <w:pStyle w:val="3"/>
        <w:spacing w:line="360" w:lineRule="auto"/>
        <w:rPr>
          <w:sz w:val="24"/>
          <w:szCs w:val="24"/>
        </w:rPr>
      </w:pPr>
    </w:p>
    <w:p w14:paraId="6C2FB3DD">
      <w:pPr>
        <w:pStyle w:val="3"/>
        <w:spacing w:line="360" w:lineRule="auto"/>
        <w:rPr>
          <w:b/>
          <w:bCs/>
        </w:rPr>
      </w:pPr>
      <w:r>
        <w:rPr>
          <w:rFonts w:hint="eastAsia"/>
        </w:rPr>
        <w:t>（</w:t>
      </w:r>
      <w:r>
        <w:rPr>
          <w:rFonts w:hint="eastAsia"/>
          <w:b/>
          <w:bCs/>
        </w:rPr>
        <w:t>三）公共设备维护、保养</w:t>
      </w:r>
    </w:p>
    <w:p w14:paraId="6FEFCBA3">
      <w:pPr>
        <w:pStyle w:val="3"/>
        <w:spacing w:line="360" w:lineRule="auto"/>
      </w:pPr>
      <w:r>
        <w:t xml:space="preserve">    </w:t>
      </w:r>
      <w:r>
        <w:rPr>
          <w:rFonts w:hint="eastAsia"/>
        </w:rPr>
        <w:t>公共设备维护、保养的范围：保安监控、消防监控、中央空调机房、计算机机房、电梯机房、电梯、泵房、锅炉、配电房、二级生化、给排水、复盖面办公区域所有建筑物设施、部门。有专业或资质要求的工作岗位，其从业人员必须符合国家与上海市相关要求。</w:t>
      </w:r>
    </w:p>
    <w:p w14:paraId="6DBF7060">
      <w:pPr>
        <w:pStyle w:val="3"/>
        <w:spacing w:line="360" w:lineRule="auto"/>
      </w:pPr>
      <w:r>
        <w:t xml:space="preserve">    1</w:t>
      </w:r>
      <w:r>
        <w:rPr>
          <w:rFonts w:hint="eastAsia"/>
        </w:rPr>
        <w:t>、给排水、供水系统：</w:t>
      </w:r>
    </w:p>
    <w:p w14:paraId="5E644049">
      <w:pPr>
        <w:pStyle w:val="3"/>
        <w:spacing w:line="360" w:lineRule="auto"/>
      </w:pPr>
      <w:r>
        <w:t xml:space="preserve">    </w:t>
      </w:r>
      <w:r>
        <w:rPr>
          <w:rFonts w:hint="eastAsia"/>
        </w:rPr>
        <w:t>（</w:t>
      </w:r>
      <w:r>
        <w:rPr>
          <w:rFonts w:hint="eastAsia"/>
          <w:lang w:val="en-US"/>
        </w:rPr>
        <w:t>1</w:t>
      </w:r>
      <w:r>
        <w:rPr>
          <w:rFonts w:hint="eastAsia"/>
        </w:rPr>
        <w:t>）、建立正常用水、供水、排水管理制度并根据实际使用情况制订年度设备、设施管理、维修保养计划及总体节能计划；</w:t>
      </w:r>
    </w:p>
    <w:p w14:paraId="1969115D">
      <w:pPr>
        <w:pStyle w:val="3"/>
        <w:spacing w:line="360" w:lineRule="auto"/>
      </w:pPr>
      <w:r>
        <w:t xml:space="preserve">    </w:t>
      </w:r>
      <w:r>
        <w:rPr>
          <w:rFonts w:hint="eastAsia"/>
        </w:rPr>
        <w:t>（</w:t>
      </w:r>
      <w:r>
        <w:t>2</w:t>
      </w:r>
      <w:r>
        <w:rPr>
          <w:rFonts w:hint="eastAsia"/>
        </w:rPr>
        <w:t>）、节约用水，防止冒、滴、漏，大面积跑水事故的发生；</w:t>
      </w:r>
    </w:p>
    <w:p w14:paraId="3D116E97">
      <w:pPr>
        <w:pStyle w:val="3"/>
        <w:spacing w:line="360" w:lineRule="auto"/>
      </w:pPr>
      <w:r>
        <w:t xml:space="preserve">    </w:t>
      </w:r>
      <w:r>
        <w:rPr>
          <w:rFonts w:hint="eastAsia"/>
        </w:rPr>
        <w:t>（</w:t>
      </w:r>
      <w:r>
        <w:t>3</w:t>
      </w:r>
      <w:r>
        <w:rPr>
          <w:rFonts w:hint="eastAsia"/>
        </w:rPr>
        <w:t>）、保持供水系统的正常运转，定期检查水泵运转情况；</w:t>
      </w:r>
    </w:p>
    <w:p w14:paraId="45323F2F">
      <w:pPr>
        <w:pStyle w:val="3"/>
        <w:spacing w:line="360" w:lineRule="auto"/>
      </w:pPr>
      <w:r>
        <w:t xml:space="preserve">    </w:t>
      </w:r>
      <w:r>
        <w:rPr>
          <w:rFonts w:hint="eastAsia"/>
        </w:rPr>
        <w:t>（</w:t>
      </w:r>
      <w:r>
        <w:t>4</w:t>
      </w:r>
      <w:r>
        <w:rPr>
          <w:rFonts w:hint="eastAsia"/>
        </w:rPr>
        <w:t>）、保持水池、水箱的清洁卫生，防止二次污染；</w:t>
      </w:r>
    </w:p>
    <w:p w14:paraId="4118F1D6">
      <w:pPr>
        <w:pStyle w:val="3"/>
        <w:spacing w:line="360" w:lineRule="auto"/>
      </w:pPr>
      <w:r>
        <w:t xml:space="preserve">    </w:t>
      </w:r>
      <w:r>
        <w:rPr>
          <w:rFonts w:hint="eastAsia"/>
        </w:rPr>
        <w:t>（</w:t>
      </w:r>
      <w:r>
        <w:t>5</w:t>
      </w:r>
      <w:r>
        <w:rPr>
          <w:rFonts w:hint="eastAsia"/>
        </w:rPr>
        <w:t>）、定期检修维护供水系统管路、水泵、水池、水箱、阀门、水表，保证其正常运转；</w:t>
      </w:r>
    </w:p>
    <w:p w14:paraId="6E7D728E">
      <w:pPr>
        <w:pStyle w:val="3"/>
        <w:spacing w:line="360" w:lineRule="auto"/>
      </w:pPr>
      <w:r>
        <w:t xml:space="preserve">    </w:t>
      </w:r>
      <w:r>
        <w:rPr>
          <w:rFonts w:hint="eastAsia"/>
        </w:rPr>
        <w:t>（</w:t>
      </w:r>
      <w:r>
        <w:t>6</w:t>
      </w:r>
      <w:r>
        <w:rPr>
          <w:rFonts w:hint="eastAsia"/>
        </w:rPr>
        <w:t>）、保证排水系统的正常运转，防止阻塞；</w:t>
      </w:r>
    </w:p>
    <w:p w14:paraId="58DB2D31">
      <w:pPr>
        <w:pStyle w:val="3"/>
        <w:spacing w:line="360" w:lineRule="auto"/>
        <w:ind w:firstLine="420"/>
      </w:pPr>
      <w:r>
        <w:rPr>
          <w:rFonts w:hint="eastAsia"/>
        </w:rPr>
        <w:t>（</w:t>
      </w:r>
      <w:r>
        <w:t>7</w:t>
      </w:r>
      <w:r>
        <w:rPr>
          <w:rFonts w:hint="eastAsia"/>
        </w:rPr>
        <w:t>）、停水预先通知业主及用户，以便做好安排。</w:t>
      </w:r>
    </w:p>
    <w:p w14:paraId="03AB358A">
      <w:pPr>
        <w:spacing w:line="360" w:lineRule="auto"/>
        <w:ind w:firstLine="539" w:firstLineChars="257"/>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2516CD22">
      <w:pPr>
        <w:spacing w:line="360" w:lineRule="auto"/>
      </w:pPr>
      <w:r>
        <w:t xml:space="preserve">   </w:t>
      </w: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15023386">
      <w:pPr>
        <w:pStyle w:val="3"/>
        <w:spacing w:line="360" w:lineRule="auto"/>
      </w:pPr>
      <w:r>
        <w:t xml:space="preserve">    2</w:t>
      </w:r>
      <w:r>
        <w:rPr>
          <w:rFonts w:hint="eastAsia"/>
        </w:rPr>
        <w:t>、电梯系统：</w:t>
      </w:r>
    </w:p>
    <w:p w14:paraId="2329DCE5">
      <w:pPr>
        <w:pStyle w:val="3"/>
        <w:spacing w:line="360" w:lineRule="auto"/>
      </w:pPr>
      <w:r>
        <w:t xml:space="preserve">    </w:t>
      </w:r>
      <w:r>
        <w:rPr>
          <w:rFonts w:hint="eastAsia"/>
        </w:rPr>
        <w:t>（</w:t>
      </w:r>
      <w:r>
        <w:t>1</w:t>
      </w:r>
      <w:r>
        <w:rPr>
          <w:rFonts w:hint="eastAsia"/>
        </w:rPr>
        <w:t>）、根据电梯的图纸资料和技术性能制订电梯安全运行和维修保养的规章制度。</w:t>
      </w:r>
    </w:p>
    <w:p w14:paraId="34384CBF">
      <w:pPr>
        <w:spacing w:line="360" w:lineRule="auto"/>
      </w:pPr>
      <w:r>
        <w:t xml:space="preserve">    </w:t>
      </w:r>
      <w:r>
        <w:rPr>
          <w:rFonts w:hint="eastAsia"/>
        </w:rPr>
        <w:t>（</w:t>
      </w:r>
      <w:r>
        <w:t>2</w:t>
      </w:r>
      <w:r>
        <w:rPr>
          <w:rFonts w:hint="eastAsia"/>
        </w:rPr>
        <w:t>）、电梯运行管理和对机房设备、井道系统、轿厢设备进行日常运行管理和定期检查、维护、保养。</w:t>
      </w:r>
    </w:p>
    <w:p w14:paraId="24353BEF">
      <w:pPr>
        <w:pStyle w:val="3"/>
        <w:spacing w:line="360" w:lineRule="auto"/>
      </w:pPr>
      <w:r>
        <w:t xml:space="preserve">    </w:t>
      </w:r>
      <w:r>
        <w:rPr>
          <w:rFonts w:hint="eastAsia"/>
        </w:rPr>
        <w:t>（</w:t>
      </w:r>
      <w:r>
        <w:t>3</w:t>
      </w:r>
      <w:r>
        <w:rPr>
          <w:rFonts w:hint="eastAsia"/>
        </w:rPr>
        <w:t>）、健全电梯设备档案及修理记录；做（安排）好电梯安全年检工作。</w:t>
      </w:r>
    </w:p>
    <w:p w14:paraId="239DA813">
      <w:pPr>
        <w:pStyle w:val="3"/>
        <w:spacing w:line="360" w:lineRule="auto"/>
      </w:pPr>
      <w:r>
        <w:t xml:space="preserve">    </w:t>
      </w:r>
      <w:r>
        <w:rPr>
          <w:rFonts w:hint="eastAsia"/>
        </w:rPr>
        <w:t>（</w:t>
      </w:r>
      <w:r>
        <w:t>4</w:t>
      </w:r>
      <w:r>
        <w:rPr>
          <w:rFonts w:hint="eastAsia"/>
        </w:rPr>
        <w:t>）、保持电梯轿厢（包括厢内）、并道、底坑、机房及各梯整流控制柜的清洁。</w:t>
      </w:r>
    </w:p>
    <w:p w14:paraId="5E4A7C0E">
      <w:pPr>
        <w:pStyle w:val="3"/>
        <w:spacing w:line="360" w:lineRule="auto"/>
      </w:pPr>
      <w:r>
        <w:t xml:space="preserve">    </w:t>
      </w:r>
      <w:r>
        <w:rPr>
          <w:rFonts w:hint="eastAsia"/>
        </w:rPr>
        <w:t>（</w:t>
      </w:r>
      <w:r>
        <w:t>5</w:t>
      </w:r>
      <w:r>
        <w:rPr>
          <w:rFonts w:hint="eastAsia"/>
        </w:rPr>
        <w:t>）、保证所有电梯照明及内选外呼、层楼显示的巡视和修理。</w:t>
      </w:r>
    </w:p>
    <w:p w14:paraId="6CC69A7D">
      <w:pPr>
        <w:pStyle w:val="3"/>
        <w:spacing w:line="360" w:lineRule="auto"/>
      </w:pPr>
      <w:r>
        <w:t xml:space="preserve">    </w:t>
      </w:r>
      <w:r>
        <w:rPr>
          <w:rFonts w:hint="eastAsia"/>
        </w:rPr>
        <w:t>（</w:t>
      </w:r>
      <w:r>
        <w:t>6</w:t>
      </w:r>
      <w:r>
        <w:rPr>
          <w:rFonts w:hint="eastAsia"/>
        </w:rPr>
        <w:t>）、密切监视和掌握电梯的运行动态，及时做好需变动的电梯运行的调度、管理工作。</w:t>
      </w:r>
    </w:p>
    <w:p w14:paraId="595DB1E4">
      <w:pPr>
        <w:spacing w:line="360" w:lineRule="auto"/>
        <w:ind w:firstLine="420" w:firstLineChars="200"/>
      </w:pPr>
      <w:r>
        <w:rPr>
          <w:rFonts w:hint="eastAsia"/>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w:t>
      </w:r>
      <w:r>
        <w:t>10</w:t>
      </w:r>
      <w:r>
        <w:rPr>
          <w:rFonts w:hint="eastAsia"/>
        </w:rPr>
        <w:t>分钟内到达现场抢修，及时排除故障。电梯设施完好率达到</w:t>
      </w:r>
      <w:r>
        <w:t>100</w:t>
      </w:r>
      <w:r>
        <w:rPr>
          <w:rFonts w:hint="eastAsia"/>
        </w:rPr>
        <w:t>％。</w:t>
      </w:r>
    </w:p>
    <w:p w14:paraId="5C370314">
      <w:pPr>
        <w:pStyle w:val="3"/>
        <w:spacing w:line="360" w:lineRule="auto"/>
      </w:pPr>
      <w:r>
        <w:t xml:space="preserve">    3</w:t>
      </w:r>
      <w:r>
        <w:rPr>
          <w:rFonts w:hint="eastAsia"/>
        </w:rPr>
        <w:t>、</w:t>
      </w:r>
      <w:r>
        <w:t xml:space="preserve"> </w:t>
      </w:r>
      <w:r>
        <w:rPr>
          <w:rFonts w:hint="eastAsia"/>
        </w:rPr>
        <w:t>机电、照明及自动化系统管理：</w:t>
      </w:r>
    </w:p>
    <w:p w14:paraId="148A9BE3">
      <w:pPr>
        <w:pStyle w:val="3"/>
        <w:spacing w:line="360" w:lineRule="auto"/>
      </w:pPr>
      <w:r>
        <w:t xml:space="preserve">    </w:t>
      </w:r>
      <w:r>
        <w:rPr>
          <w:rFonts w:hint="eastAsia"/>
        </w:rPr>
        <w:t>（</w:t>
      </w:r>
      <w:r>
        <w:t>1</w:t>
      </w:r>
      <w:r>
        <w:rPr>
          <w:rFonts w:hint="eastAsia"/>
        </w:rPr>
        <w:t>）、对办公楼</w:t>
      </w:r>
      <w:r>
        <w:t>(</w:t>
      </w:r>
      <w:r>
        <w:rPr>
          <w:rFonts w:hint="eastAsia"/>
        </w:rPr>
        <w:t>区</w:t>
      </w:r>
      <w:r>
        <w:t>)</w:t>
      </w:r>
      <w:r>
        <w:rPr>
          <w:rFonts w:hint="eastAsia"/>
        </w:rPr>
        <w:t>供电系统高、低压电器设备、明装置等设备正常运行使用进行日常管理和养护维修并根据实际使用情况制订年度总体节能计划。</w:t>
      </w:r>
    </w:p>
    <w:p w14:paraId="10B62AF7">
      <w:pPr>
        <w:pStyle w:val="3"/>
        <w:spacing w:line="360" w:lineRule="auto"/>
      </w:pPr>
      <w:r>
        <w:t xml:space="preserve">    </w:t>
      </w:r>
      <w:r>
        <w:rPr>
          <w:rFonts w:hint="eastAsia"/>
        </w:rPr>
        <w:t>（</w:t>
      </w:r>
      <w:r>
        <w:t>2</w:t>
      </w:r>
      <w:r>
        <w:rPr>
          <w:rFonts w:hint="eastAsia"/>
        </w:rPr>
        <w:t>）、建立严格的配送电运行制度和电气维修制度。</w:t>
      </w:r>
    </w:p>
    <w:p w14:paraId="4ECA3F05">
      <w:pPr>
        <w:pStyle w:val="3"/>
        <w:spacing w:line="360" w:lineRule="auto"/>
      </w:pPr>
      <w:r>
        <w:t xml:space="preserve">    </w:t>
      </w:r>
      <w:r>
        <w:rPr>
          <w:rFonts w:hint="eastAsia"/>
        </w:rPr>
        <w:t>（</w:t>
      </w:r>
      <w:r>
        <w:t>3</w:t>
      </w:r>
      <w:r>
        <w:rPr>
          <w:rFonts w:hint="eastAsia"/>
        </w:rPr>
        <w:t>）、供电和维修人员持证上岗。并配主管电气工程师。保证</w:t>
      </w:r>
      <w:r>
        <w:t>24</w:t>
      </w:r>
      <w:r>
        <w:rPr>
          <w:rFonts w:hint="eastAsia"/>
        </w:rPr>
        <w:t>小时有人员值班，做到发现故障、及时排除。</w:t>
      </w:r>
    </w:p>
    <w:p w14:paraId="57915F4A">
      <w:pPr>
        <w:pStyle w:val="3"/>
        <w:spacing w:line="360" w:lineRule="auto"/>
      </w:pPr>
      <w:r>
        <w:t xml:space="preserve">    </w:t>
      </w:r>
      <w:r>
        <w:rPr>
          <w:rFonts w:hint="eastAsia"/>
        </w:rPr>
        <w:t>（</w:t>
      </w:r>
      <w:r>
        <w:t>4</w:t>
      </w:r>
      <w:r>
        <w:rPr>
          <w:rFonts w:hint="eastAsia"/>
        </w:rPr>
        <w:t>）、保证公共使用的照明、指示、显示灯完好；电气线路符设计、施工技术要求，线路负荷要满足用户的要求、确保发配电设备安全运行。</w:t>
      </w:r>
    </w:p>
    <w:p w14:paraId="57540EA6">
      <w:pPr>
        <w:pStyle w:val="3"/>
        <w:spacing w:line="360" w:lineRule="auto"/>
      </w:pPr>
      <w:r>
        <w:t xml:space="preserve">    </w:t>
      </w:r>
      <w:r>
        <w:rPr>
          <w:rFonts w:hint="eastAsia"/>
        </w:rPr>
        <w:t>（</w:t>
      </w:r>
      <w:r>
        <w:t>5</w:t>
      </w:r>
      <w:r>
        <w:rPr>
          <w:rFonts w:hint="eastAsia"/>
        </w:rPr>
        <w:t>）、停电限电事先出通知、以免用户措手不及。</w:t>
      </w:r>
    </w:p>
    <w:p w14:paraId="7194021E">
      <w:pPr>
        <w:pStyle w:val="3"/>
        <w:spacing w:line="360" w:lineRule="auto"/>
      </w:pPr>
      <w:r>
        <w:t xml:space="preserve">    </w:t>
      </w:r>
      <w:r>
        <w:rPr>
          <w:rFonts w:hint="eastAsia"/>
        </w:rPr>
        <w:t>（</w:t>
      </w:r>
      <w:r>
        <w:t>6</w:t>
      </w:r>
      <w:r>
        <w:rPr>
          <w:rFonts w:hint="eastAsia"/>
        </w:rPr>
        <w:t>）、对临时施工工程有用电管理措施。</w:t>
      </w:r>
    </w:p>
    <w:p w14:paraId="4EF505D8">
      <w:pPr>
        <w:pStyle w:val="3"/>
        <w:spacing w:line="360" w:lineRule="auto"/>
      </w:pPr>
      <w:r>
        <w:t xml:space="preserve">    </w:t>
      </w:r>
      <w:r>
        <w:rPr>
          <w:rFonts w:hint="eastAsia"/>
        </w:rPr>
        <w:t>（</w:t>
      </w:r>
      <w:r>
        <w:t>7</w:t>
      </w:r>
      <w:r>
        <w:rPr>
          <w:rFonts w:hint="eastAsia"/>
        </w:rPr>
        <w:t>）、发生特殊情况，如火灾、地震、水灾时，及时切断电源。</w:t>
      </w:r>
    </w:p>
    <w:p w14:paraId="72C9D8AC">
      <w:pPr>
        <w:pStyle w:val="3"/>
        <w:spacing w:line="360" w:lineRule="auto"/>
      </w:pPr>
      <w:r>
        <w:t xml:space="preserve">    </w:t>
      </w:r>
      <w:r>
        <w:rPr>
          <w:rFonts w:hint="eastAsia"/>
        </w:rPr>
        <w:t>（</w:t>
      </w:r>
      <w:r>
        <w:t>8</w:t>
      </w:r>
      <w:r>
        <w:rPr>
          <w:rFonts w:hint="eastAsia"/>
        </w:rPr>
        <w:t>）、负责对路灯、庭园灯电源的操作，保证供电正常。</w:t>
      </w:r>
    </w:p>
    <w:p w14:paraId="532B9EDB">
      <w:pPr>
        <w:pStyle w:val="3"/>
        <w:spacing w:line="360" w:lineRule="auto"/>
      </w:pPr>
      <w:r>
        <w:t xml:space="preserve">    </w:t>
      </w:r>
      <w:r>
        <w:rPr>
          <w:rFonts w:hint="eastAsia"/>
        </w:rPr>
        <w:t>（</w:t>
      </w:r>
      <w:r>
        <w:t>9</w:t>
      </w:r>
      <w:r>
        <w:rPr>
          <w:rFonts w:hint="eastAsia"/>
        </w:rPr>
        <w:t>）、确保办公区域内所有公共及专用照明灯管灯泡完好，发现损坏，及时调换。</w:t>
      </w:r>
    </w:p>
    <w:p w14:paraId="683DA06A">
      <w:pPr>
        <w:pStyle w:val="3"/>
        <w:spacing w:line="360" w:lineRule="auto"/>
        <w:ind w:firstLine="420"/>
      </w:pPr>
      <w:r>
        <w:rPr>
          <w:rFonts w:hint="eastAsia"/>
        </w:rPr>
        <w:t>（</w:t>
      </w:r>
      <w:r>
        <w:t>10</w:t>
      </w:r>
      <w:r>
        <w:rPr>
          <w:rFonts w:hint="eastAsia"/>
        </w:rPr>
        <w:t>）、负责办公楼（区）楼音源、服务器、喇叭正常使用及维修保养工作。</w:t>
      </w:r>
    </w:p>
    <w:p w14:paraId="3788D60A">
      <w:pPr>
        <w:spacing w:line="360" w:lineRule="auto"/>
      </w:pPr>
      <w:r>
        <w:t xml:space="preserve">    </w:t>
      </w: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％；加强日常维护检修，公共使用的照明、指示灯具线路、开关要保证完好，确保用电完全；管理和维护好办公楼</w:t>
      </w:r>
      <w:r>
        <w:t>(</w:t>
      </w:r>
      <w:r>
        <w:rPr>
          <w:rFonts w:hint="eastAsia"/>
        </w:rPr>
        <w:t>区</w:t>
      </w:r>
      <w:r>
        <w:t>)</w:t>
      </w:r>
      <w:r>
        <w:rPr>
          <w:rFonts w:hint="eastAsia"/>
        </w:rPr>
        <w:t>灯光亮化的设施；制定突发事件应急处理程序和临时用电管理措施，明确停、送审批权限；供电设备完好率达到</w:t>
      </w:r>
      <w:r>
        <w:t>99</w:t>
      </w:r>
      <w:r>
        <w:rPr>
          <w:rFonts w:hint="eastAsia"/>
        </w:rPr>
        <w:t>％、弱电设备完好率达到</w:t>
      </w:r>
      <w:r>
        <w:t>98</w:t>
      </w:r>
      <w:r>
        <w:rPr>
          <w:rFonts w:hint="eastAsia"/>
        </w:rPr>
        <w:t>％。一年内无重大管理责任事故。</w:t>
      </w:r>
    </w:p>
    <w:p w14:paraId="504D9113">
      <w:pPr>
        <w:pStyle w:val="3"/>
        <w:spacing w:line="360" w:lineRule="auto"/>
      </w:pPr>
      <w:r>
        <w:t xml:space="preserve">  4</w:t>
      </w:r>
      <w:r>
        <w:rPr>
          <w:rFonts w:hint="eastAsia"/>
        </w:rPr>
        <w:t>、</w:t>
      </w:r>
      <w:r>
        <w:t xml:space="preserve"> </w:t>
      </w:r>
      <w:r>
        <w:rPr>
          <w:rFonts w:hint="eastAsia"/>
        </w:rPr>
        <w:t>消防系统：</w:t>
      </w:r>
      <w:r>
        <w:t xml:space="preserve"> </w:t>
      </w:r>
    </w:p>
    <w:p w14:paraId="068B6917">
      <w:pPr>
        <w:pStyle w:val="3"/>
        <w:spacing w:line="360" w:lineRule="auto"/>
      </w:pPr>
      <w:r>
        <w:t xml:space="preserve">    </w:t>
      </w:r>
      <w:r>
        <w:rPr>
          <w:rFonts w:hint="eastAsia"/>
        </w:rPr>
        <w:t>（</w:t>
      </w:r>
      <w:r>
        <w:t>1</w:t>
      </w:r>
      <w:r>
        <w:rPr>
          <w:rFonts w:hint="eastAsia"/>
        </w:rPr>
        <w:t>）、对火灾自动报警系统；自动喷淋系统；室内灭火栓；排防烟系统；安全疏散、应急系统；防火门系统；二氧化碳等灭火系统进行日常管理和养护维修。</w:t>
      </w:r>
    </w:p>
    <w:p w14:paraId="350867D8">
      <w:pPr>
        <w:pStyle w:val="3"/>
        <w:spacing w:line="360" w:lineRule="auto"/>
      </w:pPr>
      <w:r>
        <w:t xml:space="preserve">    </w:t>
      </w:r>
      <w:r>
        <w:rPr>
          <w:rFonts w:hint="eastAsia"/>
        </w:rPr>
        <w:t>（</w:t>
      </w:r>
      <w:r>
        <w:t>2</w:t>
      </w:r>
      <w:r>
        <w:rPr>
          <w:rFonts w:hint="eastAsia"/>
        </w:rPr>
        <w:t>）、按时对消防、喷淋、配电系统做启动测试，管道养护工作。将水管内污水排空，保证消防系统在应急处理中能正常运转，培训有关人员学会应急处理的方法。</w:t>
      </w:r>
    </w:p>
    <w:p w14:paraId="68E31551">
      <w:pPr>
        <w:pStyle w:val="3"/>
        <w:spacing w:line="360" w:lineRule="auto"/>
        <w:ind w:firstLine="420"/>
      </w:pPr>
      <w:r>
        <w:rPr>
          <w:rFonts w:hint="eastAsia"/>
        </w:rPr>
        <w:t>（</w:t>
      </w:r>
      <w:r>
        <w:t>3</w:t>
      </w:r>
      <w:r>
        <w:rPr>
          <w:rFonts w:hint="eastAsia"/>
        </w:rPr>
        <w:t>）、负责对消防水电设施进行例行保养，定期检查消防栓和消防器械。消防水电设施确保运行良好。</w:t>
      </w:r>
    </w:p>
    <w:p w14:paraId="1F7A5B4B">
      <w:pPr>
        <w:pStyle w:val="3"/>
        <w:spacing w:line="360" w:lineRule="auto"/>
        <w:ind w:firstLine="420"/>
      </w:pPr>
      <w:r>
        <w:rPr>
          <w:rFonts w:hint="eastAsia"/>
        </w:rPr>
        <w:t>服务标准：严格执行消防法规，建立消防安全管理制度，搞好消防管理工作，确保整个系统处于良好的状态；定期检查保养消防设备，</w:t>
      </w:r>
      <w:r>
        <w:rPr>
          <w:rFonts w:hint="eastAsia"/>
          <w:lang w:eastAsia="zh-CN"/>
        </w:rPr>
        <w:t>监管第三方</w:t>
      </w:r>
      <w:r>
        <w:rPr>
          <w:rFonts w:hint="eastAsia"/>
        </w:rPr>
        <w:t>维保质量达到消防要求，保证系统开通率及完好率均为</w:t>
      </w:r>
      <w:r>
        <w:t>100</w:t>
      </w:r>
      <w:r>
        <w:rPr>
          <w:rFonts w:hint="eastAsia"/>
        </w:rPr>
        <w:t>％；安全出口、疏散指示灯在火灾时应维持</w:t>
      </w:r>
      <w:r>
        <w:t>90</w:t>
      </w:r>
      <w:r>
        <w:rPr>
          <w:rFonts w:hint="eastAsia"/>
        </w:rPr>
        <w:t>分钟以上的照明时间，引路标志完好，紧急疏散通道畅通；消防水带每半年检查一次，应无破损、发黑、发霉现象；联动控制台工作正常、显示正确，系统误报率不超过</w:t>
      </w:r>
      <w:r>
        <w:t>3</w:t>
      </w:r>
      <w:r>
        <w:rPr>
          <w:rFonts w:hint="eastAsia"/>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371DE2C7">
      <w:pPr>
        <w:pStyle w:val="3"/>
        <w:spacing w:line="360" w:lineRule="auto"/>
      </w:pPr>
      <w:r>
        <w:t xml:space="preserve">   5</w:t>
      </w:r>
      <w:r>
        <w:rPr>
          <w:rFonts w:hint="eastAsia"/>
        </w:rPr>
        <w:t>、</w:t>
      </w:r>
      <w:r>
        <w:t xml:space="preserve"> </w:t>
      </w:r>
      <w:r>
        <w:rPr>
          <w:rFonts w:hint="eastAsia"/>
        </w:rPr>
        <w:t>中央控制室管理规定</w:t>
      </w:r>
    </w:p>
    <w:p w14:paraId="28B38878">
      <w:pPr>
        <w:pStyle w:val="3"/>
        <w:spacing w:line="360" w:lineRule="auto"/>
      </w:pPr>
      <w:r>
        <w:t xml:space="preserve">    </w:t>
      </w:r>
      <w:r>
        <w:rPr>
          <w:rFonts w:hint="eastAsia"/>
        </w:rPr>
        <w:t>（</w:t>
      </w:r>
      <w:r>
        <w:t>1</w:t>
      </w:r>
      <w:r>
        <w:rPr>
          <w:rFonts w:hint="eastAsia"/>
        </w:rPr>
        <w:t>）、中控室实行每日</w:t>
      </w:r>
      <w:r>
        <w:t xml:space="preserve"> 24</w:t>
      </w:r>
      <w:r>
        <w:rPr>
          <w:rFonts w:hint="eastAsia"/>
        </w:rPr>
        <w:t>小时人员值班、监控。</w:t>
      </w:r>
    </w:p>
    <w:p w14:paraId="0B6E9AFE">
      <w:pPr>
        <w:pStyle w:val="3"/>
        <w:spacing w:line="360" w:lineRule="auto"/>
      </w:pPr>
      <w:r>
        <w:t xml:space="preserve">    </w:t>
      </w:r>
      <w:r>
        <w:rPr>
          <w:rFonts w:hint="eastAsia"/>
        </w:rPr>
        <w:t>（</w:t>
      </w:r>
      <w:r>
        <w:t>2</w:t>
      </w:r>
      <w:r>
        <w:rPr>
          <w:rFonts w:hint="eastAsia"/>
        </w:rPr>
        <w:t>）、控制非必要人员进入中控室。</w:t>
      </w:r>
    </w:p>
    <w:p w14:paraId="19FD70FE">
      <w:pPr>
        <w:pStyle w:val="3"/>
        <w:spacing w:line="360" w:lineRule="auto"/>
      </w:pPr>
      <w:r>
        <w:t xml:space="preserve">    </w:t>
      </w:r>
      <w:r>
        <w:rPr>
          <w:rFonts w:hint="eastAsia"/>
        </w:rPr>
        <w:t>（</w:t>
      </w:r>
      <w:r>
        <w:t>3</w:t>
      </w:r>
      <w:r>
        <w:rPr>
          <w:rFonts w:hint="eastAsia"/>
        </w:rPr>
        <w:t>）、保证各控制相、显示屏、信号灯、控制线路等的运作始终处于良好状态，各类操作按钮、手柄在自动位置。</w:t>
      </w:r>
    </w:p>
    <w:p w14:paraId="346CD290">
      <w:pPr>
        <w:pStyle w:val="3"/>
        <w:spacing w:line="360" w:lineRule="auto"/>
      </w:pPr>
      <w:r>
        <w:t xml:space="preserve">    </w:t>
      </w:r>
      <w:r>
        <w:rPr>
          <w:rFonts w:hint="eastAsia"/>
        </w:rPr>
        <w:t>（</w:t>
      </w:r>
      <w:r>
        <w:t>4</w:t>
      </w:r>
      <w:r>
        <w:rPr>
          <w:rFonts w:hint="eastAsia"/>
        </w:rPr>
        <w:t>）、每班检查一次各类信号是否正常并做记录。</w:t>
      </w:r>
    </w:p>
    <w:p w14:paraId="2880886D">
      <w:pPr>
        <w:pStyle w:val="3"/>
        <w:spacing w:line="360" w:lineRule="auto"/>
      </w:pPr>
      <w:r>
        <w:t xml:space="preserve">    </w:t>
      </w:r>
      <w:r>
        <w:rPr>
          <w:rFonts w:hint="eastAsia"/>
        </w:rPr>
        <w:t>（</w:t>
      </w:r>
      <w:r>
        <w:t>5</w:t>
      </w:r>
      <w:r>
        <w:rPr>
          <w:rFonts w:hint="eastAsia"/>
        </w:rPr>
        <w:t>）、出现报警信号后，立即赶到事发现场进行处理。</w:t>
      </w:r>
    </w:p>
    <w:p w14:paraId="0656A1E4">
      <w:pPr>
        <w:pStyle w:val="3"/>
        <w:spacing w:line="360" w:lineRule="auto"/>
      </w:pPr>
      <w:r>
        <w:t xml:space="preserve">    </w:t>
      </w:r>
      <w:r>
        <w:rPr>
          <w:rFonts w:hint="eastAsia"/>
        </w:rPr>
        <w:t>（</w:t>
      </w:r>
      <w:r>
        <w:t>6</w:t>
      </w:r>
      <w:r>
        <w:rPr>
          <w:rFonts w:hint="eastAsia"/>
        </w:rPr>
        <w:t>）、中控室的清洁由值班人员负责。</w:t>
      </w:r>
    </w:p>
    <w:p w14:paraId="56052AA3">
      <w:pPr>
        <w:pStyle w:val="3"/>
        <w:spacing w:line="360" w:lineRule="auto"/>
      </w:pPr>
      <w:r>
        <w:t xml:space="preserve">   </w:t>
      </w:r>
      <w:r>
        <w:rPr>
          <w:rFonts w:hint="eastAsia"/>
        </w:rPr>
        <w:t>服务标准：按保养计划进行维修保养，并将维修保养情况记录于相应记录内，物业工程部主管每年按设备运行情况制订下一年度中修、大修计划。中控室设备故障维修一般不超过</w:t>
      </w:r>
      <w:r>
        <w:t>2</w:t>
      </w:r>
      <w:r>
        <w:rPr>
          <w:rFonts w:hint="eastAsia"/>
        </w:rPr>
        <w:t>小时。</w:t>
      </w:r>
    </w:p>
    <w:p w14:paraId="5B743E92">
      <w:pPr>
        <w:spacing w:line="360" w:lineRule="auto"/>
        <w:ind w:firstLine="210" w:firstLineChars="100"/>
      </w:pPr>
      <w:r>
        <w:t>6</w:t>
      </w:r>
      <w:r>
        <w:rPr>
          <w:rFonts w:hint="eastAsia"/>
        </w:rPr>
        <w:t>、空调系统运行维护</w:t>
      </w:r>
    </w:p>
    <w:p w14:paraId="3FE7B02A">
      <w:pPr>
        <w:spacing w:line="360" w:lineRule="auto"/>
      </w:pPr>
      <w:r>
        <w:t xml:space="preserve">    </w:t>
      </w:r>
      <w:r>
        <w:rPr>
          <w:rFonts w:hint="eastAsia"/>
        </w:rPr>
        <w:t>（</w:t>
      </w:r>
      <w:r>
        <w:t>1</w:t>
      </w:r>
      <w:r>
        <w:rPr>
          <w:rFonts w:hint="eastAsia"/>
        </w:rPr>
        <w:t>）、集中空调系统的运行管理及冷水机组、新风机组、水泵、风机盘管、管道系统、各种阀类、采气装置和各类风口、自动控制系统等设备的日常养护维修。</w:t>
      </w:r>
    </w:p>
    <w:p w14:paraId="5E5728AC">
      <w:pPr>
        <w:spacing w:line="360" w:lineRule="auto"/>
        <w:ind w:firstLine="435"/>
      </w:pPr>
      <w:r>
        <w:rPr>
          <w:rFonts w:hint="eastAsia"/>
        </w:rPr>
        <w:t>（</w:t>
      </w:r>
      <w:r>
        <w:t>2</w:t>
      </w:r>
      <w:r>
        <w:rPr>
          <w:rFonts w:hint="eastAsia"/>
        </w:rPr>
        <w:t>）、建立空调运行管理制度和安全操作规程，保证空调系统安全运行和正常使用。</w:t>
      </w:r>
    </w:p>
    <w:p w14:paraId="260ABA0F">
      <w:pPr>
        <w:spacing w:line="360" w:lineRule="auto"/>
        <w:ind w:firstLine="435"/>
      </w:pPr>
      <w:r>
        <w:rPr>
          <w:rFonts w:hint="eastAsia"/>
        </w:rPr>
        <w:t>（</w:t>
      </w:r>
      <w:r>
        <w:t>3</w:t>
      </w:r>
      <w:r>
        <w:rPr>
          <w:rFonts w:hint="eastAsia"/>
        </w:rPr>
        <w:t>）、根据实际使用情况制订年度总体节能计划。</w:t>
      </w:r>
    </w:p>
    <w:p w14:paraId="09E6C0EF">
      <w:pPr>
        <w:spacing w:line="360" w:lineRule="auto"/>
        <w:ind w:firstLine="435"/>
      </w:pPr>
      <w:r>
        <w:rPr>
          <w:rFonts w:hint="eastAsia"/>
        </w:rPr>
        <w:t>（4）、做好设备的预防性及应急维修。</w:t>
      </w:r>
    </w:p>
    <w:p w14:paraId="4F6F2434">
      <w:pPr>
        <w:spacing w:line="360" w:lineRule="auto"/>
        <w:ind w:firstLine="630" w:firstLineChars="300"/>
      </w:pPr>
      <w:r>
        <w:rPr>
          <w:rFonts w:hint="eastAsia"/>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t>(</w:t>
      </w:r>
      <w:r>
        <w:rPr>
          <w:rFonts w:hint="eastAsia"/>
        </w:rPr>
        <w:t>除</w:t>
      </w:r>
      <w:r>
        <w:t>)</w:t>
      </w:r>
      <w:r>
        <w:rPr>
          <w:rFonts w:hint="eastAsia"/>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t>(</w:t>
      </w:r>
      <w:r>
        <w:rPr>
          <w:rFonts w:hint="eastAsia"/>
        </w:rPr>
        <w:t>如冷却水循环管道、冷冻水循环管道风管、新风系统等的管件、阀门、电气控制、隔热保温等</w:t>
      </w:r>
      <w:r>
        <w:t>)</w:t>
      </w:r>
      <w:r>
        <w:rPr>
          <w:rFonts w:hint="eastAsia"/>
        </w:rPr>
        <w:t>进行严格细致的检查、清洗、测试和调整，确定正常后方能投入运行；空调系统出现运行故障后，维修人员应在</w:t>
      </w:r>
      <w:r>
        <w:t>10</w:t>
      </w:r>
      <w:r>
        <w:rPr>
          <w:rFonts w:hint="eastAsia"/>
        </w:rPr>
        <w:t>分钟内到达现场实施维修，并做好记录，维修合格率</w:t>
      </w:r>
      <w:r>
        <w:t>100</w:t>
      </w:r>
      <w:r>
        <w:rPr>
          <w:rFonts w:hint="eastAsia"/>
        </w:rPr>
        <w:t>％。</w:t>
      </w:r>
    </w:p>
    <w:p w14:paraId="51989BDF">
      <w:pPr>
        <w:pStyle w:val="3"/>
        <w:spacing w:line="360" w:lineRule="auto"/>
      </w:pPr>
      <w:r>
        <w:t xml:space="preserve">   </w:t>
      </w:r>
    </w:p>
    <w:p w14:paraId="67B3C97B">
      <w:pPr>
        <w:pStyle w:val="3"/>
        <w:spacing w:line="360" w:lineRule="auto"/>
        <w:ind w:firstLine="480"/>
        <w:rPr>
          <w:b/>
          <w:bCs/>
        </w:rPr>
      </w:pPr>
      <w:r>
        <w:rPr>
          <w:rFonts w:hint="eastAsia"/>
        </w:rPr>
        <w:t>（</w:t>
      </w:r>
      <w:r>
        <w:rPr>
          <w:rFonts w:hint="eastAsia"/>
          <w:b/>
          <w:bCs/>
        </w:rPr>
        <w:t>四）安保管理要求与服务标准</w:t>
      </w:r>
    </w:p>
    <w:p w14:paraId="767599B1">
      <w:pPr>
        <w:pStyle w:val="3"/>
        <w:spacing w:line="360" w:lineRule="auto"/>
        <w:ind w:firstLine="480"/>
      </w:pPr>
      <w:r>
        <w:rPr>
          <w:rFonts w:hint="eastAsia"/>
        </w:rPr>
        <w:t>提供保安服务的单位和从业人员必须符合《保安服务管理条例》相关要求，并在其规定的权限内提供服务。具体内容如下：</w:t>
      </w:r>
    </w:p>
    <w:tbl>
      <w:tblPr>
        <w:tblStyle w:val="10"/>
        <w:tblW w:w="9280" w:type="dxa"/>
        <w:tblInd w:w="108" w:type="dxa"/>
        <w:tblLayout w:type="autofit"/>
        <w:tblCellMar>
          <w:top w:w="0" w:type="dxa"/>
          <w:left w:w="108" w:type="dxa"/>
          <w:bottom w:w="0" w:type="dxa"/>
          <w:right w:w="108" w:type="dxa"/>
        </w:tblCellMar>
      </w:tblPr>
      <w:tblGrid>
        <w:gridCol w:w="846"/>
        <w:gridCol w:w="1769"/>
        <w:gridCol w:w="1571"/>
        <w:gridCol w:w="1671"/>
        <w:gridCol w:w="1114"/>
        <w:gridCol w:w="1333"/>
        <w:gridCol w:w="976"/>
      </w:tblGrid>
      <w:tr w14:paraId="0646D69C">
        <w:tblPrEx>
          <w:tblCellMar>
            <w:top w:w="0" w:type="dxa"/>
            <w:left w:w="108" w:type="dxa"/>
            <w:bottom w:w="0" w:type="dxa"/>
            <w:right w:w="108" w:type="dxa"/>
          </w:tblCellMar>
        </w:tblPrEx>
        <w:trPr>
          <w:trHeight w:val="588" w:hRule="atLeast"/>
        </w:trPr>
        <w:tc>
          <w:tcPr>
            <w:tcW w:w="9280" w:type="dxa"/>
            <w:gridSpan w:val="7"/>
            <w:tcBorders>
              <w:top w:val="nil"/>
              <w:left w:val="nil"/>
              <w:bottom w:val="single" w:color="auto" w:sz="4" w:space="0"/>
              <w:right w:val="nil"/>
            </w:tcBorders>
            <w:shd w:val="clear" w:color="auto" w:fill="auto"/>
            <w:vAlign w:val="center"/>
          </w:tcPr>
          <w:p w14:paraId="5FBF366C">
            <w:pPr>
              <w:widowControl/>
              <w:jc w:val="center"/>
              <w:rPr>
                <w:rFonts w:ascii="方正小标宋简体" w:hAnsi="宋体" w:eastAsia="方正小标宋简体" w:cs="宋体"/>
                <w:kern w:val="0"/>
                <w:sz w:val="28"/>
                <w:szCs w:val="28"/>
              </w:rPr>
            </w:pPr>
          </w:p>
        </w:tc>
      </w:tr>
      <w:tr w14:paraId="7FB53A6C">
        <w:tblPrEx>
          <w:tblCellMar>
            <w:top w:w="0" w:type="dxa"/>
            <w:left w:w="108" w:type="dxa"/>
            <w:bottom w:w="0" w:type="dxa"/>
            <w:right w:w="108" w:type="dxa"/>
          </w:tblCellMar>
        </w:tblPrEx>
        <w:trPr>
          <w:trHeight w:val="456"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14:paraId="1B2E653A">
            <w:pPr>
              <w:widowControl/>
              <w:jc w:val="center"/>
              <w:rPr>
                <w:rFonts w:ascii="楷体" w:hAnsi="楷体" w:eastAsia="楷体" w:cs="宋体"/>
                <w:b/>
                <w:bCs/>
                <w:kern w:val="0"/>
                <w:sz w:val="20"/>
                <w:szCs w:val="20"/>
              </w:rPr>
            </w:pPr>
            <w:r>
              <w:rPr>
                <w:rFonts w:hint="eastAsia" w:ascii="楷体" w:hAnsi="楷体" w:eastAsia="楷体" w:cs="宋体"/>
                <w:b/>
                <w:bCs/>
                <w:kern w:val="0"/>
                <w:sz w:val="20"/>
                <w:szCs w:val="20"/>
              </w:rPr>
              <w:t>校区</w:t>
            </w:r>
          </w:p>
        </w:tc>
        <w:tc>
          <w:tcPr>
            <w:tcW w:w="1769" w:type="dxa"/>
            <w:vMerge w:val="restart"/>
            <w:tcBorders>
              <w:top w:val="nil"/>
              <w:left w:val="single" w:color="auto" w:sz="4" w:space="0"/>
              <w:bottom w:val="single" w:color="auto" w:sz="4" w:space="0"/>
              <w:right w:val="single" w:color="auto" w:sz="4" w:space="0"/>
            </w:tcBorders>
            <w:shd w:val="clear" w:color="auto" w:fill="auto"/>
            <w:vAlign w:val="center"/>
          </w:tcPr>
          <w:p w14:paraId="1C731119">
            <w:pPr>
              <w:widowControl/>
              <w:jc w:val="center"/>
              <w:rPr>
                <w:rFonts w:ascii="楷体" w:hAnsi="楷体" w:eastAsia="楷体" w:cs="宋体"/>
                <w:b/>
                <w:bCs/>
                <w:kern w:val="0"/>
                <w:sz w:val="20"/>
                <w:szCs w:val="20"/>
              </w:rPr>
            </w:pPr>
            <w:r>
              <w:rPr>
                <w:rFonts w:hint="eastAsia" w:ascii="楷体" w:hAnsi="楷体" w:eastAsia="楷体" w:cs="宋体"/>
                <w:b/>
                <w:bCs/>
                <w:kern w:val="0"/>
                <w:sz w:val="20"/>
                <w:szCs w:val="20"/>
              </w:rPr>
              <w:t>岗位</w:t>
            </w:r>
          </w:p>
        </w:tc>
        <w:tc>
          <w:tcPr>
            <w:tcW w:w="1571" w:type="dxa"/>
            <w:vMerge w:val="restart"/>
            <w:tcBorders>
              <w:top w:val="nil"/>
              <w:left w:val="single" w:color="auto" w:sz="4" w:space="0"/>
              <w:bottom w:val="single" w:color="auto" w:sz="4" w:space="0"/>
              <w:right w:val="single" w:color="auto" w:sz="4" w:space="0"/>
            </w:tcBorders>
            <w:shd w:val="clear" w:color="auto" w:fill="auto"/>
            <w:vAlign w:val="center"/>
          </w:tcPr>
          <w:p w14:paraId="49E41A70">
            <w:pPr>
              <w:widowControl/>
              <w:jc w:val="center"/>
              <w:rPr>
                <w:rFonts w:ascii="楷体" w:hAnsi="楷体" w:eastAsia="楷体" w:cs="宋体"/>
                <w:b/>
                <w:bCs/>
                <w:kern w:val="0"/>
                <w:sz w:val="20"/>
                <w:szCs w:val="20"/>
              </w:rPr>
            </w:pPr>
            <w:r>
              <w:rPr>
                <w:rFonts w:hint="eastAsia" w:ascii="楷体" w:hAnsi="楷体" w:eastAsia="楷体" w:cs="宋体"/>
                <w:b/>
                <w:bCs/>
                <w:kern w:val="0"/>
                <w:sz w:val="20"/>
                <w:szCs w:val="20"/>
              </w:rPr>
              <w:t>类型</w:t>
            </w:r>
          </w:p>
        </w:tc>
        <w:tc>
          <w:tcPr>
            <w:tcW w:w="1671" w:type="dxa"/>
            <w:vMerge w:val="restart"/>
            <w:tcBorders>
              <w:top w:val="nil"/>
              <w:left w:val="single" w:color="auto" w:sz="4" w:space="0"/>
              <w:bottom w:val="single" w:color="auto" w:sz="4" w:space="0"/>
              <w:right w:val="single" w:color="auto" w:sz="4" w:space="0"/>
            </w:tcBorders>
            <w:shd w:val="clear" w:color="auto" w:fill="auto"/>
            <w:vAlign w:val="center"/>
          </w:tcPr>
          <w:p w14:paraId="1B4DAB5D">
            <w:pPr>
              <w:widowControl/>
              <w:jc w:val="center"/>
              <w:rPr>
                <w:rFonts w:ascii="楷体" w:hAnsi="楷体" w:eastAsia="楷体" w:cs="宋体"/>
                <w:b/>
                <w:bCs/>
                <w:kern w:val="0"/>
                <w:sz w:val="20"/>
                <w:szCs w:val="20"/>
              </w:rPr>
            </w:pPr>
            <w:r>
              <w:rPr>
                <w:rFonts w:hint="eastAsia" w:ascii="楷体" w:hAnsi="楷体" w:eastAsia="楷体" w:cs="宋体"/>
                <w:b/>
                <w:bCs/>
                <w:kern w:val="0"/>
                <w:sz w:val="20"/>
                <w:szCs w:val="20"/>
              </w:rPr>
              <w:t>工作时间</w:t>
            </w:r>
          </w:p>
        </w:tc>
        <w:tc>
          <w:tcPr>
            <w:tcW w:w="2447" w:type="dxa"/>
            <w:gridSpan w:val="2"/>
            <w:tcBorders>
              <w:top w:val="single" w:color="auto" w:sz="4" w:space="0"/>
              <w:left w:val="nil"/>
              <w:bottom w:val="single" w:color="auto" w:sz="4" w:space="0"/>
              <w:right w:val="single" w:color="auto" w:sz="4" w:space="0"/>
            </w:tcBorders>
            <w:shd w:val="clear" w:color="auto" w:fill="auto"/>
            <w:vAlign w:val="center"/>
          </w:tcPr>
          <w:p w14:paraId="0DC86920">
            <w:pPr>
              <w:widowControl/>
              <w:jc w:val="center"/>
              <w:rPr>
                <w:rFonts w:ascii="方正小标宋简体" w:hAnsi="宋体" w:eastAsia="方正小标宋简体" w:cs="宋体"/>
                <w:kern w:val="0"/>
                <w:sz w:val="24"/>
                <w:szCs w:val="24"/>
              </w:rPr>
            </w:pPr>
            <w:r>
              <w:rPr>
                <w:rFonts w:hint="eastAsia" w:ascii="方正小标宋简体" w:hAnsi="宋体" w:eastAsia="方正小标宋简体" w:cs="宋体"/>
                <w:kern w:val="0"/>
                <w:sz w:val="24"/>
                <w:szCs w:val="24"/>
              </w:rPr>
              <w:t>2026年配备</w:t>
            </w:r>
          </w:p>
        </w:tc>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69D6E267">
            <w:pPr>
              <w:widowControl/>
              <w:jc w:val="center"/>
              <w:rPr>
                <w:rFonts w:ascii="楷体" w:hAnsi="楷体" w:eastAsia="楷体" w:cs="宋体"/>
                <w:b/>
                <w:bCs/>
                <w:kern w:val="0"/>
                <w:sz w:val="20"/>
                <w:szCs w:val="20"/>
              </w:rPr>
            </w:pPr>
            <w:r>
              <w:rPr>
                <w:rFonts w:hint="eastAsia" w:ascii="楷体" w:hAnsi="楷体" w:eastAsia="楷体" w:cs="宋体"/>
                <w:b/>
                <w:bCs/>
                <w:kern w:val="0"/>
                <w:sz w:val="20"/>
                <w:szCs w:val="20"/>
              </w:rPr>
              <w:t>备注</w:t>
            </w:r>
          </w:p>
        </w:tc>
      </w:tr>
      <w:tr w14:paraId="76090498">
        <w:tblPrEx>
          <w:tblCellMar>
            <w:top w:w="0" w:type="dxa"/>
            <w:left w:w="108" w:type="dxa"/>
            <w:bottom w:w="0" w:type="dxa"/>
            <w:right w:w="108" w:type="dxa"/>
          </w:tblCellMar>
        </w:tblPrEx>
        <w:trPr>
          <w:trHeight w:val="612" w:hRule="atLeast"/>
        </w:trPr>
        <w:tc>
          <w:tcPr>
            <w:tcW w:w="846" w:type="dxa"/>
            <w:vMerge w:val="continue"/>
            <w:tcBorders>
              <w:top w:val="nil"/>
              <w:left w:val="single" w:color="auto" w:sz="4" w:space="0"/>
              <w:bottom w:val="single" w:color="auto" w:sz="4" w:space="0"/>
              <w:right w:val="single" w:color="auto" w:sz="4" w:space="0"/>
            </w:tcBorders>
            <w:vAlign w:val="center"/>
          </w:tcPr>
          <w:p w14:paraId="1746BD63">
            <w:pPr>
              <w:widowControl/>
              <w:jc w:val="left"/>
              <w:rPr>
                <w:rFonts w:ascii="楷体" w:hAnsi="楷体" w:eastAsia="楷体" w:cs="宋体"/>
                <w:b/>
                <w:bCs/>
                <w:kern w:val="0"/>
                <w:sz w:val="20"/>
                <w:szCs w:val="20"/>
              </w:rPr>
            </w:pPr>
          </w:p>
        </w:tc>
        <w:tc>
          <w:tcPr>
            <w:tcW w:w="1769" w:type="dxa"/>
            <w:vMerge w:val="continue"/>
            <w:tcBorders>
              <w:top w:val="nil"/>
              <w:left w:val="single" w:color="auto" w:sz="4" w:space="0"/>
              <w:bottom w:val="single" w:color="auto" w:sz="4" w:space="0"/>
              <w:right w:val="single" w:color="auto" w:sz="4" w:space="0"/>
            </w:tcBorders>
            <w:vAlign w:val="center"/>
          </w:tcPr>
          <w:p w14:paraId="5652D767">
            <w:pPr>
              <w:widowControl/>
              <w:jc w:val="left"/>
              <w:rPr>
                <w:rFonts w:ascii="楷体" w:hAnsi="楷体" w:eastAsia="楷体" w:cs="宋体"/>
                <w:b/>
                <w:bCs/>
                <w:kern w:val="0"/>
                <w:sz w:val="20"/>
                <w:szCs w:val="20"/>
              </w:rPr>
            </w:pPr>
          </w:p>
        </w:tc>
        <w:tc>
          <w:tcPr>
            <w:tcW w:w="1571" w:type="dxa"/>
            <w:vMerge w:val="continue"/>
            <w:tcBorders>
              <w:top w:val="nil"/>
              <w:left w:val="single" w:color="auto" w:sz="4" w:space="0"/>
              <w:bottom w:val="single" w:color="auto" w:sz="4" w:space="0"/>
              <w:right w:val="single" w:color="auto" w:sz="4" w:space="0"/>
            </w:tcBorders>
            <w:vAlign w:val="center"/>
          </w:tcPr>
          <w:p w14:paraId="37A906AC">
            <w:pPr>
              <w:widowControl/>
              <w:jc w:val="left"/>
              <w:rPr>
                <w:rFonts w:ascii="楷体" w:hAnsi="楷体" w:eastAsia="楷体" w:cs="宋体"/>
                <w:b/>
                <w:bCs/>
                <w:kern w:val="0"/>
                <w:sz w:val="20"/>
                <w:szCs w:val="20"/>
              </w:rPr>
            </w:pPr>
          </w:p>
        </w:tc>
        <w:tc>
          <w:tcPr>
            <w:tcW w:w="1671" w:type="dxa"/>
            <w:vMerge w:val="continue"/>
            <w:tcBorders>
              <w:top w:val="nil"/>
              <w:left w:val="single" w:color="auto" w:sz="4" w:space="0"/>
              <w:bottom w:val="single" w:color="auto" w:sz="4" w:space="0"/>
              <w:right w:val="single" w:color="auto" w:sz="4" w:space="0"/>
            </w:tcBorders>
            <w:vAlign w:val="center"/>
          </w:tcPr>
          <w:p w14:paraId="35E3DB5F">
            <w:pPr>
              <w:widowControl/>
              <w:jc w:val="left"/>
              <w:rPr>
                <w:rFonts w:ascii="楷体" w:hAnsi="楷体" w:eastAsia="楷体" w:cs="宋体"/>
                <w:b/>
                <w:bCs/>
                <w:kern w:val="0"/>
                <w:sz w:val="20"/>
                <w:szCs w:val="20"/>
              </w:rPr>
            </w:pPr>
          </w:p>
        </w:tc>
        <w:tc>
          <w:tcPr>
            <w:tcW w:w="1114" w:type="dxa"/>
            <w:tcBorders>
              <w:top w:val="nil"/>
              <w:left w:val="nil"/>
              <w:bottom w:val="single" w:color="auto" w:sz="4" w:space="0"/>
              <w:right w:val="single" w:color="auto" w:sz="4" w:space="0"/>
            </w:tcBorders>
            <w:shd w:val="clear" w:color="auto" w:fill="auto"/>
            <w:vAlign w:val="center"/>
          </w:tcPr>
          <w:p w14:paraId="701B8BD2">
            <w:pPr>
              <w:widowControl/>
              <w:jc w:val="center"/>
              <w:rPr>
                <w:rFonts w:ascii="楷体" w:hAnsi="楷体" w:eastAsia="楷体" w:cs="宋体"/>
                <w:b/>
                <w:bCs/>
                <w:kern w:val="0"/>
                <w:sz w:val="20"/>
                <w:szCs w:val="20"/>
              </w:rPr>
            </w:pPr>
            <w:r>
              <w:rPr>
                <w:rFonts w:hint="eastAsia" w:ascii="楷体" w:hAnsi="楷体" w:eastAsia="楷体" w:cs="宋体"/>
                <w:b/>
                <w:bCs/>
                <w:kern w:val="0"/>
                <w:sz w:val="20"/>
                <w:szCs w:val="20"/>
              </w:rPr>
              <w:t>岗位数</w:t>
            </w:r>
          </w:p>
        </w:tc>
        <w:tc>
          <w:tcPr>
            <w:tcW w:w="1333" w:type="dxa"/>
            <w:tcBorders>
              <w:top w:val="nil"/>
              <w:left w:val="nil"/>
              <w:bottom w:val="single" w:color="auto" w:sz="4" w:space="0"/>
              <w:right w:val="single" w:color="auto" w:sz="4" w:space="0"/>
            </w:tcBorders>
            <w:shd w:val="clear" w:color="auto" w:fill="auto"/>
            <w:vAlign w:val="center"/>
          </w:tcPr>
          <w:p w14:paraId="24AF725D">
            <w:pPr>
              <w:widowControl/>
              <w:jc w:val="center"/>
              <w:rPr>
                <w:rFonts w:ascii="楷体" w:hAnsi="楷体" w:eastAsia="楷体" w:cs="宋体"/>
                <w:b/>
                <w:bCs/>
                <w:kern w:val="0"/>
                <w:sz w:val="20"/>
                <w:szCs w:val="20"/>
              </w:rPr>
            </w:pPr>
            <w:r>
              <w:rPr>
                <w:rFonts w:hint="eastAsia" w:ascii="楷体" w:hAnsi="楷体" w:eastAsia="楷体" w:cs="宋体"/>
                <w:b/>
                <w:bCs/>
                <w:kern w:val="0"/>
                <w:sz w:val="20"/>
                <w:szCs w:val="20"/>
              </w:rPr>
              <w:t xml:space="preserve">人次 </w:t>
            </w:r>
          </w:p>
        </w:tc>
        <w:tc>
          <w:tcPr>
            <w:tcW w:w="976" w:type="dxa"/>
            <w:vMerge w:val="continue"/>
            <w:tcBorders>
              <w:top w:val="nil"/>
              <w:left w:val="single" w:color="auto" w:sz="4" w:space="0"/>
              <w:bottom w:val="single" w:color="auto" w:sz="4" w:space="0"/>
              <w:right w:val="single" w:color="auto" w:sz="4" w:space="0"/>
            </w:tcBorders>
            <w:vAlign w:val="center"/>
          </w:tcPr>
          <w:p w14:paraId="3FF535D4">
            <w:pPr>
              <w:widowControl/>
              <w:jc w:val="left"/>
              <w:rPr>
                <w:rFonts w:ascii="楷体" w:hAnsi="楷体" w:eastAsia="楷体" w:cs="宋体"/>
                <w:b/>
                <w:bCs/>
                <w:kern w:val="0"/>
                <w:sz w:val="20"/>
                <w:szCs w:val="20"/>
              </w:rPr>
            </w:pPr>
          </w:p>
        </w:tc>
      </w:tr>
      <w:tr w14:paraId="7B9BBF26">
        <w:tblPrEx>
          <w:tblCellMar>
            <w:top w:w="0" w:type="dxa"/>
            <w:left w:w="108" w:type="dxa"/>
            <w:bottom w:w="0" w:type="dxa"/>
            <w:right w:w="108" w:type="dxa"/>
          </w:tblCellMar>
        </w:tblPrEx>
        <w:trPr>
          <w:trHeight w:val="300" w:hRule="atLeast"/>
        </w:trPr>
        <w:tc>
          <w:tcPr>
            <w:tcW w:w="84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29192BB6">
            <w:pPr>
              <w:widowControl/>
              <w:jc w:val="center"/>
              <w:rPr>
                <w:rFonts w:ascii="宋体" w:hAnsi="宋体" w:cs="宋体"/>
                <w:b/>
                <w:bCs/>
                <w:kern w:val="0"/>
                <w:sz w:val="32"/>
                <w:szCs w:val="32"/>
              </w:rPr>
            </w:pPr>
            <w:r>
              <w:rPr>
                <w:rFonts w:hint="eastAsia" w:ascii="宋体" w:hAnsi="宋体" w:cs="宋体"/>
                <w:b/>
                <w:bCs/>
                <w:kern w:val="0"/>
                <w:sz w:val="32"/>
                <w:szCs w:val="32"/>
              </w:rPr>
              <w:t>宝山校区东区</w:t>
            </w:r>
          </w:p>
        </w:tc>
        <w:tc>
          <w:tcPr>
            <w:tcW w:w="1769" w:type="dxa"/>
            <w:vMerge w:val="restart"/>
            <w:tcBorders>
              <w:top w:val="nil"/>
              <w:left w:val="single" w:color="auto" w:sz="4" w:space="0"/>
              <w:bottom w:val="single" w:color="auto" w:sz="4" w:space="0"/>
              <w:right w:val="single" w:color="auto" w:sz="4" w:space="0"/>
            </w:tcBorders>
            <w:shd w:val="clear" w:color="auto" w:fill="auto"/>
            <w:vAlign w:val="center"/>
          </w:tcPr>
          <w:p w14:paraId="2D929B31">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东区1号门</w:t>
            </w:r>
          </w:p>
        </w:tc>
        <w:tc>
          <w:tcPr>
            <w:tcW w:w="1571" w:type="dxa"/>
            <w:vMerge w:val="restart"/>
            <w:tcBorders>
              <w:top w:val="nil"/>
              <w:left w:val="single" w:color="auto" w:sz="4" w:space="0"/>
              <w:bottom w:val="single" w:color="auto" w:sz="4" w:space="0"/>
              <w:right w:val="single" w:color="auto" w:sz="4" w:space="0"/>
            </w:tcBorders>
            <w:shd w:val="clear" w:color="auto" w:fill="auto"/>
            <w:vAlign w:val="center"/>
          </w:tcPr>
          <w:p w14:paraId="321A8BA8">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人车通行</w:t>
            </w:r>
          </w:p>
        </w:tc>
        <w:tc>
          <w:tcPr>
            <w:tcW w:w="1671" w:type="dxa"/>
            <w:tcBorders>
              <w:top w:val="nil"/>
              <w:left w:val="nil"/>
              <w:bottom w:val="single" w:color="auto" w:sz="4" w:space="0"/>
              <w:right w:val="single" w:color="auto" w:sz="4" w:space="0"/>
            </w:tcBorders>
            <w:shd w:val="clear" w:color="auto" w:fill="auto"/>
            <w:vAlign w:val="center"/>
          </w:tcPr>
          <w:p w14:paraId="6203D07A">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7：00-19：00</w:t>
            </w:r>
          </w:p>
        </w:tc>
        <w:tc>
          <w:tcPr>
            <w:tcW w:w="1114" w:type="dxa"/>
            <w:tcBorders>
              <w:top w:val="nil"/>
              <w:left w:val="nil"/>
              <w:bottom w:val="single" w:color="auto" w:sz="4" w:space="0"/>
              <w:right w:val="single" w:color="auto" w:sz="4" w:space="0"/>
            </w:tcBorders>
            <w:shd w:val="clear" w:color="auto" w:fill="auto"/>
            <w:vAlign w:val="center"/>
          </w:tcPr>
          <w:p w14:paraId="64A29B13">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3</w:t>
            </w:r>
          </w:p>
        </w:tc>
        <w:tc>
          <w:tcPr>
            <w:tcW w:w="1333" w:type="dxa"/>
            <w:tcBorders>
              <w:top w:val="nil"/>
              <w:left w:val="nil"/>
              <w:bottom w:val="single" w:color="auto" w:sz="4" w:space="0"/>
              <w:right w:val="single" w:color="auto" w:sz="4" w:space="0"/>
            </w:tcBorders>
            <w:shd w:val="clear" w:color="auto" w:fill="auto"/>
            <w:vAlign w:val="center"/>
          </w:tcPr>
          <w:p w14:paraId="24E49DE0">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6</w:t>
            </w:r>
          </w:p>
        </w:tc>
        <w:tc>
          <w:tcPr>
            <w:tcW w:w="976" w:type="dxa"/>
            <w:tcBorders>
              <w:top w:val="nil"/>
              <w:left w:val="nil"/>
              <w:bottom w:val="single" w:color="auto" w:sz="4" w:space="0"/>
              <w:right w:val="single" w:color="auto" w:sz="4" w:space="0"/>
            </w:tcBorders>
            <w:shd w:val="clear" w:color="auto" w:fill="auto"/>
            <w:vAlign w:val="center"/>
          </w:tcPr>
          <w:p w14:paraId="160BEC43">
            <w:pPr>
              <w:widowControl/>
              <w:jc w:val="center"/>
              <w:rPr>
                <w:rFonts w:ascii="宋体" w:hAnsi="宋体" w:cs="宋体"/>
                <w:kern w:val="0"/>
                <w:sz w:val="20"/>
                <w:szCs w:val="20"/>
              </w:rPr>
            </w:pPr>
            <w:r>
              <w:rPr>
                <w:rFonts w:hint="eastAsia" w:ascii="宋体" w:hAnsi="宋体" w:cs="宋体"/>
                <w:kern w:val="0"/>
                <w:sz w:val="20"/>
                <w:szCs w:val="20"/>
              </w:rPr>
              <w:t>　</w:t>
            </w:r>
          </w:p>
        </w:tc>
      </w:tr>
      <w:tr w14:paraId="26539C85">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05EE39BB">
            <w:pPr>
              <w:widowControl/>
              <w:jc w:val="left"/>
              <w:rPr>
                <w:rFonts w:ascii="宋体" w:hAnsi="宋体" w:cs="宋体"/>
                <w:b/>
                <w:bCs/>
                <w:kern w:val="0"/>
                <w:sz w:val="32"/>
                <w:szCs w:val="32"/>
              </w:rPr>
            </w:pPr>
          </w:p>
        </w:tc>
        <w:tc>
          <w:tcPr>
            <w:tcW w:w="1769" w:type="dxa"/>
            <w:vMerge w:val="continue"/>
            <w:tcBorders>
              <w:top w:val="nil"/>
              <w:left w:val="single" w:color="auto" w:sz="4" w:space="0"/>
              <w:bottom w:val="single" w:color="auto" w:sz="4" w:space="0"/>
              <w:right w:val="single" w:color="auto" w:sz="4" w:space="0"/>
            </w:tcBorders>
            <w:vAlign w:val="center"/>
          </w:tcPr>
          <w:p w14:paraId="4758A63B">
            <w:pPr>
              <w:widowControl/>
              <w:jc w:val="left"/>
              <w:rPr>
                <w:rFonts w:ascii="华文仿宋" w:hAnsi="华文仿宋" w:eastAsia="华文仿宋" w:cs="宋体"/>
                <w:kern w:val="0"/>
                <w:sz w:val="20"/>
                <w:szCs w:val="20"/>
              </w:rPr>
            </w:pPr>
          </w:p>
        </w:tc>
        <w:tc>
          <w:tcPr>
            <w:tcW w:w="1571" w:type="dxa"/>
            <w:vMerge w:val="continue"/>
            <w:tcBorders>
              <w:top w:val="nil"/>
              <w:left w:val="single" w:color="auto" w:sz="4" w:space="0"/>
              <w:bottom w:val="single" w:color="auto" w:sz="4" w:space="0"/>
              <w:right w:val="single" w:color="auto" w:sz="4" w:space="0"/>
            </w:tcBorders>
            <w:vAlign w:val="center"/>
          </w:tcPr>
          <w:p w14:paraId="09999653">
            <w:pPr>
              <w:widowControl/>
              <w:jc w:val="left"/>
              <w:rPr>
                <w:rFonts w:ascii="华文仿宋" w:hAnsi="华文仿宋" w:eastAsia="华文仿宋" w:cs="宋体"/>
                <w:kern w:val="0"/>
                <w:sz w:val="20"/>
                <w:szCs w:val="20"/>
              </w:rPr>
            </w:pPr>
          </w:p>
        </w:tc>
        <w:tc>
          <w:tcPr>
            <w:tcW w:w="1671" w:type="dxa"/>
            <w:tcBorders>
              <w:top w:val="nil"/>
              <w:left w:val="nil"/>
              <w:bottom w:val="single" w:color="auto" w:sz="4" w:space="0"/>
              <w:right w:val="single" w:color="auto" w:sz="4" w:space="0"/>
            </w:tcBorders>
            <w:shd w:val="clear" w:color="auto" w:fill="auto"/>
            <w:vAlign w:val="center"/>
          </w:tcPr>
          <w:p w14:paraId="117DDFEB">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19：00-7：00</w:t>
            </w:r>
          </w:p>
        </w:tc>
        <w:tc>
          <w:tcPr>
            <w:tcW w:w="1114" w:type="dxa"/>
            <w:tcBorders>
              <w:top w:val="nil"/>
              <w:left w:val="nil"/>
              <w:bottom w:val="single" w:color="auto" w:sz="4" w:space="0"/>
              <w:right w:val="single" w:color="auto" w:sz="4" w:space="0"/>
            </w:tcBorders>
            <w:shd w:val="clear" w:color="auto" w:fill="auto"/>
            <w:vAlign w:val="center"/>
          </w:tcPr>
          <w:p w14:paraId="114836C7">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3</w:t>
            </w:r>
          </w:p>
        </w:tc>
        <w:tc>
          <w:tcPr>
            <w:tcW w:w="1333" w:type="dxa"/>
            <w:tcBorders>
              <w:top w:val="nil"/>
              <w:left w:val="nil"/>
              <w:bottom w:val="single" w:color="auto" w:sz="4" w:space="0"/>
              <w:right w:val="single" w:color="auto" w:sz="4" w:space="0"/>
            </w:tcBorders>
            <w:shd w:val="clear" w:color="auto" w:fill="auto"/>
            <w:vAlign w:val="center"/>
          </w:tcPr>
          <w:p w14:paraId="2BAD7AFF">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6</w:t>
            </w:r>
          </w:p>
        </w:tc>
        <w:tc>
          <w:tcPr>
            <w:tcW w:w="976" w:type="dxa"/>
            <w:tcBorders>
              <w:top w:val="nil"/>
              <w:left w:val="nil"/>
              <w:bottom w:val="single" w:color="auto" w:sz="4" w:space="0"/>
              <w:right w:val="single" w:color="auto" w:sz="4" w:space="0"/>
            </w:tcBorders>
            <w:shd w:val="clear" w:color="auto" w:fill="auto"/>
            <w:vAlign w:val="center"/>
          </w:tcPr>
          <w:p w14:paraId="6A4C2C68">
            <w:pPr>
              <w:widowControl/>
              <w:jc w:val="center"/>
              <w:rPr>
                <w:rFonts w:ascii="宋体" w:hAnsi="宋体" w:cs="宋体"/>
                <w:kern w:val="0"/>
                <w:sz w:val="20"/>
                <w:szCs w:val="20"/>
              </w:rPr>
            </w:pPr>
            <w:r>
              <w:rPr>
                <w:rFonts w:hint="eastAsia" w:ascii="宋体" w:hAnsi="宋体" w:cs="宋体"/>
                <w:kern w:val="0"/>
                <w:sz w:val="20"/>
                <w:szCs w:val="20"/>
              </w:rPr>
              <w:t>　</w:t>
            </w:r>
          </w:p>
        </w:tc>
      </w:tr>
      <w:tr w14:paraId="7D303143">
        <w:tblPrEx>
          <w:tblCellMar>
            <w:top w:w="0" w:type="dxa"/>
            <w:left w:w="108" w:type="dxa"/>
            <w:bottom w:w="0" w:type="dxa"/>
            <w:right w:w="108" w:type="dxa"/>
          </w:tblCellMar>
        </w:tblPrEx>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641FC61F">
            <w:pPr>
              <w:widowControl/>
              <w:jc w:val="left"/>
              <w:rPr>
                <w:rFonts w:ascii="宋体" w:hAnsi="宋体" w:cs="宋体"/>
                <w:b/>
                <w:bCs/>
                <w:kern w:val="0"/>
                <w:sz w:val="32"/>
                <w:szCs w:val="32"/>
              </w:rPr>
            </w:pPr>
          </w:p>
        </w:tc>
        <w:tc>
          <w:tcPr>
            <w:tcW w:w="1769" w:type="dxa"/>
            <w:vMerge w:val="restart"/>
            <w:tcBorders>
              <w:top w:val="nil"/>
              <w:left w:val="single" w:color="auto" w:sz="4" w:space="0"/>
              <w:bottom w:val="single" w:color="auto" w:sz="4" w:space="0"/>
              <w:right w:val="single" w:color="auto" w:sz="4" w:space="0"/>
            </w:tcBorders>
            <w:shd w:val="clear" w:color="auto" w:fill="auto"/>
            <w:vAlign w:val="center"/>
          </w:tcPr>
          <w:p w14:paraId="6672AA66">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东区2号门</w:t>
            </w:r>
          </w:p>
        </w:tc>
        <w:tc>
          <w:tcPr>
            <w:tcW w:w="1571" w:type="dxa"/>
            <w:vMerge w:val="restart"/>
            <w:tcBorders>
              <w:top w:val="nil"/>
              <w:left w:val="single" w:color="auto" w:sz="4" w:space="0"/>
              <w:bottom w:val="single" w:color="auto" w:sz="4" w:space="0"/>
              <w:right w:val="single" w:color="auto" w:sz="4" w:space="0"/>
            </w:tcBorders>
            <w:shd w:val="clear" w:color="auto" w:fill="auto"/>
            <w:vAlign w:val="center"/>
          </w:tcPr>
          <w:p w14:paraId="1C694C49">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人车通行</w:t>
            </w:r>
          </w:p>
        </w:tc>
        <w:tc>
          <w:tcPr>
            <w:tcW w:w="1671" w:type="dxa"/>
            <w:tcBorders>
              <w:top w:val="nil"/>
              <w:left w:val="nil"/>
              <w:bottom w:val="single" w:color="auto" w:sz="4" w:space="0"/>
              <w:right w:val="single" w:color="auto" w:sz="4" w:space="0"/>
            </w:tcBorders>
            <w:shd w:val="clear" w:color="auto" w:fill="auto"/>
            <w:vAlign w:val="center"/>
          </w:tcPr>
          <w:p w14:paraId="4A8B228F">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7：00-19：00</w:t>
            </w:r>
          </w:p>
        </w:tc>
        <w:tc>
          <w:tcPr>
            <w:tcW w:w="1114" w:type="dxa"/>
            <w:tcBorders>
              <w:top w:val="nil"/>
              <w:left w:val="nil"/>
              <w:bottom w:val="single" w:color="auto" w:sz="4" w:space="0"/>
              <w:right w:val="single" w:color="auto" w:sz="4" w:space="0"/>
            </w:tcBorders>
            <w:shd w:val="clear" w:color="auto" w:fill="auto"/>
            <w:vAlign w:val="center"/>
          </w:tcPr>
          <w:p w14:paraId="47905025">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3</w:t>
            </w:r>
          </w:p>
        </w:tc>
        <w:tc>
          <w:tcPr>
            <w:tcW w:w="1333" w:type="dxa"/>
            <w:tcBorders>
              <w:top w:val="nil"/>
              <w:left w:val="nil"/>
              <w:bottom w:val="single" w:color="auto" w:sz="4" w:space="0"/>
              <w:right w:val="single" w:color="auto" w:sz="4" w:space="0"/>
            </w:tcBorders>
            <w:shd w:val="clear" w:color="auto" w:fill="auto"/>
            <w:vAlign w:val="center"/>
          </w:tcPr>
          <w:p w14:paraId="283375DC">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6</w:t>
            </w:r>
          </w:p>
        </w:tc>
        <w:tc>
          <w:tcPr>
            <w:tcW w:w="976" w:type="dxa"/>
            <w:tcBorders>
              <w:top w:val="nil"/>
              <w:left w:val="nil"/>
              <w:bottom w:val="single" w:color="auto" w:sz="4" w:space="0"/>
              <w:right w:val="single" w:color="auto" w:sz="4" w:space="0"/>
            </w:tcBorders>
            <w:shd w:val="clear" w:color="auto" w:fill="auto"/>
            <w:vAlign w:val="center"/>
          </w:tcPr>
          <w:p w14:paraId="4E2C6459">
            <w:pPr>
              <w:widowControl/>
              <w:jc w:val="center"/>
              <w:rPr>
                <w:rFonts w:ascii="宋体" w:hAnsi="宋体" w:cs="宋体"/>
                <w:kern w:val="0"/>
                <w:sz w:val="20"/>
                <w:szCs w:val="20"/>
              </w:rPr>
            </w:pPr>
            <w:r>
              <w:rPr>
                <w:rFonts w:hint="eastAsia" w:ascii="宋体" w:hAnsi="宋体" w:cs="宋体"/>
                <w:kern w:val="0"/>
                <w:sz w:val="20"/>
                <w:szCs w:val="20"/>
              </w:rPr>
              <w:t>　</w:t>
            </w:r>
          </w:p>
        </w:tc>
      </w:tr>
      <w:tr w14:paraId="5B149198">
        <w:tblPrEx>
          <w:tblCellMar>
            <w:top w:w="0" w:type="dxa"/>
            <w:left w:w="108" w:type="dxa"/>
            <w:bottom w:w="0" w:type="dxa"/>
            <w:right w:w="108" w:type="dxa"/>
          </w:tblCellMar>
        </w:tblPrEx>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0FA36926">
            <w:pPr>
              <w:widowControl/>
              <w:jc w:val="left"/>
              <w:rPr>
                <w:rFonts w:ascii="宋体" w:hAnsi="宋体" w:cs="宋体"/>
                <w:b/>
                <w:bCs/>
                <w:kern w:val="0"/>
                <w:sz w:val="32"/>
                <w:szCs w:val="32"/>
              </w:rPr>
            </w:pPr>
          </w:p>
        </w:tc>
        <w:tc>
          <w:tcPr>
            <w:tcW w:w="1769" w:type="dxa"/>
            <w:vMerge w:val="continue"/>
            <w:tcBorders>
              <w:top w:val="nil"/>
              <w:left w:val="single" w:color="auto" w:sz="4" w:space="0"/>
              <w:bottom w:val="single" w:color="auto" w:sz="4" w:space="0"/>
              <w:right w:val="single" w:color="auto" w:sz="4" w:space="0"/>
            </w:tcBorders>
            <w:vAlign w:val="center"/>
          </w:tcPr>
          <w:p w14:paraId="75C0DA02">
            <w:pPr>
              <w:widowControl/>
              <w:jc w:val="left"/>
              <w:rPr>
                <w:rFonts w:ascii="华文仿宋" w:hAnsi="华文仿宋" w:eastAsia="华文仿宋" w:cs="宋体"/>
                <w:kern w:val="0"/>
                <w:sz w:val="20"/>
                <w:szCs w:val="20"/>
              </w:rPr>
            </w:pPr>
          </w:p>
        </w:tc>
        <w:tc>
          <w:tcPr>
            <w:tcW w:w="1571" w:type="dxa"/>
            <w:vMerge w:val="continue"/>
            <w:tcBorders>
              <w:top w:val="nil"/>
              <w:left w:val="single" w:color="auto" w:sz="4" w:space="0"/>
              <w:bottom w:val="single" w:color="auto" w:sz="4" w:space="0"/>
              <w:right w:val="single" w:color="auto" w:sz="4" w:space="0"/>
            </w:tcBorders>
            <w:vAlign w:val="center"/>
          </w:tcPr>
          <w:p w14:paraId="78D40D8D">
            <w:pPr>
              <w:widowControl/>
              <w:jc w:val="left"/>
              <w:rPr>
                <w:rFonts w:ascii="华文仿宋" w:hAnsi="华文仿宋" w:eastAsia="华文仿宋" w:cs="宋体"/>
                <w:kern w:val="0"/>
                <w:sz w:val="20"/>
                <w:szCs w:val="20"/>
              </w:rPr>
            </w:pPr>
          </w:p>
        </w:tc>
        <w:tc>
          <w:tcPr>
            <w:tcW w:w="1671" w:type="dxa"/>
            <w:tcBorders>
              <w:top w:val="nil"/>
              <w:left w:val="nil"/>
              <w:bottom w:val="single" w:color="auto" w:sz="4" w:space="0"/>
              <w:right w:val="single" w:color="auto" w:sz="4" w:space="0"/>
            </w:tcBorders>
            <w:shd w:val="clear" w:color="auto" w:fill="auto"/>
            <w:vAlign w:val="center"/>
          </w:tcPr>
          <w:p w14:paraId="7F2F98DA">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19：00-7：00</w:t>
            </w:r>
          </w:p>
        </w:tc>
        <w:tc>
          <w:tcPr>
            <w:tcW w:w="1114" w:type="dxa"/>
            <w:tcBorders>
              <w:top w:val="nil"/>
              <w:left w:val="nil"/>
              <w:bottom w:val="single" w:color="auto" w:sz="4" w:space="0"/>
              <w:right w:val="single" w:color="auto" w:sz="4" w:space="0"/>
            </w:tcBorders>
            <w:shd w:val="clear" w:color="auto" w:fill="auto"/>
            <w:vAlign w:val="center"/>
          </w:tcPr>
          <w:p w14:paraId="02B181EF">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3</w:t>
            </w:r>
          </w:p>
        </w:tc>
        <w:tc>
          <w:tcPr>
            <w:tcW w:w="1333" w:type="dxa"/>
            <w:tcBorders>
              <w:top w:val="nil"/>
              <w:left w:val="nil"/>
              <w:bottom w:val="single" w:color="auto" w:sz="4" w:space="0"/>
              <w:right w:val="single" w:color="auto" w:sz="4" w:space="0"/>
            </w:tcBorders>
            <w:shd w:val="clear" w:color="auto" w:fill="auto"/>
            <w:vAlign w:val="center"/>
          </w:tcPr>
          <w:p w14:paraId="2305BD90">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6</w:t>
            </w:r>
          </w:p>
        </w:tc>
        <w:tc>
          <w:tcPr>
            <w:tcW w:w="976" w:type="dxa"/>
            <w:tcBorders>
              <w:top w:val="nil"/>
              <w:left w:val="nil"/>
              <w:bottom w:val="single" w:color="auto" w:sz="4" w:space="0"/>
              <w:right w:val="single" w:color="auto" w:sz="4" w:space="0"/>
            </w:tcBorders>
            <w:shd w:val="clear" w:color="auto" w:fill="auto"/>
            <w:vAlign w:val="center"/>
          </w:tcPr>
          <w:p w14:paraId="56E7B0F7">
            <w:pPr>
              <w:widowControl/>
              <w:jc w:val="center"/>
              <w:rPr>
                <w:rFonts w:ascii="宋体" w:hAnsi="宋体" w:cs="宋体"/>
                <w:kern w:val="0"/>
                <w:sz w:val="20"/>
                <w:szCs w:val="20"/>
              </w:rPr>
            </w:pPr>
            <w:r>
              <w:rPr>
                <w:rFonts w:hint="eastAsia" w:ascii="宋体" w:hAnsi="宋体" w:cs="宋体"/>
                <w:kern w:val="0"/>
                <w:sz w:val="20"/>
                <w:szCs w:val="20"/>
              </w:rPr>
              <w:t>　</w:t>
            </w:r>
          </w:p>
        </w:tc>
      </w:tr>
      <w:tr w14:paraId="78612A46">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53BD5327">
            <w:pPr>
              <w:widowControl/>
              <w:jc w:val="left"/>
              <w:rPr>
                <w:rFonts w:ascii="宋体" w:hAnsi="宋体" w:cs="宋体"/>
                <w:b/>
                <w:bCs/>
                <w:kern w:val="0"/>
                <w:sz w:val="32"/>
                <w:szCs w:val="32"/>
              </w:rPr>
            </w:pPr>
          </w:p>
        </w:tc>
        <w:tc>
          <w:tcPr>
            <w:tcW w:w="1769" w:type="dxa"/>
            <w:vMerge w:val="restart"/>
            <w:tcBorders>
              <w:top w:val="nil"/>
              <w:left w:val="single" w:color="auto" w:sz="4" w:space="0"/>
              <w:bottom w:val="single" w:color="auto" w:sz="4" w:space="0"/>
              <w:right w:val="single" w:color="auto" w:sz="4" w:space="0"/>
            </w:tcBorders>
            <w:shd w:val="clear" w:color="auto" w:fill="auto"/>
            <w:vAlign w:val="center"/>
          </w:tcPr>
          <w:p w14:paraId="21D1B4BE">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巡逻岗</w:t>
            </w:r>
          </w:p>
        </w:tc>
        <w:tc>
          <w:tcPr>
            <w:tcW w:w="1571" w:type="dxa"/>
            <w:vMerge w:val="restart"/>
            <w:tcBorders>
              <w:top w:val="nil"/>
              <w:left w:val="single" w:color="auto" w:sz="4" w:space="0"/>
              <w:bottom w:val="single" w:color="auto" w:sz="4" w:space="0"/>
              <w:right w:val="single" w:color="auto" w:sz="4" w:space="0"/>
            </w:tcBorders>
            <w:shd w:val="clear" w:color="auto" w:fill="auto"/>
            <w:vAlign w:val="center"/>
          </w:tcPr>
          <w:p w14:paraId="2BADCCFF">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校区巡逻</w:t>
            </w:r>
          </w:p>
        </w:tc>
        <w:tc>
          <w:tcPr>
            <w:tcW w:w="1671" w:type="dxa"/>
            <w:tcBorders>
              <w:top w:val="nil"/>
              <w:left w:val="nil"/>
              <w:bottom w:val="single" w:color="auto" w:sz="4" w:space="0"/>
              <w:right w:val="single" w:color="auto" w:sz="4" w:space="0"/>
            </w:tcBorders>
            <w:shd w:val="clear" w:color="auto" w:fill="auto"/>
            <w:vAlign w:val="center"/>
          </w:tcPr>
          <w:p w14:paraId="268B9958">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7：00-19：00</w:t>
            </w:r>
          </w:p>
        </w:tc>
        <w:tc>
          <w:tcPr>
            <w:tcW w:w="1114" w:type="dxa"/>
            <w:tcBorders>
              <w:top w:val="nil"/>
              <w:left w:val="nil"/>
              <w:bottom w:val="single" w:color="auto" w:sz="4" w:space="0"/>
              <w:right w:val="single" w:color="auto" w:sz="4" w:space="0"/>
            </w:tcBorders>
            <w:shd w:val="clear" w:color="auto" w:fill="auto"/>
            <w:vAlign w:val="center"/>
          </w:tcPr>
          <w:p w14:paraId="52691760">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6</w:t>
            </w:r>
          </w:p>
        </w:tc>
        <w:tc>
          <w:tcPr>
            <w:tcW w:w="1333" w:type="dxa"/>
            <w:tcBorders>
              <w:top w:val="nil"/>
              <w:left w:val="nil"/>
              <w:bottom w:val="single" w:color="auto" w:sz="4" w:space="0"/>
              <w:right w:val="single" w:color="auto" w:sz="4" w:space="0"/>
            </w:tcBorders>
            <w:shd w:val="clear" w:color="auto" w:fill="auto"/>
            <w:vAlign w:val="center"/>
          </w:tcPr>
          <w:p w14:paraId="7330316E">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12</w:t>
            </w:r>
          </w:p>
        </w:tc>
        <w:tc>
          <w:tcPr>
            <w:tcW w:w="976" w:type="dxa"/>
            <w:tcBorders>
              <w:top w:val="nil"/>
              <w:left w:val="nil"/>
              <w:bottom w:val="single" w:color="auto" w:sz="4" w:space="0"/>
              <w:right w:val="single" w:color="auto" w:sz="4" w:space="0"/>
            </w:tcBorders>
            <w:shd w:val="clear" w:color="auto" w:fill="auto"/>
            <w:vAlign w:val="center"/>
          </w:tcPr>
          <w:p w14:paraId="30364BD8">
            <w:pPr>
              <w:widowControl/>
              <w:jc w:val="center"/>
              <w:rPr>
                <w:rFonts w:ascii="宋体" w:hAnsi="宋体" w:cs="宋体"/>
                <w:kern w:val="0"/>
                <w:sz w:val="20"/>
                <w:szCs w:val="20"/>
              </w:rPr>
            </w:pPr>
            <w:r>
              <w:rPr>
                <w:rFonts w:hint="eastAsia" w:ascii="宋体" w:hAnsi="宋体" w:cs="宋体"/>
                <w:kern w:val="0"/>
                <w:sz w:val="20"/>
                <w:szCs w:val="20"/>
              </w:rPr>
              <w:t>　</w:t>
            </w:r>
          </w:p>
        </w:tc>
      </w:tr>
      <w:tr w14:paraId="6B5734EA">
        <w:tblPrEx>
          <w:tblCellMar>
            <w:top w:w="0" w:type="dxa"/>
            <w:left w:w="108" w:type="dxa"/>
            <w:bottom w:w="0" w:type="dxa"/>
            <w:right w:w="108" w:type="dxa"/>
          </w:tblCellMar>
        </w:tblPrEx>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359CD75D">
            <w:pPr>
              <w:widowControl/>
              <w:jc w:val="left"/>
              <w:rPr>
                <w:rFonts w:ascii="宋体" w:hAnsi="宋体" w:cs="宋体"/>
                <w:b/>
                <w:bCs/>
                <w:kern w:val="0"/>
                <w:sz w:val="32"/>
                <w:szCs w:val="32"/>
              </w:rPr>
            </w:pPr>
          </w:p>
        </w:tc>
        <w:tc>
          <w:tcPr>
            <w:tcW w:w="1769" w:type="dxa"/>
            <w:vMerge w:val="continue"/>
            <w:tcBorders>
              <w:top w:val="nil"/>
              <w:left w:val="single" w:color="auto" w:sz="4" w:space="0"/>
              <w:bottom w:val="single" w:color="auto" w:sz="4" w:space="0"/>
              <w:right w:val="single" w:color="auto" w:sz="4" w:space="0"/>
            </w:tcBorders>
            <w:vAlign w:val="center"/>
          </w:tcPr>
          <w:p w14:paraId="6176F045">
            <w:pPr>
              <w:widowControl/>
              <w:jc w:val="left"/>
              <w:rPr>
                <w:rFonts w:ascii="华文仿宋" w:hAnsi="华文仿宋" w:eastAsia="华文仿宋" w:cs="宋体"/>
                <w:kern w:val="0"/>
                <w:sz w:val="20"/>
                <w:szCs w:val="20"/>
              </w:rPr>
            </w:pPr>
          </w:p>
        </w:tc>
        <w:tc>
          <w:tcPr>
            <w:tcW w:w="1571" w:type="dxa"/>
            <w:vMerge w:val="continue"/>
            <w:tcBorders>
              <w:top w:val="nil"/>
              <w:left w:val="single" w:color="auto" w:sz="4" w:space="0"/>
              <w:bottom w:val="single" w:color="auto" w:sz="4" w:space="0"/>
              <w:right w:val="single" w:color="auto" w:sz="4" w:space="0"/>
            </w:tcBorders>
            <w:vAlign w:val="center"/>
          </w:tcPr>
          <w:p w14:paraId="26B55C65">
            <w:pPr>
              <w:widowControl/>
              <w:jc w:val="left"/>
              <w:rPr>
                <w:rFonts w:ascii="华文仿宋" w:hAnsi="华文仿宋" w:eastAsia="华文仿宋" w:cs="宋体"/>
                <w:kern w:val="0"/>
                <w:sz w:val="20"/>
                <w:szCs w:val="20"/>
              </w:rPr>
            </w:pPr>
          </w:p>
        </w:tc>
        <w:tc>
          <w:tcPr>
            <w:tcW w:w="1671" w:type="dxa"/>
            <w:tcBorders>
              <w:top w:val="nil"/>
              <w:left w:val="nil"/>
              <w:bottom w:val="single" w:color="auto" w:sz="4" w:space="0"/>
              <w:right w:val="single" w:color="auto" w:sz="4" w:space="0"/>
            </w:tcBorders>
            <w:shd w:val="clear" w:color="auto" w:fill="auto"/>
            <w:vAlign w:val="center"/>
          </w:tcPr>
          <w:p w14:paraId="2FD2D925">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19：00-7：00</w:t>
            </w:r>
          </w:p>
        </w:tc>
        <w:tc>
          <w:tcPr>
            <w:tcW w:w="1114" w:type="dxa"/>
            <w:tcBorders>
              <w:top w:val="nil"/>
              <w:left w:val="nil"/>
              <w:bottom w:val="single" w:color="auto" w:sz="4" w:space="0"/>
              <w:right w:val="single" w:color="auto" w:sz="4" w:space="0"/>
            </w:tcBorders>
            <w:shd w:val="clear" w:color="auto" w:fill="auto"/>
            <w:vAlign w:val="center"/>
          </w:tcPr>
          <w:p w14:paraId="5F48C123">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4</w:t>
            </w:r>
          </w:p>
        </w:tc>
        <w:tc>
          <w:tcPr>
            <w:tcW w:w="1333" w:type="dxa"/>
            <w:tcBorders>
              <w:top w:val="nil"/>
              <w:left w:val="nil"/>
              <w:bottom w:val="single" w:color="auto" w:sz="4" w:space="0"/>
              <w:right w:val="single" w:color="auto" w:sz="4" w:space="0"/>
            </w:tcBorders>
            <w:shd w:val="clear" w:color="auto" w:fill="auto"/>
            <w:vAlign w:val="center"/>
          </w:tcPr>
          <w:p w14:paraId="4B55D920">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8</w:t>
            </w:r>
          </w:p>
        </w:tc>
        <w:tc>
          <w:tcPr>
            <w:tcW w:w="976" w:type="dxa"/>
            <w:tcBorders>
              <w:top w:val="nil"/>
              <w:left w:val="nil"/>
              <w:bottom w:val="single" w:color="auto" w:sz="4" w:space="0"/>
              <w:right w:val="single" w:color="auto" w:sz="4" w:space="0"/>
            </w:tcBorders>
            <w:shd w:val="clear" w:color="auto" w:fill="auto"/>
            <w:vAlign w:val="center"/>
          </w:tcPr>
          <w:p w14:paraId="7BE13B8A">
            <w:pPr>
              <w:widowControl/>
              <w:jc w:val="center"/>
              <w:rPr>
                <w:rFonts w:ascii="宋体" w:hAnsi="宋体" w:cs="宋体"/>
                <w:kern w:val="0"/>
                <w:sz w:val="20"/>
                <w:szCs w:val="20"/>
              </w:rPr>
            </w:pPr>
            <w:r>
              <w:rPr>
                <w:rFonts w:hint="eastAsia" w:ascii="宋体" w:hAnsi="宋体" w:cs="宋体"/>
                <w:kern w:val="0"/>
                <w:sz w:val="20"/>
                <w:szCs w:val="20"/>
              </w:rPr>
              <w:t>　</w:t>
            </w:r>
          </w:p>
        </w:tc>
      </w:tr>
      <w:tr w14:paraId="65D0BB37">
        <w:tblPrEx>
          <w:tblCellMar>
            <w:top w:w="0" w:type="dxa"/>
            <w:left w:w="108" w:type="dxa"/>
            <w:bottom w:w="0" w:type="dxa"/>
            <w:right w:w="108" w:type="dxa"/>
          </w:tblCellMar>
        </w:tblPrEx>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28EA29FF">
            <w:pPr>
              <w:widowControl/>
              <w:jc w:val="left"/>
              <w:rPr>
                <w:rFonts w:ascii="宋体" w:hAnsi="宋体" w:cs="宋体"/>
                <w:b/>
                <w:bCs/>
                <w:kern w:val="0"/>
                <w:sz w:val="32"/>
                <w:szCs w:val="32"/>
              </w:rPr>
            </w:pPr>
          </w:p>
        </w:tc>
        <w:tc>
          <w:tcPr>
            <w:tcW w:w="1769" w:type="dxa"/>
            <w:vMerge w:val="restart"/>
            <w:tcBorders>
              <w:top w:val="nil"/>
              <w:left w:val="single" w:color="auto" w:sz="4" w:space="0"/>
              <w:right w:val="single" w:color="auto" w:sz="4" w:space="0"/>
            </w:tcBorders>
            <w:vAlign w:val="center"/>
          </w:tcPr>
          <w:p w14:paraId="3A59D39C">
            <w:pPr>
              <w:widowControl/>
              <w:jc w:val="left"/>
              <w:rPr>
                <w:rFonts w:ascii="华文仿宋" w:hAnsi="华文仿宋" w:eastAsia="华文仿宋" w:cs="宋体"/>
                <w:kern w:val="0"/>
                <w:sz w:val="20"/>
                <w:szCs w:val="20"/>
              </w:rPr>
            </w:pPr>
            <w:r>
              <w:rPr>
                <w:rFonts w:hint="eastAsia" w:ascii="华文仿宋" w:hAnsi="华文仿宋" w:eastAsia="华文仿宋" w:cs="宋体"/>
                <w:kern w:val="0"/>
                <w:sz w:val="20"/>
                <w:szCs w:val="20"/>
              </w:rPr>
              <w:t>保安队长</w:t>
            </w:r>
          </w:p>
        </w:tc>
        <w:tc>
          <w:tcPr>
            <w:tcW w:w="1571" w:type="dxa"/>
            <w:vMerge w:val="restart"/>
            <w:tcBorders>
              <w:top w:val="nil"/>
              <w:left w:val="single" w:color="auto" w:sz="4" w:space="0"/>
              <w:right w:val="single" w:color="auto" w:sz="4" w:space="0"/>
            </w:tcBorders>
            <w:vAlign w:val="center"/>
          </w:tcPr>
          <w:p w14:paraId="2317D573">
            <w:pPr>
              <w:widowControl/>
              <w:jc w:val="left"/>
              <w:rPr>
                <w:rFonts w:ascii="华文仿宋" w:hAnsi="华文仿宋" w:eastAsia="华文仿宋" w:cs="宋体"/>
                <w:kern w:val="0"/>
                <w:sz w:val="20"/>
                <w:szCs w:val="20"/>
              </w:rPr>
            </w:pPr>
            <w:r>
              <w:rPr>
                <w:rFonts w:hint="eastAsia" w:ascii="华文仿宋" w:hAnsi="华文仿宋" w:eastAsia="华文仿宋" w:cs="宋体"/>
                <w:kern w:val="0"/>
                <w:sz w:val="20"/>
                <w:szCs w:val="20"/>
              </w:rPr>
              <w:t>管理岗</w:t>
            </w:r>
          </w:p>
        </w:tc>
        <w:tc>
          <w:tcPr>
            <w:tcW w:w="1671" w:type="dxa"/>
            <w:tcBorders>
              <w:top w:val="nil"/>
              <w:left w:val="nil"/>
              <w:bottom w:val="single" w:color="auto" w:sz="4" w:space="0"/>
              <w:right w:val="single" w:color="auto" w:sz="4" w:space="0"/>
            </w:tcBorders>
            <w:shd w:val="clear" w:color="auto" w:fill="auto"/>
            <w:vAlign w:val="center"/>
          </w:tcPr>
          <w:p w14:paraId="64646515">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7：00-19：00</w:t>
            </w:r>
          </w:p>
        </w:tc>
        <w:tc>
          <w:tcPr>
            <w:tcW w:w="1114" w:type="dxa"/>
            <w:tcBorders>
              <w:top w:val="nil"/>
              <w:left w:val="nil"/>
              <w:bottom w:val="single" w:color="auto" w:sz="4" w:space="0"/>
              <w:right w:val="single" w:color="auto" w:sz="4" w:space="0"/>
            </w:tcBorders>
            <w:shd w:val="clear" w:color="auto" w:fill="auto"/>
            <w:vAlign w:val="center"/>
          </w:tcPr>
          <w:p w14:paraId="7A86BB54">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w:t>
            </w:r>
          </w:p>
        </w:tc>
        <w:tc>
          <w:tcPr>
            <w:tcW w:w="1333" w:type="dxa"/>
            <w:tcBorders>
              <w:top w:val="nil"/>
              <w:left w:val="nil"/>
              <w:bottom w:val="single" w:color="auto" w:sz="4" w:space="0"/>
              <w:right w:val="single" w:color="auto" w:sz="4" w:space="0"/>
            </w:tcBorders>
            <w:shd w:val="clear" w:color="auto" w:fill="auto"/>
            <w:vAlign w:val="center"/>
          </w:tcPr>
          <w:p w14:paraId="1DCD8A84">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2</w:t>
            </w:r>
          </w:p>
        </w:tc>
        <w:tc>
          <w:tcPr>
            <w:tcW w:w="976" w:type="dxa"/>
            <w:tcBorders>
              <w:top w:val="nil"/>
              <w:left w:val="nil"/>
              <w:bottom w:val="single" w:color="auto" w:sz="4" w:space="0"/>
              <w:right w:val="single" w:color="auto" w:sz="4" w:space="0"/>
            </w:tcBorders>
            <w:shd w:val="clear" w:color="auto" w:fill="auto"/>
            <w:vAlign w:val="center"/>
          </w:tcPr>
          <w:p w14:paraId="7147AD50">
            <w:pPr>
              <w:widowControl/>
              <w:jc w:val="center"/>
              <w:rPr>
                <w:rFonts w:ascii="宋体" w:hAnsi="宋体" w:cs="宋体"/>
                <w:kern w:val="0"/>
                <w:sz w:val="20"/>
                <w:szCs w:val="20"/>
              </w:rPr>
            </w:pPr>
          </w:p>
        </w:tc>
      </w:tr>
      <w:tr w14:paraId="745CCB49">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633AD93C">
            <w:pPr>
              <w:widowControl/>
              <w:jc w:val="left"/>
              <w:rPr>
                <w:rFonts w:ascii="宋体" w:hAnsi="宋体" w:cs="宋体"/>
                <w:b/>
                <w:bCs/>
                <w:kern w:val="0"/>
                <w:sz w:val="32"/>
                <w:szCs w:val="32"/>
              </w:rPr>
            </w:pPr>
          </w:p>
        </w:tc>
        <w:tc>
          <w:tcPr>
            <w:tcW w:w="1769" w:type="dxa"/>
            <w:vMerge w:val="continue"/>
            <w:tcBorders>
              <w:left w:val="single" w:color="auto" w:sz="4" w:space="0"/>
              <w:bottom w:val="single" w:color="auto" w:sz="4" w:space="0"/>
              <w:right w:val="single" w:color="auto" w:sz="4" w:space="0"/>
            </w:tcBorders>
            <w:vAlign w:val="center"/>
          </w:tcPr>
          <w:p w14:paraId="63ACBF84">
            <w:pPr>
              <w:widowControl/>
              <w:jc w:val="left"/>
              <w:rPr>
                <w:rFonts w:ascii="华文仿宋" w:hAnsi="华文仿宋" w:eastAsia="华文仿宋" w:cs="宋体"/>
                <w:kern w:val="0"/>
                <w:sz w:val="20"/>
                <w:szCs w:val="20"/>
              </w:rPr>
            </w:pPr>
          </w:p>
        </w:tc>
        <w:tc>
          <w:tcPr>
            <w:tcW w:w="1571" w:type="dxa"/>
            <w:vMerge w:val="continue"/>
            <w:tcBorders>
              <w:left w:val="single" w:color="auto" w:sz="4" w:space="0"/>
              <w:bottom w:val="single" w:color="auto" w:sz="4" w:space="0"/>
              <w:right w:val="single" w:color="auto" w:sz="4" w:space="0"/>
            </w:tcBorders>
            <w:vAlign w:val="center"/>
          </w:tcPr>
          <w:p w14:paraId="753C1A4B">
            <w:pPr>
              <w:widowControl/>
              <w:jc w:val="left"/>
              <w:rPr>
                <w:rFonts w:ascii="华文仿宋" w:hAnsi="华文仿宋" w:eastAsia="华文仿宋" w:cs="宋体"/>
                <w:kern w:val="0"/>
                <w:sz w:val="20"/>
                <w:szCs w:val="20"/>
              </w:rPr>
            </w:pPr>
          </w:p>
        </w:tc>
        <w:tc>
          <w:tcPr>
            <w:tcW w:w="1671" w:type="dxa"/>
            <w:tcBorders>
              <w:top w:val="nil"/>
              <w:left w:val="nil"/>
              <w:bottom w:val="single" w:color="auto" w:sz="4" w:space="0"/>
              <w:right w:val="single" w:color="auto" w:sz="4" w:space="0"/>
            </w:tcBorders>
            <w:shd w:val="clear" w:color="auto" w:fill="auto"/>
            <w:vAlign w:val="center"/>
          </w:tcPr>
          <w:p w14:paraId="1DC9AC4E">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19：00-7：00</w:t>
            </w:r>
          </w:p>
        </w:tc>
        <w:tc>
          <w:tcPr>
            <w:tcW w:w="1114" w:type="dxa"/>
            <w:tcBorders>
              <w:top w:val="nil"/>
              <w:left w:val="nil"/>
              <w:bottom w:val="single" w:color="auto" w:sz="4" w:space="0"/>
              <w:right w:val="single" w:color="auto" w:sz="4" w:space="0"/>
            </w:tcBorders>
            <w:shd w:val="clear" w:color="auto" w:fill="auto"/>
            <w:vAlign w:val="center"/>
          </w:tcPr>
          <w:p w14:paraId="5CE3E5F4">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w:t>
            </w:r>
          </w:p>
        </w:tc>
        <w:tc>
          <w:tcPr>
            <w:tcW w:w="1333" w:type="dxa"/>
            <w:tcBorders>
              <w:top w:val="nil"/>
              <w:left w:val="nil"/>
              <w:bottom w:val="single" w:color="auto" w:sz="4" w:space="0"/>
              <w:right w:val="single" w:color="auto" w:sz="4" w:space="0"/>
            </w:tcBorders>
            <w:shd w:val="clear" w:color="auto" w:fill="auto"/>
            <w:vAlign w:val="center"/>
          </w:tcPr>
          <w:p w14:paraId="2DF9B5A2">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2</w:t>
            </w:r>
          </w:p>
        </w:tc>
        <w:tc>
          <w:tcPr>
            <w:tcW w:w="976" w:type="dxa"/>
            <w:tcBorders>
              <w:top w:val="nil"/>
              <w:left w:val="nil"/>
              <w:bottom w:val="single" w:color="auto" w:sz="4" w:space="0"/>
              <w:right w:val="single" w:color="auto" w:sz="4" w:space="0"/>
            </w:tcBorders>
            <w:shd w:val="clear" w:color="auto" w:fill="auto"/>
            <w:vAlign w:val="center"/>
          </w:tcPr>
          <w:p w14:paraId="5FB9C238">
            <w:pPr>
              <w:widowControl/>
              <w:jc w:val="center"/>
              <w:rPr>
                <w:rFonts w:ascii="宋体" w:hAnsi="宋体" w:cs="宋体"/>
                <w:kern w:val="0"/>
                <w:sz w:val="20"/>
                <w:szCs w:val="20"/>
              </w:rPr>
            </w:pPr>
          </w:p>
        </w:tc>
      </w:tr>
      <w:tr w14:paraId="1D51E148">
        <w:tblPrEx>
          <w:tblCellMar>
            <w:top w:w="0" w:type="dxa"/>
            <w:left w:w="108" w:type="dxa"/>
            <w:bottom w:w="0" w:type="dxa"/>
            <w:right w:w="108" w:type="dxa"/>
          </w:tblCellMar>
        </w:tblPrEx>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3247A586">
            <w:pPr>
              <w:widowControl/>
              <w:jc w:val="left"/>
              <w:rPr>
                <w:rFonts w:ascii="宋体" w:hAnsi="宋体" w:cs="宋体"/>
                <w:b/>
                <w:bCs/>
                <w:kern w:val="0"/>
                <w:sz w:val="32"/>
                <w:szCs w:val="32"/>
              </w:rPr>
            </w:pPr>
          </w:p>
        </w:tc>
        <w:tc>
          <w:tcPr>
            <w:tcW w:w="1769" w:type="dxa"/>
            <w:vMerge w:val="restart"/>
            <w:tcBorders>
              <w:top w:val="nil"/>
              <w:left w:val="single" w:color="auto" w:sz="4" w:space="0"/>
              <w:bottom w:val="single" w:color="000000" w:sz="4" w:space="0"/>
              <w:right w:val="single" w:color="auto" w:sz="4" w:space="0"/>
            </w:tcBorders>
            <w:shd w:val="clear" w:color="auto" w:fill="auto"/>
            <w:vAlign w:val="center"/>
          </w:tcPr>
          <w:p w14:paraId="6BF24DD9">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东区教师公寓小门</w:t>
            </w:r>
          </w:p>
        </w:tc>
        <w:tc>
          <w:tcPr>
            <w:tcW w:w="1571" w:type="dxa"/>
            <w:tcBorders>
              <w:top w:val="nil"/>
              <w:left w:val="nil"/>
              <w:bottom w:val="single" w:color="auto" w:sz="4" w:space="0"/>
              <w:right w:val="single" w:color="auto" w:sz="4" w:space="0"/>
            </w:tcBorders>
            <w:shd w:val="clear" w:color="auto" w:fill="auto"/>
            <w:vAlign w:val="center"/>
          </w:tcPr>
          <w:p w14:paraId="727A2F8B">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仅行人通行</w:t>
            </w:r>
          </w:p>
        </w:tc>
        <w:tc>
          <w:tcPr>
            <w:tcW w:w="1671" w:type="dxa"/>
            <w:tcBorders>
              <w:top w:val="nil"/>
              <w:left w:val="nil"/>
              <w:bottom w:val="single" w:color="auto" w:sz="4" w:space="0"/>
              <w:right w:val="single" w:color="auto" w:sz="4" w:space="0"/>
            </w:tcBorders>
            <w:shd w:val="clear" w:color="auto" w:fill="auto"/>
            <w:vAlign w:val="center"/>
          </w:tcPr>
          <w:p w14:paraId="50DAAA76">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7：00-19：00</w:t>
            </w:r>
          </w:p>
        </w:tc>
        <w:tc>
          <w:tcPr>
            <w:tcW w:w="1114" w:type="dxa"/>
            <w:tcBorders>
              <w:top w:val="nil"/>
              <w:left w:val="nil"/>
              <w:bottom w:val="single" w:color="auto" w:sz="4" w:space="0"/>
              <w:right w:val="single" w:color="auto" w:sz="4" w:space="0"/>
            </w:tcBorders>
            <w:shd w:val="clear" w:color="auto" w:fill="auto"/>
            <w:vAlign w:val="center"/>
          </w:tcPr>
          <w:p w14:paraId="4D8BBB93">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w:t>
            </w:r>
          </w:p>
        </w:tc>
        <w:tc>
          <w:tcPr>
            <w:tcW w:w="1333" w:type="dxa"/>
            <w:tcBorders>
              <w:top w:val="nil"/>
              <w:left w:val="nil"/>
              <w:bottom w:val="single" w:color="auto" w:sz="4" w:space="0"/>
              <w:right w:val="single" w:color="auto" w:sz="4" w:space="0"/>
            </w:tcBorders>
            <w:shd w:val="clear" w:color="auto" w:fill="auto"/>
            <w:vAlign w:val="center"/>
          </w:tcPr>
          <w:p w14:paraId="06F7EB39">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2</w:t>
            </w:r>
          </w:p>
        </w:tc>
        <w:tc>
          <w:tcPr>
            <w:tcW w:w="976" w:type="dxa"/>
            <w:tcBorders>
              <w:top w:val="nil"/>
              <w:left w:val="nil"/>
              <w:bottom w:val="single" w:color="auto" w:sz="4" w:space="0"/>
              <w:right w:val="single" w:color="auto" w:sz="4" w:space="0"/>
            </w:tcBorders>
            <w:shd w:val="clear" w:color="auto" w:fill="auto"/>
            <w:vAlign w:val="center"/>
          </w:tcPr>
          <w:p w14:paraId="725C85ED">
            <w:pPr>
              <w:widowControl/>
              <w:jc w:val="center"/>
              <w:rPr>
                <w:rFonts w:ascii="宋体" w:hAnsi="宋体" w:cs="宋体"/>
                <w:kern w:val="0"/>
                <w:sz w:val="20"/>
                <w:szCs w:val="20"/>
              </w:rPr>
            </w:pPr>
            <w:r>
              <w:rPr>
                <w:rFonts w:hint="eastAsia" w:ascii="宋体" w:hAnsi="宋体" w:cs="宋体"/>
                <w:kern w:val="0"/>
                <w:sz w:val="20"/>
                <w:szCs w:val="20"/>
              </w:rPr>
              <w:t>　</w:t>
            </w:r>
          </w:p>
        </w:tc>
      </w:tr>
      <w:tr w14:paraId="4F418A31">
        <w:tblPrEx>
          <w:tblCellMar>
            <w:top w:w="0" w:type="dxa"/>
            <w:left w:w="108" w:type="dxa"/>
            <w:bottom w:w="0" w:type="dxa"/>
            <w:right w:w="108" w:type="dxa"/>
          </w:tblCellMar>
        </w:tblPrEx>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7D90DEBD">
            <w:pPr>
              <w:widowControl/>
              <w:jc w:val="left"/>
              <w:rPr>
                <w:rFonts w:ascii="宋体" w:hAnsi="宋体" w:cs="宋体"/>
                <w:b/>
                <w:bCs/>
                <w:kern w:val="0"/>
                <w:sz w:val="32"/>
                <w:szCs w:val="32"/>
              </w:rPr>
            </w:pPr>
          </w:p>
        </w:tc>
        <w:tc>
          <w:tcPr>
            <w:tcW w:w="1769" w:type="dxa"/>
            <w:vMerge w:val="continue"/>
            <w:tcBorders>
              <w:top w:val="nil"/>
              <w:left w:val="single" w:color="auto" w:sz="4" w:space="0"/>
              <w:bottom w:val="single" w:color="000000" w:sz="4" w:space="0"/>
              <w:right w:val="single" w:color="auto" w:sz="4" w:space="0"/>
            </w:tcBorders>
            <w:vAlign w:val="center"/>
          </w:tcPr>
          <w:p w14:paraId="78F77E6C">
            <w:pPr>
              <w:widowControl/>
              <w:jc w:val="left"/>
              <w:rPr>
                <w:rFonts w:ascii="华文仿宋" w:hAnsi="华文仿宋" w:eastAsia="华文仿宋" w:cs="宋体"/>
                <w:kern w:val="0"/>
                <w:sz w:val="20"/>
                <w:szCs w:val="20"/>
              </w:rPr>
            </w:pPr>
          </w:p>
        </w:tc>
        <w:tc>
          <w:tcPr>
            <w:tcW w:w="1571" w:type="dxa"/>
            <w:tcBorders>
              <w:top w:val="nil"/>
              <w:left w:val="nil"/>
              <w:bottom w:val="single" w:color="auto" w:sz="4" w:space="0"/>
              <w:right w:val="single" w:color="auto" w:sz="4" w:space="0"/>
            </w:tcBorders>
            <w:shd w:val="clear" w:color="auto" w:fill="auto"/>
            <w:vAlign w:val="center"/>
          </w:tcPr>
          <w:p w14:paraId="43903292">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仅行人通行</w:t>
            </w:r>
          </w:p>
        </w:tc>
        <w:tc>
          <w:tcPr>
            <w:tcW w:w="1671" w:type="dxa"/>
            <w:tcBorders>
              <w:top w:val="nil"/>
              <w:left w:val="nil"/>
              <w:bottom w:val="single" w:color="auto" w:sz="4" w:space="0"/>
              <w:right w:val="single" w:color="auto" w:sz="4" w:space="0"/>
            </w:tcBorders>
            <w:shd w:val="clear" w:color="auto" w:fill="auto"/>
            <w:vAlign w:val="center"/>
          </w:tcPr>
          <w:p w14:paraId="2FE65F64">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19：00-7：00</w:t>
            </w:r>
          </w:p>
        </w:tc>
        <w:tc>
          <w:tcPr>
            <w:tcW w:w="1114" w:type="dxa"/>
            <w:tcBorders>
              <w:top w:val="nil"/>
              <w:left w:val="nil"/>
              <w:bottom w:val="single" w:color="auto" w:sz="4" w:space="0"/>
              <w:right w:val="single" w:color="auto" w:sz="4" w:space="0"/>
            </w:tcBorders>
            <w:shd w:val="clear" w:color="auto" w:fill="auto"/>
            <w:vAlign w:val="center"/>
          </w:tcPr>
          <w:p w14:paraId="08B970B8">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w:t>
            </w:r>
          </w:p>
        </w:tc>
        <w:tc>
          <w:tcPr>
            <w:tcW w:w="1333" w:type="dxa"/>
            <w:tcBorders>
              <w:top w:val="nil"/>
              <w:left w:val="nil"/>
              <w:bottom w:val="single" w:color="auto" w:sz="4" w:space="0"/>
              <w:right w:val="single" w:color="auto" w:sz="4" w:space="0"/>
            </w:tcBorders>
            <w:shd w:val="clear" w:color="auto" w:fill="auto"/>
            <w:vAlign w:val="center"/>
          </w:tcPr>
          <w:p w14:paraId="7DFD9E25">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2</w:t>
            </w:r>
          </w:p>
        </w:tc>
        <w:tc>
          <w:tcPr>
            <w:tcW w:w="976" w:type="dxa"/>
            <w:tcBorders>
              <w:top w:val="nil"/>
              <w:left w:val="nil"/>
              <w:bottom w:val="single" w:color="auto" w:sz="4" w:space="0"/>
              <w:right w:val="single" w:color="auto" w:sz="4" w:space="0"/>
            </w:tcBorders>
            <w:shd w:val="clear" w:color="auto" w:fill="auto"/>
            <w:vAlign w:val="center"/>
          </w:tcPr>
          <w:p w14:paraId="5A0FB27E">
            <w:pPr>
              <w:widowControl/>
              <w:jc w:val="center"/>
              <w:rPr>
                <w:rFonts w:ascii="宋体" w:hAnsi="宋体" w:cs="宋体"/>
                <w:kern w:val="0"/>
                <w:sz w:val="20"/>
                <w:szCs w:val="20"/>
              </w:rPr>
            </w:pPr>
            <w:r>
              <w:rPr>
                <w:rFonts w:hint="eastAsia" w:ascii="宋体" w:hAnsi="宋体" w:cs="宋体"/>
                <w:kern w:val="0"/>
                <w:sz w:val="20"/>
                <w:szCs w:val="20"/>
              </w:rPr>
              <w:t>　</w:t>
            </w:r>
          </w:p>
        </w:tc>
      </w:tr>
      <w:tr w14:paraId="546E72B3">
        <w:tblPrEx>
          <w:tblCellMar>
            <w:top w:w="0" w:type="dxa"/>
            <w:left w:w="108" w:type="dxa"/>
            <w:bottom w:w="0" w:type="dxa"/>
            <w:right w:w="108" w:type="dxa"/>
          </w:tblCellMar>
        </w:tblPrEx>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4903633C">
            <w:pPr>
              <w:widowControl/>
              <w:jc w:val="left"/>
              <w:rPr>
                <w:rFonts w:ascii="宋体" w:hAnsi="宋体" w:cs="宋体"/>
                <w:b/>
                <w:bCs/>
                <w:kern w:val="0"/>
                <w:sz w:val="32"/>
                <w:szCs w:val="32"/>
              </w:rPr>
            </w:pPr>
          </w:p>
        </w:tc>
        <w:tc>
          <w:tcPr>
            <w:tcW w:w="1769" w:type="dxa"/>
            <w:vMerge w:val="restart"/>
            <w:tcBorders>
              <w:top w:val="nil"/>
              <w:left w:val="single" w:color="auto" w:sz="4" w:space="0"/>
              <w:bottom w:val="single" w:color="auto" w:sz="4" w:space="0"/>
              <w:right w:val="single" w:color="auto" w:sz="4" w:space="0"/>
            </w:tcBorders>
            <w:shd w:val="clear" w:color="auto" w:fill="auto"/>
            <w:vAlign w:val="center"/>
          </w:tcPr>
          <w:p w14:paraId="659AAC89">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图书馆</w:t>
            </w:r>
          </w:p>
        </w:tc>
        <w:tc>
          <w:tcPr>
            <w:tcW w:w="1571" w:type="dxa"/>
            <w:vMerge w:val="restart"/>
            <w:tcBorders>
              <w:top w:val="nil"/>
              <w:left w:val="single" w:color="auto" w:sz="4" w:space="0"/>
              <w:bottom w:val="single" w:color="auto" w:sz="4" w:space="0"/>
              <w:right w:val="single" w:color="auto" w:sz="4" w:space="0"/>
            </w:tcBorders>
            <w:shd w:val="clear" w:color="auto" w:fill="auto"/>
            <w:vAlign w:val="center"/>
          </w:tcPr>
          <w:p w14:paraId="457DD52F">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楼宇</w:t>
            </w:r>
          </w:p>
        </w:tc>
        <w:tc>
          <w:tcPr>
            <w:tcW w:w="1671" w:type="dxa"/>
            <w:tcBorders>
              <w:top w:val="nil"/>
              <w:left w:val="nil"/>
              <w:bottom w:val="single" w:color="auto" w:sz="4" w:space="0"/>
              <w:right w:val="single" w:color="auto" w:sz="4" w:space="0"/>
            </w:tcBorders>
            <w:shd w:val="clear" w:color="auto" w:fill="auto"/>
            <w:vAlign w:val="center"/>
          </w:tcPr>
          <w:p w14:paraId="10BA9484">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7：00-19：00</w:t>
            </w:r>
          </w:p>
        </w:tc>
        <w:tc>
          <w:tcPr>
            <w:tcW w:w="1114" w:type="dxa"/>
            <w:tcBorders>
              <w:top w:val="nil"/>
              <w:left w:val="nil"/>
              <w:bottom w:val="single" w:color="auto" w:sz="4" w:space="0"/>
              <w:right w:val="single" w:color="auto" w:sz="4" w:space="0"/>
            </w:tcBorders>
            <w:shd w:val="clear" w:color="auto" w:fill="auto"/>
            <w:vAlign w:val="center"/>
          </w:tcPr>
          <w:p w14:paraId="08AA7C4F">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2</w:t>
            </w:r>
          </w:p>
        </w:tc>
        <w:tc>
          <w:tcPr>
            <w:tcW w:w="1333" w:type="dxa"/>
            <w:tcBorders>
              <w:top w:val="nil"/>
              <w:left w:val="nil"/>
              <w:bottom w:val="single" w:color="auto" w:sz="4" w:space="0"/>
              <w:right w:val="single" w:color="auto" w:sz="4" w:space="0"/>
            </w:tcBorders>
            <w:shd w:val="clear" w:color="auto" w:fill="auto"/>
            <w:vAlign w:val="center"/>
          </w:tcPr>
          <w:p w14:paraId="1A9460C0">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4</w:t>
            </w:r>
          </w:p>
        </w:tc>
        <w:tc>
          <w:tcPr>
            <w:tcW w:w="976" w:type="dxa"/>
            <w:tcBorders>
              <w:top w:val="nil"/>
              <w:left w:val="nil"/>
              <w:bottom w:val="single" w:color="auto" w:sz="4" w:space="0"/>
              <w:right w:val="single" w:color="auto" w:sz="4" w:space="0"/>
            </w:tcBorders>
            <w:shd w:val="clear" w:color="auto" w:fill="auto"/>
            <w:vAlign w:val="center"/>
          </w:tcPr>
          <w:p w14:paraId="33AEA304">
            <w:pPr>
              <w:widowControl/>
              <w:jc w:val="center"/>
              <w:rPr>
                <w:rFonts w:ascii="宋体" w:hAnsi="宋体" w:cs="宋体"/>
                <w:kern w:val="0"/>
                <w:sz w:val="20"/>
                <w:szCs w:val="20"/>
              </w:rPr>
            </w:pPr>
            <w:r>
              <w:rPr>
                <w:rFonts w:hint="eastAsia" w:ascii="宋体" w:hAnsi="宋体" w:cs="宋体"/>
                <w:kern w:val="0"/>
                <w:sz w:val="20"/>
                <w:szCs w:val="20"/>
              </w:rPr>
              <w:t>　</w:t>
            </w:r>
          </w:p>
        </w:tc>
      </w:tr>
      <w:tr w14:paraId="05430DDA">
        <w:tblPrEx>
          <w:tblCellMar>
            <w:top w:w="0" w:type="dxa"/>
            <w:left w:w="108" w:type="dxa"/>
            <w:bottom w:w="0" w:type="dxa"/>
            <w:right w:w="108" w:type="dxa"/>
          </w:tblCellMar>
        </w:tblPrEx>
        <w:trPr>
          <w:trHeight w:val="300" w:hRule="atLeast"/>
        </w:trPr>
        <w:tc>
          <w:tcPr>
            <w:tcW w:w="846" w:type="dxa"/>
            <w:vMerge w:val="continue"/>
            <w:tcBorders>
              <w:top w:val="nil"/>
              <w:left w:val="single" w:color="auto" w:sz="4" w:space="0"/>
              <w:bottom w:val="single" w:color="auto" w:sz="4" w:space="0"/>
              <w:right w:val="single" w:color="auto" w:sz="4" w:space="0"/>
            </w:tcBorders>
            <w:vAlign w:val="center"/>
          </w:tcPr>
          <w:p w14:paraId="5E90D522">
            <w:pPr>
              <w:widowControl/>
              <w:jc w:val="left"/>
              <w:rPr>
                <w:rFonts w:ascii="宋体" w:hAnsi="宋体" w:cs="宋体"/>
                <w:b/>
                <w:bCs/>
                <w:kern w:val="0"/>
                <w:sz w:val="32"/>
                <w:szCs w:val="32"/>
              </w:rPr>
            </w:pPr>
          </w:p>
        </w:tc>
        <w:tc>
          <w:tcPr>
            <w:tcW w:w="1769" w:type="dxa"/>
            <w:vMerge w:val="continue"/>
            <w:tcBorders>
              <w:top w:val="nil"/>
              <w:left w:val="single" w:color="auto" w:sz="4" w:space="0"/>
              <w:bottom w:val="single" w:color="auto" w:sz="4" w:space="0"/>
              <w:right w:val="single" w:color="auto" w:sz="4" w:space="0"/>
            </w:tcBorders>
            <w:vAlign w:val="center"/>
          </w:tcPr>
          <w:p w14:paraId="1CB8B1D6">
            <w:pPr>
              <w:widowControl/>
              <w:jc w:val="left"/>
              <w:rPr>
                <w:rFonts w:ascii="华文仿宋" w:hAnsi="华文仿宋" w:eastAsia="华文仿宋" w:cs="宋体"/>
                <w:kern w:val="0"/>
                <w:sz w:val="20"/>
                <w:szCs w:val="20"/>
              </w:rPr>
            </w:pPr>
          </w:p>
        </w:tc>
        <w:tc>
          <w:tcPr>
            <w:tcW w:w="1571" w:type="dxa"/>
            <w:vMerge w:val="continue"/>
            <w:tcBorders>
              <w:top w:val="nil"/>
              <w:left w:val="single" w:color="auto" w:sz="4" w:space="0"/>
              <w:bottom w:val="single" w:color="auto" w:sz="4" w:space="0"/>
              <w:right w:val="single" w:color="auto" w:sz="4" w:space="0"/>
            </w:tcBorders>
            <w:vAlign w:val="center"/>
          </w:tcPr>
          <w:p w14:paraId="64D2E28A">
            <w:pPr>
              <w:widowControl/>
              <w:jc w:val="left"/>
              <w:rPr>
                <w:rFonts w:ascii="华文仿宋" w:hAnsi="华文仿宋" w:eastAsia="华文仿宋" w:cs="宋体"/>
                <w:kern w:val="0"/>
                <w:sz w:val="20"/>
                <w:szCs w:val="20"/>
              </w:rPr>
            </w:pPr>
          </w:p>
        </w:tc>
        <w:tc>
          <w:tcPr>
            <w:tcW w:w="1671" w:type="dxa"/>
            <w:tcBorders>
              <w:top w:val="nil"/>
              <w:left w:val="nil"/>
              <w:bottom w:val="single" w:color="auto" w:sz="4" w:space="0"/>
              <w:right w:val="single" w:color="auto" w:sz="4" w:space="0"/>
            </w:tcBorders>
            <w:shd w:val="clear" w:color="auto" w:fill="auto"/>
            <w:vAlign w:val="center"/>
          </w:tcPr>
          <w:p w14:paraId="13CB8E0E">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19：00-1：00</w:t>
            </w:r>
          </w:p>
        </w:tc>
        <w:tc>
          <w:tcPr>
            <w:tcW w:w="1114" w:type="dxa"/>
            <w:tcBorders>
              <w:top w:val="nil"/>
              <w:left w:val="nil"/>
              <w:bottom w:val="single" w:color="auto" w:sz="4" w:space="0"/>
              <w:right w:val="single" w:color="auto" w:sz="4" w:space="0"/>
            </w:tcBorders>
            <w:shd w:val="clear" w:color="auto" w:fill="auto"/>
            <w:vAlign w:val="center"/>
          </w:tcPr>
          <w:p w14:paraId="64903D53">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w:t>
            </w:r>
          </w:p>
        </w:tc>
        <w:tc>
          <w:tcPr>
            <w:tcW w:w="1333" w:type="dxa"/>
            <w:tcBorders>
              <w:top w:val="nil"/>
              <w:left w:val="nil"/>
              <w:bottom w:val="single" w:color="auto" w:sz="4" w:space="0"/>
              <w:right w:val="single" w:color="auto" w:sz="4" w:space="0"/>
            </w:tcBorders>
            <w:shd w:val="clear" w:color="auto" w:fill="auto"/>
            <w:vAlign w:val="center"/>
          </w:tcPr>
          <w:p w14:paraId="5B0C6097">
            <w:pPr>
              <w:widowControl/>
              <w:jc w:val="center"/>
              <w:rPr>
                <w:rFonts w:ascii="华文仿宋" w:hAnsi="华文仿宋" w:eastAsia="华文仿宋" w:cs="宋体"/>
                <w:kern w:val="0"/>
                <w:sz w:val="20"/>
                <w:szCs w:val="20"/>
              </w:rPr>
            </w:pPr>
            <w:r>
              <w:rPr>
                <w:rFonts w:hint="eastAsia" w:ascii="华文仿宋" w:hAnsi="华文仿宋" w:eastAsia="华文仿宋" w:cs="宋体"/>
                <w:kern w:val="0"/>
                <w:sz w:val="20"/>
                <w:szCs w:val="20"/>
              </w:rPr>
              <w:t>1</w:t>
            </w:r>
          </w:p>
        </w:tc>
        <w:tc>
          <w:tcPr>
            <w:tcW w:w="976" w:type="dxa"/>
            <w:tcBorders>
              <w:top w:val="nil"/>
              <w:left w:val="nil"/>
              <w:bottom w:val="single" w:color="auto" w:sz="4" w:space="0"/>
              <w:right w:val="single" w:color="auto" w:sz="4" w:space="0"/>
            </w:tcBorders>
            <w:shd w:val="clear" w:color="auto" w:fill="auto"/>
            <w:vAlign w:val="center"/>
          </w:tcPr>
          <w:p w14:paraId="523F127E">
            <w:pPr>
              <w:widowControl/>
              <w:jc w:val="center"/>
              <w:rPr>
                <w:rFonts w:ascii="宋体" w:hAnsi="宋体" w:cs="宋体"/>
                <w:kern w:val="0"/>
                <w:sz w:val="20"/>
                <w:szCs w:val="20"/>
              </w:rPr>
            </w:pPr>
            <w:r>
              <w:rPr>
                <w:rFonts w:hint="eastAsia" w:ascii="宋体" w:hAnsi="宋体" w:cs="宋体"/>
                <w:kern w:val="0"/>
                <w:sz w:val="20"/>
                <w:szCs w:val="20"/>
              </w:rPr>
              <w:t>　</w:t>
            </w:r>
          </w:p>
        </w:tc>
      </w:tr>
      <w:tr w14:paraId="50A265DB">
        <w:tblPrEx>
          <w:tblCellMar>
            <w:top w:w="0" w:type="dxa"/>
            <w:left w:w="108" w:type="dxa"/>
            <w:bottom w:w="0" w:type="dxa"/>
            <w:right w:w="108" w:type="dxa"/>
          </w:tblCellMar>
        </w:tblPrEx>
        <w:trPr>
          <w:trHeight w:val="480" w:hRule="atLeast"/>
        </w:trPr>
        <w:tc>
          <w:tcPr>
            <w:tcW w:w="846" w:type="dxa"/>
            <w:vMerge w:val="continue"/>
            <w:tcBorders>
              <w:top w:val="nil"/>
              <w:left w:val="single" w:color="auto" w:sz="4" w:space="0"/>
              <w:bottom w:val="single" w:color="auto" w:sz="4" w:space="0"/>
              <w:right w:val="single" w:color="auto" w:sz="4" w:space="0"/>
            </w:tcBorders>
            <w:vAlign w:val="center"/>
          </w:tcPr>
          <w:p w14:paraId="0E11C489">
            <w:pPr>
              <w:widowControl/>
              <w:jc w:val="left"/>
              <w:rPr>
                <w:rFonts w:ascii="宋体" w:hAnsi="宋体" w:cs="宋体"/>
                <w:b/>
                <w:bCs/>
                <w:kern w:val="0"/>
                <w:sz w:val="32"/>
                <w:szCs w:val="32"/>
              </w:rPr>
            </w:pPr>
          </w:p>
        </w:tc>
        <w:tc>
          <w:tcPr>
            <w:tcW w:w="5011" w:type="dxa"/>
            <w:gridSpan w:val="3"/>
            <w:tcBorders>
              <w:top w:val="single" w:color="auto" w:sz="4" w:space="0"/>
              <w:left w:val="nil"/>
              <w:bottom w:val="single" w:color="auto" w:sz="4" w:space="0"/>
              <w:right w:val="single" w:color="auto" w:sz="4" w:space="0"/>
            </w:tcBorders>
            <w:shd w:val="clear" w:color="auto" w:fill="auto"/>
            <w:vAlign w:val="center"/>
          </w:tcPr>
          <w:p w14:paraId="1F41CF5B">
            <w:pPr>
              <w:widowControl/>
              <w:jc w:val="center"/>
              <w:rPr>
                <w:rFonts w:ascii="华文仿宋" w:hAnsi="华文仿宋" w:eastAsia="华文仿宋" w:cs="宋体"/>
                <w:b/>
                <w:bCs/>
                <w:kern w:val="0"/>
                <w:sz w:val="20"/>
                <w:szCs w:val="20"/>
              </w:rPr>
            </w:pPr>
            <w:r>
              <w:rPr>
                <w:rFonts w:hint="eastAsia" w:ascii="华文仿宋" w:hAnsi="华文仿宋" w:eastAsia="华文仿宋" w:cs="宋体"/>
                <w:b/>
                <w:bCs/>
                <w:kern w:val="0"/>
                <w:sz w:val="20"/>
                <w:szCs w:val="20"/>
              </w:rPr>
              <w:t>小计人次</w:t>
            </w:r>
          </w:p>
        </w:tc>
        <w:tc>
          <w:tcPr>
            <w:tcW w:w="1114" w:type="dxa"/>
            <w:tcBorders>
              <w:top w:val="nil"/>
              <w:left w:val="nil"/>
              <w:bottom w:val="single" w:color="auto" w:sz="4" w:space="0"/>
              <w:right w:val="single" w:color="auto" w:sz="4" w:space="0"/>
            </w:tcBorders>
            <w:shd w:val="clear" w:color="auto" w:fill="auto"/>
            <w:vAlign w:val="center"/>
          </w:tcPr>
          <w:p w14:paraId="7207FE27">
            <w:pPr>
              <w:widowControl/>
              <w:jc w:val="center"/>
              <w:rPr>
                <w:rFonts w:ascii="华文仿宋" w:hAnsi="华文仿宋" w:eastAsia="华文仿宋" w:cs="宋体"/>
                <w:b/>
                <w:bCs/>
                <w:kern w:val="0"/>
                <w:sz w:val="20"/>
                <w:szCs w:val="20"/>
              </w:rPr>
            </w:pPr>
            <w:r>
              <w:rPr>
                <w:rFonts w:hint="eastAsia" w:ascii="华文仿宋" w:hAnsi="华文仿宋" w:eastAsia="华文仿宋" w:cs="宋体"/>
                <w:b/>
                <w:bCs/>
                <w:kern w:val="0"/>
                <w:sz w:val="20"/>
                <w:szCs w:val="20"/>
              </w:rPr>
              <w:t>　</w:t>
            </w:r>
          </w:p>
        </w:tc>
        <w:tc>
          <w:tcPr>
            <w:tcW w:w="1333" w:type="dxa"/>
            <w:tcBorders>
              <w:top w:val="nil"/>
              <w:left w:val="nil"/>
              <w:bottom w:val="single" w:color="auto" w:sz="4" w:space="0"/>
              <w:right w:val="single" w:color="auto" w:sz="4" w:space="0"/>
            </w:tcBorders>
            <w:shd w:val="clear" w:color="auto" w:fill="auto"/>
            <w:vAlign w:val="center"/>
          </w:tcPr>
          <w:p w14:paraId="3DDD58FE">
            <w:pPr>
              <w:widowControl/>
              <w:jc w:val="center"/>
              <w:rPr>
                <w:rFonts w:ascii="华文仿宋" w:hAnsi="华文仿宋" w:eastAsia="华文仿宋" w:cs="宋体"/>
                <w:b/>
                <w:bCs/>
                <w:kern w:val="0"/>
                <w:sz w:val="20"/>
                <w:szCs w:val="20"/>
              </w:rPr>
            </w:pPr>
            <w:r>
              <w:rPr>
                <w:rFonts w:ascii="华文仿宋" w:hAnsi="华文仿宋" w:eastAsia="华文仿宋" w:cs="宋体"/>
                <w:b/>
                <w:bCs/>
                <w:kern w:val="0"/>
                <w:sz w:val="20"/>
                <w:szCs w:val="20"/>
              </w:rPr>
              <w:t>57</w:t>
            </w:r>
          </w:p>
        </w:tc>
        <w:tc>
          <w:tcPr>
            <w:tcW w:w="976" w:type="dxa"/>
            <w:tcBorders>
              <w:top w:val="nil"/>
              <w:left w:val="nil"/>
              <w:bottom w:val="single" w:color="auto" w:sz="4" w:space="0"/>
              <w:right w:val="single" w:color="auto" w:sz="4" w:space="0"/>
            </w:tcBorders>
            <w:shd w:val="clear" w:color="auto" w:fill="auto"/>
            <w:vAlign w:val="center"/>
          </w:tcPr>
          <w:p w14:paraId="5F88D789">
            <w:pPr>
              <w:widowControl/>
              <w:jc w:val="center"/>
              <w:rPr>
                <w:rFonts w:ascii="宋体" w:hAnsi="宋体" w:cs="宋体"/>
                <w:kern w:val="0"/>
                <w:sz w:val="20"/>
                <w:szCs w:val="20"/>
              </w:rPr>
            </w:pPr>
            <w:r>
              <w:rPr>
                <w:rFonts w:hint="eastAsia" w:ascii="宋体" w:hAnsi="宋体" w:cs="宋体"/>
                <w:kern w:val="0"/>
                <w:sz w:val="20"/>
                <w:szCs w:val="20"/>
              </w:rPr>
              <w:t>　</w:t>
            </w:r>
          </w:p>
        </w:tc>
      </w:tr>
    </w:tbl>
    <w:p w14:paraId="4B3BAE7F">
      <w:pPr>
        <w:pStyle w:val="3"/>
        <w:spacing w:line="360" w:lineRule="auto"/>
        <w:ind w:firstLine="450"/>
      </w:pPr>
      <w:r>
        <w:rPr>
          <w:rFonts w:hint="eastAsia"/>
        </w:rPr>
        <w:t>每天(一个24小时周期内）安保岗位服务人次不少于5</w:t>
      </w:r>
      <w:r>
        <w:t>7</w:t>
      </w:r>
      <w:r>
        <w:rPr>
          <w:rFonts w:hint="eastAsia"/>
        </w:rPr>
        <w:t>人次，上岗的保安人员均已具备保安员证书。</w:t>
      </w:r>
    </w:p>
    <w:p w14:paraId="39560180">
      <w:pPr>
        <w:pStyle w:val="3"/>
        <w:spacing w:line="360" w:lineRule="auto"/>
        <w:ind w:firstLine="450"/>
      </w:pPr>
      <w:r>
        <w:t>1</w:t>
      </w:r>
      <w:r>
        <w:rPr>
          <w:rFonts w:hint="eastAsia"/>
        </w:rPr>
        <w:t>、全天候负责区域内东区1号门、东区2号门、教师公寓小门、区域通道、围墙、办公区域</w:t>
      </w:r>
      <w:r>
        <w:t>1</w:t>
      </w:r>
      <w:r>
        <w:rPr>
          <w:rFonts w:hint="eastAsia"/>
        </w:rPr>
        <w:t>号楼、</w:t>
      </w:r>
      <w:r>
        <w:t>2</w:t>
      </w:r>
      <w:r>
        <w:rPr>
          <w:rFonts w:hint="eastAsia"/>
        </w:rPr>
        <w:t>号楼、楼内餐厅及公共走道交通及</w:t>
      </w:r>
      <w:r>
        <w:t>24</w:t>
      </w:r>
      <w:r>
        <w:rPr>
          <w:rFonts w:hint="eastAsia"/>
        </w:rPr>
        <w:t>小时保安、巡逻、值勤。</w:t>
      </w:r>
    </w:p>
    <w:p w14:paraId="18974ED7">
      <w:pPr>
        <w:pStyle w:val="3"/>
        <w:spacing w:line="360" w:lineRule="auto"/>
        <w:ind w:firstLine="450"/>
      </w:pPr>
      <w:r>
        <w:rPr>
          <w:rFonts w:hint="eastAsia"/>
          <w:lang w:val="en-US"/>
        </w:rPr>
        <w:t>2</w:t>
      </w:r>
      <w:r>
        <w:rPr>
          <w:rFonts w:hint="eastAsia"/>
        </w:rPr>
        <w:t>、积极配合公安部门工作，完善监控室管理制度。</w:t>
      </w:r>
    </w:p>
    <w:p w14:paraId="796B0635">
      <w:pPr>
        <w:pStyle w:val="3"/>
        <w:spacing w:line="360" w:lineRule="auto"/>
      </w:pPr>
      <w:r>
        <w:t xml:space="preserve">    </w:t>
      </w:r>
      <w:r>
        <w:rPr>
          <w:rFonts w:hint="eastAsia"/>
          <w:lang w:val="en-US"/>
        </w:rPr>
        <w:t>3</w:t>
      </w:r>
      <w:r>
        <w:rPr>
          <w:rFonts w:hint="eastAsia"/>
        </w:rPr>
        <w:t>、贯彻执行公安部门关于保安保卫工作方针、政策和有关条例。</w:t>
      </w:r>
    </w:p>
    <w:p w14:paraId="6E3F2658">
      <w:pPr>
        <w:pStyle w:val="3"/>
        <w:spacing w:line="360" w:lineRule="auto"/>
      </w:pPr>
      <w:r>
        <w:t xml:space="preserve">    </w:t>
      </w:r>
      <w:r>
        <w:rPr>
          <w:rFonts w:hint="eastAsia"/>
          <w:lang w:val="en-US"/>
        </w:rPr>
        <w:t>4</w:t>
      </w:r>
      <w:r>
        <w:rPr>
          <w:rFonts w:hint="eastAsia"/>
        </w:rPr>
        <w:t>、坚决制止物业管理区域内的不文明及违法行为。</w:t>
      </w:r>
    </w:p>
    <w:p w14:paraId="54E6E030">
      <w:pPr>
        <w:pStyle w:val="3"/>
        <w:spacing w:line="360" w:lineRule="auto"/>
      </w:pPr>
      <w:r>
        <w:t xml:space="preserve">    </w:t>
      </w:r>
      <w:r>
        <w:rPr>
          <w:rFonts w:hint="eastAsia"/>
          <w:lang w:val="en-US"/>
        </w:rPr>
        <w:t>5</w:t>
      </w:r>
      <w:r>
        <w:rPr>
          <w:rFonts w:hint="eastAsia"/>
        </w:rPr>
        <w:t>、定期对电气设备、开关、线路和照明灯具等进行检查。积极开展防盗、防火宣传。</w:t>
      </w:r>
    </w:p>
    <w:p w14:paraId="67FFB8C4">
      <w:pPr>
        <w:pStyle w:val="3"/>
        <w:spacing w:line="360" w:lineRule="auto"/>
      </w:pPr>
      <w:r>
        <w:t xml:space="preserve">    </w:t>
      </w:r>
      <w:r>
        <w:rPr>
          <w:rFonts w:hint="eastAsia"/>
          <w:lang w:val="en-US"/>
        </w:rPr>
        <w:t>6</w:t>
      </w:r>
      <w:r>
        <w:rPr>
          <w:rFonts w:hint="eastAsia"/>
        </w:rPr>
        <w:t>、保安巡逻范围包括区域的公共道路、绿地带、设备用房和各办公楼的各楼层</w:t>
      </w:r>
      <w:r>
        <w:rPr>
          <w:rFonts w:hint="eastAsia"/>
          <w:lang w:val="en-US"/>
        </w:rPr>
        <w:t>及</w:t>
      </w:r>
      <w:r>
        <w:rPr>
          <w:rFonts w:hint="eastAsia"/>
        </w:rPr>
        <w:t>地下空间。</w:t>
      </w:r>
    </w:p>
    <w:p w14:paraId="47077312">
      <w:pPr>
        <w:pStyle w:val="3"/>
        <w:spacing w:line="360" w:lineRule="auto"/>
      </w:pPr>
      <w:r>
        <w:t xml:space="preserve">    </w:t>
      </w:r>
      <w:r>
        <w:rPr>
          <w:rFonts w:hint="eastAsia"/>
          <w:lang w:val="en-US"/>
        </w:rPr>
        <w:t>7</w:t>
      </w:r>
      <w:r>
        <w:rPr>
          <w:rFonts w:hint="eastAsia"/>
        </w:rPr>
        <w:t>、做好大型活动安保，处理各种突发事件。</w:t>
      </w:r>
    </w:p>
    <w:p w14:paraId="106E2C13">
      <w:pPr>
        <w:pStyle w:val="3"/>
        <w:spacing w:line="360" w:lineRule="auto"/>
      </w:pPr>
      <w:r>
        <w:t xml:space="preserve">    </w:t>
      </w:r>
      <w:r>
        <w:rPr>
          <w:rFonts w:hint="eastAsia"/>
          <w:lang w:val="en-US"/>
        </w:rPr>
        <w:t>8</w:t>
      </w:r>
      <w:r>
        <w:rPr>
          <w:rFonts w:hint="eastAsia"/>
        </w:rPr>
        <w:t>、实施三级防火责任制和岗位责任制，建立健全防火制度和安全操作制度。</w:t>
      </w:r>
    </w:p>
    <w:p w14:paraId="337C75F2">
      <w:pPr>
        <w:pStyle w:val="3"/>
        <w:spacing w:line="360" w:lineRule="auto"/>
        <w:ind w:firstLine="432"/>
      </w:pPr>
      <w:r>
        <w:t>9</w:t>
      </w:r>
      <w:r>
        <w:rPr>
          <w:rFonts w:hint="eastAsia"/>
        </w:rPr>
        <w:t>、建筑物内严禁焚烧物品。建筑物内的走道、楼梯、出口等部位，保持畅通，严禁堆放物品。</w:t>
      </w:r>
    </w:p>
    <w:p w14:paraId="4ED1C4EC">
      <w:pPr>
        <w:pStyle w:val="3"/>
        <w:spacing w:line="360" w:lineRule="auto"/>
        <w:ind w:firstLine="432"/>
      </w:pPr>
      <w:r>
        <w:t>10</w:t>
      </w:r>
      <w:r>
        <w:rPr>
          <w:rFonts w:hint="eastAsia"/>
        </w:rPr>
        <w:t>、重点关注东区教师公寓区域安全，负责突发事件处理。</w:t>
      </w:r>
    </w:p>
    <w:p w14:paraId="57828D3D">
      <w:pPr>
        <w:pStyle w:val="3"/>
        <w:spacing w:line="360" w:lineRule="auto"/>
        <w:ind w:firstLine="420"/>
      </w:pPr>
      <w:r>
        <w:t>11</w:t>
      </w:r>
      <w:r>
        <w:rPr>
          <w:rFonts w:hint="eastAsia"/>
        </w:rPr>
        <w:t>、保安人员上班时着统一的制服，配戴工作证。执勤人员佩带对讲机、警棒、电筒等装备。</w:t>
      </w:r>
    </w:p>
    <w:p w14:paraId="6D48BAC5">
      <w:pPr>
        <w:pStyle w:val="3"/>
        <w:spacing w:line="360" w:lineRule="auto"/>
        <w:ind w:firstLine="420"/>
      </w:pPr>
      <w:r>
        <w:rPr>
          <w:rFonts w:hint="eastAsia"/>
        </w:rPr>
        <w:t>服务标准：</w:t>
      </w:r>
      <w:r>
        <w:rPr>
          <w:rFonts w:hint="eastAsia"/>
          <w:lang w:val="en-US"/>
        </w:rPr>
        <w:t>保证东区公共区域</w:t>
      </w:r>
      <w:r>
        <w:rPr>
          <w:rFonts w:hint="eastAsia"/>
        </w:rPr>
        <w:t>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w:t>
      </w:r>
    </w:p>
    <w:p w14:paraId="2156377F">
      <w:pPr>
        <w:pStyle w:val="3"/>
        <w:spacing w:line="360" w:lineRule="auto"/>
      </w:pPr>
      <w:r>
        <w:t xml:space="preserve">  </w:t>
      </w:r>
    </w:p>
    <w:p w14:paraId="04D40BC2">
      <w:pPr>
        <w:pStyle w:val="3"/>
        <w:spacing w:line="360" w:lineRule="auto"/>
        <w:rPr>
          <w:b/>
          <w:bCs/>
        </w:rPr>
      </w:pPr>
      <w:r>
        <w:rPr>
          <w:sz w:val="24"/>
          <w:szCs w:val="24"/>
        </w:rPr>
        <w:t xml:space="preserve">    </w:t>
      </w:r>
      <w:r>
        <w:rPr>
          <w:rFonts w:hint="eastAsia"/>
        </w:rPr>
        <w:t>（</w:t>
      </w:r>
      <w:r>
        <w:rPr>
          <w:rFonts w:hint="eastAsia"/>
          <w:b/>
          <w:bCs/>
        </w:rPr>
        <w:t>五）、车辆管理</w:t>
      </w:r>
    </w:p>
    <w:p w14:paraId="799354A1">
      <w:pPr>
        <w:pStyle w:val="3"/>
        <w:spacing w:line="360" w:lineRule="auto"/>
        <w:ind w:firstLine="420" w:firstLineChars="200"/>
      </w:pPr>
      <w:r>
        <w:rPr>
          <w:rFonts w:hint="eastAsia"/>
        </w:rPr>
        <w:t>1. 依据学校停车管理相关规定，协助保卫处落实东区校园停车管理工作，规范交通秩序；</w:t>
      </w:r>
    </w:p>
    <w:p w14:paraId="59A8BA0B">
      <w:pPr>
        <w:pStyle w:val="3"/>
        <w:spacing w:line="360" w:lineRule="auto"/>
        <w:ind w:firstLine="420" w:firstLineChars="200"/>
      </w:pPr>
      <w:r>
        <w:rPr>
          <w:rFonts w:hint="eastAsia"/>
        </w:rPr>
        <w:t>2. 对外来车辆严格执行报备放行制度。无有效报备手续的车辆不得进入东区。</w:t>
      </w:r>
    </w:p>
    <w:p w14:paraId="459124EA">
      <w:pPr>
        <w:pStyle w:val="3"/>
        <w:spacing w:line="360" w:lineRule="auto"/>
        <w:ind w:firstLine="420" w:firstLineChars="200"/>
      </w:pPr>
      <w:r>
        <w:rPr>
          <w:rFonts w:hint="eastAsia"/>
        </w:rPr>
        <w:t>3. 加强东区校园内交通巡查，及时发现并处置违规行驶、违法停放等行为，保障校园交通通行安全；</w:t>
      </w:r>
    </w:p>
    <w:p w14:paraId="5951861F">
      <w:pPr>
        <w:pStyle w:val="3"/>
        <w:spacing w:line="360" w:lineRule="auto"/>
        <w:ind w:firstLine="420" w:firstLineChars="200"/>
      </w:pPr>
      <w:r>
        <w:rPr>
          <w:rFonts w:hint="eastAsia"/>
        </w:rPr>
        <w:t>4. 配合保卫处工作需求，及时、准确提供东区校园交通流量、停车使用、违规处置等相关管理数据。</w:t>
      </w:r>
    </w:p>
    <w:p w14:paraId="6FD05C60">
      <w:pPr>
        <w:pStyle w:val="3"/>
        <w:spacing w:line="360" w:lineRule="auto"/>
        <w:ind w:firstLine="420" w:firstLineChars="200"/>
      </w:pPr>
      <w:r>
        <w:rPr>
          <w:rFonts w:hint="eastAsia"/>
        </w:rPr>
        <w:t>服务标准：确保车辆进出有记录、停放进出井然有序、车道通畅。凡装有易燃、易爆、剧毒物品或有污染性物品的车辆及其他来历不明车辆严禁驶入管理区内。</w:t>
      </w:r>
    </w:p>
    <w:p w14:paraId="1D017CD8">
      <w:pPr>
        <w:pStyle w:val="3"/>
        <w:spacing w:line="360" w:lineRule="auto"/>
      </w:pPr>
      <w:r>
        <w:rPr>
          <w:sz w:val="24"/>
          <w:szCs w:val="24"/>
        </w:rPr>
        <w:t xml:space="preserve">  </w:t>
      </w:r>
    </w:p>
    <w:p w14:paraId="11035E1F">
      <w:pPr>
        <w:spacing w:line="360" w:lineRule="auto"/>
        <w:rPr>
          <w:b/>
          <w:bCs/>
        </w:rPr>
      </w:pPr>
      <w:r>
        <w:t xml:space="preserve">   </w:t>
      </w:r>
      <w:r>
        <w:rPr>
          <w:rFonts w:hint="eastAsia"/>
        </w:rPr>
        <w:t>（六</w:t>
      </w:r>
      <w:r>
        <w:rPr>
          <w:rFonts w:hint="eastAsia"/>
          <w:b/>
          <w:bCs/>
        </w:rPr>
        <w:t>）垃圾清运、处理</w:t>
      </w:r>
    </w:p>
    <w:p w14:paraId="470908B5">
      <w:pPr>
        <w:pStyle w:val="3"/>
        <w:spacing w:line="360" w:lineRule="auto"/>
      </w:pPr>
      <w:r>
        <w:t xml:space="preserve">    1</w:t>
      </w:r>
      <w:r>
        <w:rPr>
          <w:rFonts w:hint="eastAsia"/>
        </w:rPr>
        <w:t>、垃圾清运、处理分为：垃圾</w:t>
      </w:r>
      <w:r>
        <w:rPr>
          <w:rFonts w:hint="eastAsia"/>
          <w:lang w:val="en-US"/>
        </w:rPr>
        <w:t>分类</w:t>
      </w:r>
      <w:r>
        <w:rPr>
          <w:rFonts w:hint="eastAsia"/>
        </w:rPr>
        <w:t>清运处理、督促装修队伍装修垃圾清运处理和废纸及可再生废物的回收。所有垃圾清运处理应符合上海市有关法律、法规规定。</w:t>
      </w:r>
    </w:p>
    <w:p w14:paraId="52F882B8">
      <w:pPr>
        <w:pStyle w:val="3"/>
        <w:spacing w:line="360" w:lineRule="auto"/>
      </w:pPr>
      <w:r>
        <w:t xml:space="preserve">    2</w:t>
      </w:r>
      <w:r>
        <w:rPr>
          <w:rFonts w:hint="eastAsia"/>
        </w:rPr>
        <w:t>、垃圾清运、处理的范围分为：</w:t>
      </w:r>
    </w:p>
    <w:p w14:paraId="434BB2B4">
      <w:pPr>
        <w:pStyle w:val="3"/>
        <w:spacing w:line="360" w:lineRule="auto"/>
      </w:pPr>
      <w:r>
        <w:t xml:space="preserve">   (1) </w:t>
      </w:r>
      <w:r>
        <w:rPr>
          <w:rFonts w:hint="eastAsia"/>
        </w:rPr>
        <w:t>办公楼之日常办公垃圾</w:t>
      </w:r>
    </w:p>
    <w:p w14:paraId="3CD13159">
      <w:pPr>
        <w:pStyle w:val="3"/>
        <w:spacing w:line="360" w:lineRule="auto"/>
      </w:pPr>
      <w:r>
        <w:t xml:space="preserve">   (2) </w:t>
      </w:r>
      <w:r>
        <w:rPr>
          <w:rFonts w:hint="eastAsia"/>
        </w:rPr>
        <w:t>办公楼之日常生活垃圾</w:t>
      </w:r>
    </w:p>
    <w:p w14:paraId="661BEC6C">
      <w:pPr>
        <w:pStyle w:val="3"/>
        <w:spacing w:line="360" w:lineRule="auto"/>
      </w:pPr>
      <w:r>
        <w:t xml:space="preserve">   (3) </w:t>
      </w:r>
      <w:r>
        <w:rPr>
          <w:rFonts w:hint="eastAsia"/>
        </w:rPr>
        <w:t>餐厅等之日常垃圾</w:t>
      </w:r>
    </w:p>
    <w:p w14:paraId="31FB4349">
      <w:pPr>
        <w:pStyle w:val="3"/>
        <w:spacing w:line="360" w:lineRule="auto"/>
      </w:pPr>
      <w:r>
        <w:t xml:space="preserve">   (4) </w:t>
      </w:r>
      <w:r>
        <w:rPr>
          <w:rFonts w:hint="eastAsia"/>
        </w:rPr>
        <w:t>建筑垃圾</w:t>
      </w:r>
    </w:p>
    <w:p w14:paraId="5C8DF5C6">
      <w:pPr>
        <w:pStyle w:val="3"/>
        <w:spacing w:line="360" w:lineRule="auto"/>
      </w:pPr>
      <w:r>
        <w:t xml:space="preserve">   (5) </w:t>
      </w:r>
      <w:r>
        <w:rPr>
          <w:rFonts w:hint="eastAsia"/>
        </w:rPr>
        <w:t>公共部位上通道、园林、道路等之综合垃圾</w:t>
      </w:r>
    </w:p>
    <w:p w14:paraId="740076EA">
      <w:pPr>
        <w:pStyle w:val="3"/>
        <w:spacing w:line="360" w:lineRule="auto"/>
      </w:pPr>
      <w:r>
        <w:t xml:space="preserve">    3</w:t>
      </w:r>
      <w:r>
        <w:rPr>
          <w:rFonts w:hint="eastAsia"/>
        </w:rPr>
        <w:t>、垃圾清运、处理工作分为：</w:t>
      </w:r>
    </w:p>
    <w:p w14:paraId="4287CE22">
      <w:pPr>
        <w:pStyle w:val="3"/>
        <w:spacing w:line="360" w:lineRule="auto"/>
      </w:pPr>
      <w:r>
        <w:t xml:space="preserve">   (1) </w:t>
      </w:r>
      <w:r>
        <w:rPr>
          <w:rFonts w:hint="eastAsia"/>
        </w:rPr>
        <w:t>每天定时清运、处理</w:t>
      </w:r>
      <w:r>
        <w:t>2</w:t>
      </w:r>
      <w:r>
        <w:rPr>
          <w:rFonts w:hint="eastAsia"/>
        </w:rPr>
        <w:t>次。</w:t>
      </w:r>
    </w:p>
    <w:p w14:paraId="49FF43E6">
      <w:pPr>
        <w:pStyle w:val="3"/>
        <w:spacing w:line="360" w:lineRule="auto"/>
      </w:pPr>
      <w:r>
        <w:t xml:space="preserve">   (2) </w:t>
      </w:r>
      <w:r>
        <w:rPr>
          <w:rFonts w:hint="eastAsia"/>
        </w:rPr>
        <w:t>将物业项目内所有桶内垃圾清理干净封好胶袋口。</w:t>
      </w:r>
    </w:p>
    <w:p w14:paraId="3D57D02D">
      <w:pPr>
        <w:pStyle w:val="3"/>
        <w:spacing w:line="360" w:lineRule="auto"/>
      </w:pPr>
      <w:r>
        <w:t xml:space="preserve">    </w:t>
      </w: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14:paraId="22EDE35E">
      <w:pPr>
        <w:pStyle w:val="3"/>
        <w:spacing w:line="360" w:lineRule="auto"/>
        <w:ind w:firstLine="420"/>
      </w:pPr>
    </w:p>
    <w:p w14:paraId="04A22324">
      <w:pPr>
        <w:spacing w:line="360" w:lineRule="auto"/>
        <w:ind w:firstLine="210" w:firstLineChars="100"/>
      </w:pPr>
      <w:r>
        <w:rPr>
          <w:rFonts w:hint="eastAsia"/>
        </w:rPr>
        <w:t>（七）、污水管理</w:t>
      </w:r>
    </w:p>
    <w:p w14:paraId="7E85F16F">
      <w:pPr>
        <w:pStyle w:val="3"/>
        <w:spacing w:line="360" w:lineRule="auto"/>
      </w:pPr>
      <w:r>
        <w:t xml:space="preserve">   </w:t>
      </w:r>
      <w:r>
        <w:rPr>
          <w:rFonts w:hint="eastAsia"/>
          <w:lang w:val="en-US"/>
        </w:rPr>
        <w:t xml:space="preserve"> 1</w:t>
      </w:r>
      <w:r>
        <w:rPr>
          <w:rFonts w:hint="eastAsia"/>
        </w:rPr>
        <w:t>、区域内生活污水经污水管道集中排放处理。</w:t>
      </w:r>
    </w:p>
    <w:p w14:paraId="3D1DBBA6">
      <w:pPr>
        <w:pStyle w:val="3"/>
        <w:spacing w:line="360" w:lineRule="auto"/>
      </w:pPr>
      <w:r>
        <w:t xml:space="preserve">    2</w:t>
      </w:r>
      <w:r>
        <w:rPr>
          <w:rFonts w:hint="eastAsia"/>
        </w:rPr>
        <w:t>、为保持污水管通畅，保洁员每月对排水沟清扫一次。</w:t>
      </w:r>
      <w:r>
        <w:t>(</w:t>
      </w:r>
      <w:r>
        <w:rPr>
          <w:rFonts w:hint="eastAsia"/>
        </w:rPr>
        <w:t>明沟每周一次，暗沟每月一次</w:t>
      </w:r>
      <w:r>
        <w:t>)</w:t>
      </w:r>
      <w:r>
        <w:rPr>
          <w:rFonts w:hint="eastAsia"/>
        </w:rPr>
        <w:t>。其他排水管道每月检查</w:t>
      </w:r>
      <w:r>
        <w:t>2</w:t>
      </w:r>
      <w:r>
        <w:rPr>
          <w:rFonts w:hint="eastAsia"/>
        </w:rPr>
        <w:t>次，如有堵塞应随时处理、疏通、及时采样及分析，保持构筑物进出流、水位正常。判断正常运作采取有力措施。</w:t>
      </w:r>
    </w:p>
    <w:p w14:paraId="4ADAFEC0">
      <w:pPr>
        <w:spacing w:line="360" w:lineRule="auto"/>
      </w:pPr>
      <w:r>
        <w:t xml:space="preserve">    </w:t>
      </w:r>
      <w:r>
        <w:rPr>
          <w:rFonts w:hint="eastAsia"/>
        </w:rPr>
        <w:t>服务标准：每日一次对排水系统进行检查巡视，定期对排水管进行清通、养护及清除污垢，保证室内外排水系统畅通，保证汛期道路、地下室、设备间无积水和浸泡的现象发生；化粪池每年清理</w:t>
      </w:r>
      <w:r>
        <w:t>1</w:t>
      </w:r>
      <w:r>
        <w:rPr>
          <w:rFonts w:hint="eastAsia"/>
        </w:rPr>
        <w:t>次，每季巡查</w:t>
      </w:r>
      <w:r>
        <w:t>1</w:t>
      </w:r>
      <w:r>
        <w:rPr>
          <w:rFonts w:hint="eastAsia"/>
        </w:rPr>
        <w:t>次。出入口畅通，井内无积物浮于面上，池盖无污渍、污物，清理后及时清洁现场；楼面落水管落水口等保持完好。开裂、破损等及时更换，定期检查；每</w:t>
      </w:r>
      <w:r>
        <w:t>2</w:t>
      </w:r>
      <w:r>
        <w:rPr>
          <w:rFonts w:hint="eastAsia"/>
        </w:rPr>
        <w:t>个月对地下管井清理</w:t>
      </w:r>
      <w:r>
        <w:t>1</w:t>
      </w:r>
      <w:r>
        <w:rPr>
          <w:rFonts w:hint="eastAsia"/>
        </w:rPr>
        <w:t>次，捞起井内泥沙和悬浮物；每季度对地下管并彻底疏通</w:t>
      </w:r>
      <w:r>
        <w:t>1</w:t>
      </w:r>
      <w:r>
        <w:rPr>
          <w:rFonts w:hint="eastAsia"/>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0B729A70">
      <w:pPr>
        <w:pStyle w:val="3"/>
        <w:spacing w:line="360" w:lineRule="auto"/>
      </w:pPr>
      <w:r>
        <w:t xml:space="preserve">   </w:t>
      </w:r>
    </w:p>
    <w:p w14:paraId="339F1889">
      <w:pPr>
        <w:spacing w:line="360" w:lineRule="auto"/>
        <w:ind w:firstLine="210" w:firstLineChars="100"/>
      </w:pPr>
      <w:r>
        <w:rPr>
          <w:rFonts w:hint="eastAsia"/>
          <w:lang w:val="zh-CN"/>
        </w:rPr>
        <w:t>（</w:t>
      </w:r>
      <w:r>
        <w:rPr>
          <w:rFonts w:hint="eastAsia"/>
        </w:rPr>
        <w:t>八</w:t>
      </w:r>
      <w:r>
        <w:rPr>
          <w:rFonts w:hint="eastAsia"/>
          <w:lang w:val="zh-CN"/>
        </w:rPr>
        <w:t>）</w:t>
      </w:r>
      <w:r>
        <w:rPr>
          <w:rFonts w:hint="eastAsia"/>
        </w:rPr>
        <w:t>教师休息室管理</w:t>
      </w:r>
    </w:p>
    <w:p w14:paraId="4C990E62">
      <w:pPr>
        <w:spacing w:line="360" w:lineRule="auto"/>
      </w:pPr>
      <w:r>
        <w:rPr>
          <w:rFonts w:hint="eastAsia"/>
        </w:rPr>
        <w:t xml:space="preserve">    每天早晨7:00以前保证正常开启教室，做好上课前准备工作；18:30以后关闭无课程安排的教室；22：00开始陆续关闭教室，最后关闭教学楼的大门、侧门，以及底楼的所有公共门窗。双休日和节假日根据教务处教室使用安排情况开启关闭教室。</w:t>
      </w:r>
    </w:p>
    <w:p w14:paraId="08D4AFB1">
      <w:pPr>
        <w:spacing w:line="360" w:lineRule="auto"/>
        <w:ind w:firstLine="420" w:firstLineChars="200"/>
      </w:pPr>
      <w:r>
        <w:rPr>
          <w:rFonts w:hint="eastAsia"/>
        </w:rPr>
        <w:t>随时关闭教学楼中无人教室的电灯电源。发现教室内有违章电器，立即拔除，及时消除安全隐患。</w:t>
      </w:r>
    </w:p>
    <w:p w14:paraId="6B7071B1">
      <w:pPr>
        <w:spacing w:line="360" w:lineRule="auto"/>
        <w:ind w:firstLine="420" w:firstLineChars="200"/>
      </w:pPr>
      <w:r>
        <w:rPr>
          <w:rFonts w:hint="eastAsia"/>
        </w:rPr>
        <w:t>按时做好教室管理，不得影响学校教学、科研工作，确保教学设备设施完好率≥99%，发现故障及时处理，确保不发生因安全秩序、公共设施设备故障导致的教学事故。</w:t>
      </w:r>
    </w:p>
    <w:p w14:paraId="2A8E4C00">
      <w:pPr>
        <w:spacing w:line="360" w:lineRule="auto"/>
        <w:ind w:firstLine="420" w:firstLineChars="200"/>
      </w:pPr>
      <w:r>
        <w:rPr>
          <w:rFonts w:hint="eastAsia"/>
        </w:rPr>
        <w:t>教师休息室一次性茶杯、饮用水及教室内用粉笔黑板擦购置费用。</w:t>
      </w:r>
    </w:p>
    <w:p w14:paraId="1DF60118">
      <w:pPr>
        <w:spacing w:line="360" w:lineRule="auto"/>
        <w:ind w:firstLine="420" w:firstLineChars="200"/>
      </w:pPr>
    </w:p>
    <w:p w14:paraId="22CC2A26">
      <w:pPr>
        <w:spacing w:line="360" w:lineRule="auto"/>
        <w:ind w:firstLine="210" w:firstLineChars="100"/>
      </w:pPr>
      <w:r>
        <w:rPr>
          <w:rFonts w:hint="eastAsia"/>
        </w:rPr>
        <w:t>（九）防汛防台工作</w:t>
      </w:r>
    </w:p>
    <w:p w14:paraId="74D432D9">
      <w:pPr>
        <w:pStyle w:val="3"/>
        <w:spacing w:line="360" w:lineRule="auto"/>
        <w:ind w:firstLine="420" w:firstLineChars="200"/>
        <w:rPr>
          <w:lang w:val="en-US"/>
        </w:rPr>
      </w:pPr>
      <w:r>
        <w:rPr>
          <w:rFonts w:hint="eastAsia"/>
          <w:lang w:val="en-US"/>
        </w:rPr>
        <w:t>1、做好防汛防台预案编制，确保汛期来临时可参照实施；</w:t>
      </w:r>
    </w:p>
    <w:p w14:paraId="7BB0D42F">
      <w:pPr>
        <w:pStyle w:val="3"/>
        <w:spacing w:line="360" w:lineRule="auto"/>
        <w:ind w:firstLine="420" w:firstLineChars="200"/>
        <w:rPr>
          <w:lang w:val="en-US"/>
        </w:rPr>
      </w:pPr>
      <w:r>
        <w:rPr>
          <w:rFonts w:hint="eastAsia"/>
          <w:lang w:val="en-US"/>
        </w:rPr>
        <w:t>2、做好防汛防台物资管理，建立专门的防汛防台物资仓库，建立物资台账；</w:t>
      </w:r>
    </w:p>
    <w:p w14:paraId="66DFB26A">
      <w:pPr>
        <w:pStyle w:val="3"/>
        <w:spacing w:line="360" w:lineRule="auto"/>
        <w:ind w:firstLine="420" w:firstLineChars="200"/>
        <w:rPr>
          <w:lang w:val="en-US"/>
        </w:rPr>
      </w:pPr>
      <w:r>
        <w:rPr>
          <w:rFonts w:hint="eastAsia"/>
          <w:lang w:val="en-US"/>
        </w:rPr>
        <w:t>3、做好防汛防台演练；</w:t>
      </w:r>
    </w:p>
    <w:p w14:paraId="432451BE">
      <w:pPr>
        <w:pStyle w:val="3"/>
        <w:spacing w:line="360" w:lineRule="auto"/>
        <w:ind w:firstLine="420" w:firstLineChars="200"/>
        <w:rPr>
          <w:lang w:val="en-US"/>
        </w:rPr>
      </w:pPr>
      <w:r>
        <w:rPr>
          <w:rFonts w:hint="eastAsia"/>
          <w:lang w:val="en-US"/>
        </w:rPr>
        <w:t>4、汛期来临时确保校区内24小时实时响应。</w:t>
      </w:r>
    </w:p>
    <w:p w14:paraId="1805DDC2">
      <w:pPr>
        <w:pStyle w:val="3"/>
        <w:spacing w:line="360" w:lineRule="auto"/>
      </w:pPr>
      <w:r>
        <w:t xml:space="preserve"> </w:t>
      </w:r>
    </w:p>
    <w:p w14:paraId="47B2F3FD">
      <w:pPr>
        <w:spacing w:line="360" w:lineRule="auto"/>
        <w:ind w:firstLine="210" w:firstLineChars="100"/>
      </w:pPr>
      <w:r>
        <w:rPr>
          <w:rFonts w:hint="eastAsia"/>
        </w:rPr>
        <w:t>（十） 卫生管理</w:t>
      </w:r>
    </w:p>
    <w:p w14:paraId="3E9BEF5E">
      <w:pPr>
        <w:pStyle w:val="3"/>
        <w:spacing w:line="360" w:lineRule="auto"/>
        <w:ind w:firstLine="420" w:firstLineChars="200"/>
        <w:rPr>
          <w:lang w:val="en-US"/>
        </w:rPr>
      </w:pPr>
      <w:r>
        <w:rPr>
          <w:rFonts w:hint="eastAsia"/>
          <w:lang w:val="en-US"/>
        </w:rPr>
        <w:t>1、灭鼠、灭蚊、灭苍蝇、灭蟑螂。</w:t>
      </w:r>
    </w:p>
    <w:p w14:paraId="3C3E6829">
      <w:pPr>
        <w:pStyle w:val="3"/>
        <w:spacing w:line="360" w:lineRule="auto"/>
        <w:ind w:firstLine="420" w:firstLineChars="200"/>
        <w:rPr>
          <w:lang w:val="en-US"/>
        </w:rPr>
      </w:pPr>
      <w:r>
        <w:rPr>
          <w:rFonts w:hint="eastAsia"/>
          <w:lang w:val="en-US"/>
        </w:rPr>
        <w:t>2、科学有效地进行卫生消毒。</w:t>
      </w:r>
    </w:p>
    <w:p w14:paraId="1BEBE590">
      <w:pPr>
        <w:pStyle w:val="3"/>
        <w:spacing w:line="360" w:lineRule="auto"/>
      </w:pPr>
      <w:r>
        <w:t xml:space="preserve">    </w:t>
      </w:r>
      <w:r>
        <w:rPr>
          <w:rFonts w:hint="eastAsia"/>
        </w:rPr>
        <w:t>服务标准：灭鼠、灭蚊、灭苍蝇、灭蟑螂达到全国爱国卫生运动委员会及上海市爱国卫生运动委员会规定的标准；定期科学有效地对办公区进行卫生消毒。在化学防治中注重科学合理用药，不使用国家禁用药品。</w:t>
      </w:r>
    </w:p>
    <w:p w14:paraId="3AC82998">
      <w:pPr>
        <w:spacing w:line="360" w:lineRule="auto"/>
        <w:ind w:firstLine="210" w:firstLineChars="100"/>
      </w:pPr>
      <w:r>
        <w:rPr>
          <w:rFonts w:hint="eastAsia"/>
        </w:rPr>
        <w:t xml:space="preserve">  （十一）  公共关系管理</w:t>
      </w:r>
    </w:p>
    <w:p w14:paraId="4507C34D">
      <w:pPr>
        <w:pStyle w:val="3"/>
        <w:spacing w:line="360" w:lineRule="auto"/>
      </w:pPr>
      <w:r>
        <w:t xml:space="preserve">    1</w:t>
      </w:r>
      <w:r>
        <w:rPr>
          <w:rFonts w:hint="eastAsia"/>
        </w:rPr>
        <w:t>、主动联系本办公楼（区域）水、电、气的供应、管理部门和环卫、公安等部门，建立良好关系和应急协调机制。</w:t>
      </w:r>
    </w:p>
    <w:p w14:paraId="7A11A156">
      <w:pPr>
        <w:pStyle w:val="3"/>
        <w:spacing w:line="360" w:lineRule="auto"/>
      </w:pPr>
      <w:r>
        <w:t xml:space="preserve">    2</w:t>
      </w:r>
      <w:r>
        <w:rPr>
          <w:rFonts w:hint="eastAsia"/>
        </w:rPr>
        <w:t>、主动联系本办公楼（区域）公共设备制造供应商，了解设备大修、维护情况，建立良好关系和应急协调机制。</w:t>
      </w:r>
    </w:p>
    <w:p w14:paraId="610CA0F9">
      <w:pPr>
        <w:pStyle w:val="3"/>
        <w:spacing w:line="360" w:lineRule="auto"/>
      </w:pPr>
      <w:r>
        <w:t xml:space="preserve">    3</w:t>
      </w:r>
      <w:r>
        <w:rPr>
          <w:rFonts w:hint="eastAsia"/>
        </w:rPr>
        <w:t>、制作材质好、外观美的名牌、标牌、告示牌、警示牌等指示牌，与办公区域整体设计相呼应。</w:t>
      </w:r>
    </w:p>
    <w:p w14:paraId="427FA5F0">
      <w:pPr>
        <w:pStyle w:val="3"/>
        <w:spacing w:line="360" w:lineRule="auto"/>
      </w:pPr>
      <w:r>
        <w:t xml:space="preserve">    </w:t>
      </w:r>
      <w:r>
        <w:rPr>
          <w:rFonts w:hint="eastAsia"/>
        </w:rPr>
        <w:t>服务标准：</w:t>
      </w:r>
      <w:r>
        <w:t xml:space="preserve"> </w:t>
      </w:r>
      <w:r>
        <w:rPr>
          <w:rFonts w:hint="eastAsia"/>
        </w:rPr>
        <w:t>对外与各相关部门建立良好联系，在有事情况下能够获得及时支持与帮助。对内定期了解和满足业主需求，提高服务管理水准。</w:t>
      </w:r>
    </w:p>
    <w:p w14:paraId="0722A054">
      <w:pPr>
        <w:pStyle w:val="3"/>
        <w:spacing w:line="360" w:lineRule="auto"/>
        <w:rPr>
          <w:lang w:val="en-US"/>
        </w:rPr>
      </w:pPr>
      <w:r>
        <w:t xml:space="preserve">   </w:t>
      </w:r>
    </w:p>
    <w:p w14:paraId="6D41BD84">
      <w:pPr>
        <w:spacing w:line="360" w:lineRule="auto"/>
        <w:ind w:firstLine="210" w:firstLineChars="100"/>
      </w:pPr>
      <w:r>
        <w:rPr>
          <w:rFonts w:hint="eastAsia"/>
        </w:rPr>
        <w:t xml:space="preserve">  （十二）前期介入</w:t>
      </w:r>
    </w:p>
    <w:p w14:paraId="6B2EE026">
      <w:pPr>
        <w:pStyle w:val="3"/>
        <w:spacing w:line="360" w:lineRule="auto"/>
      </w:pPr>
      <w:r>
        <w:t xml:space="preserve">    </w:t>
      </w:r>
      <w:r>
        <w:rPr>
          <w:rFonts w:hint="eastAsia"/>
          <w:lang w:val="en-US"/>
        </w:rPr>
        <w:t>1</w:t>
      </w:r>
      <w:r>
        <w:rPr>
          <w:rFonts w:hint="eastAsia"/>
        </w:rPr>
        <w:t>、详细审阅、熟悉所有办公楼（区）的设计图纸，并从物业管理及用户角度对物业管理提出专业管理意见、改进方案。</w:t>
      </w:r>
    </w:p>
    <w:p w14:paraId="4FDE7449">
      <w:pPr>
        <w:pStyle w:val="3"/>
        <w:spacing w:line="360" w:lineRule="auto"/>
      </w:pPr>
      <w:r>
        <w:t xml:space="preserve">    2</w:t>
      </w:r>
      <w:r>
        <w:rPr>
          <w:rFonts w:hint="eastAsia"/>
        </w:rPr>
        <w:t>、迅速熟悉办公楼（区）机电设备系统、楼宇智能化管理系统、网络系统、</w:t>
      </w:r>
      <w:r>
        <w:t>IT</w:t>
      </w:r>
      <w:r>
        <w:rPr>
          <w:rFonts w:hint="eastAsia"/>
        </w:rPr>
        <w:t>基础设施的性能、规格、造型、布置提出专业管理意见和建议。</w:t>
      </w:r>
    </w:p>
    <w:p w14:paraId="487A6AB0">
      <w:pPr>
        <w:pStyle w:val="3"/>
        <w:spacing w:line="360" w:lineRule="auto"/>
      </w:pPr>
      <w:r>
        <w:t xml:space="preserve">    4</w:t>
      </w:r>
      <w:r>
        <w:rPr>
          <w:rFonts w:hint="eastAsia"/>
        </w:rPr>
        <w:t>、详细了解业主的目前物业状况，并从物业管理及用户角度提出专业意见和改进方案。</w:t>
      </w:r>
    </w:p>
    <w:p w14:paraId="631CE771">
      <w:pPr>
        <w:pStyle w:val="3"/>
        <w:spacing w:line="360" w:lineRule="auto"/>
      </w:pPr>
      <w:r>
        <w:t xml:space="preserve">    5</w:t>
      </w:r>
      <w:r>
        <w:rPr>
          <w:rFonts w:hint="eastAsia"/>
        </w:rPr>
        <w:t>、对业主提供的图纸、资料、档案等提出专业意见和建议。</w:t>
      </w:r>
    </w:p>
    <w:p w14:paraId="3293D06D">
      <w:pPr>
        <w:pStyle w:val="3"/>
        <w:spacing w:line="360" w:lineRule="auto"/>
        <w:ind w:firstLine="420"/>
      </w:pPr>
      <w:r>
        <w:t>6</w:t>
      </w:r>
      <w:r>
        <w:rPr>
          <w:rFonts w:hint="eastAsia"/>
        </w:rPr>
        <w:t>、制订进驻验收标准及物业接收计划，草拟工作日程并调配工程人员按工程进度及质量标准逐步进行验收。</w:t>
      </w:r>
    </w:p>
    <w:p w14:paraId="668B6480">
      <w:pPr>
        <w:pStyle w:val="3"/>
        <w:spacing w:line="360" w:lineRule="auto"/>
        <w:ind w:firstLine="420"/>
      </w:pPr>
      <w:r>
        <w:rPr>
          <w:rFonts w:hint="eastAsia"/>
        </w:rPr>
        <w:t>服务标准：迅速熟悉管理区域情况，一旦入驻即能立刻提供业主所要求的管理与服务，处理各类日常事务和应急事务。</w:t>
      </w:r>
    </w:p>
    <w:p w14:paraId="4482183C">
      <w:pPr>
        <w:pStyle w:val="3"/>
        <w:spacing w:line="360" w:lineRule="auto"/>
      </w:pPr>
      <w:r>
        <w:t xml:space="preserve">  </w:t>
      </w:r>
    </w:p>
    <w:p w14:paraId="6BB2FBE8">
      <w:pPr>
        <w:spacing w:line="360" w:lineRule="auto"/>
        <w:ind w:firstLine="210" w:firstLineChars="100"/>
      </w:pPr>
      <w:r>
        <w:rPr>
          <w:rFonts w:hint="eastAsia"/>
        </w:rPr>
        <w:t xml:space="preserve">   （十三）  档案管理</w:t>
      </w:r>
    </w:p>
    <w:p w14:paraId="5DA88F47">
      <w:pPr>
        <w:pStyle w:val="3"/>
        <w:spacing w:line="360" w:lineRule="auto"/>
      </w:pPr>
      <w:r>
        <w:t xml:space="preserve">    </w:t>
      </w:r>
      <w:r>
        <w:rPr>
          <w:rFonts w:hint="eastAsia"/>
          <w:lang w:val="en-US"/>
        </w:rPr>
        <w:t>1</w:t>
      </w:r>
      <w:r>
        <w:rPr>
          <w:rFonts w:hint="eastAsia"/>
        </w:rPr>
        <w:t>、建立管理人员人事档案和各类行政文件、合同的存档工作。</w:t>
      </w:r>
    </w:p>
    <w:p w14:paraId="6B05320A">
      <w:pPr>
        <w:pStyle w:val="3"/>
        <w:spacing w:line="360" w:lineRule="auto"/>
      </w:pPr>
      <w:r>
        <w:t xml:space="preserve">    2</w:t>
      </w:r>
      <w:r>
        <w:rPr>
          <w:rFonts w:hint="eastAsia"/>
        </w:rPr>
        <w:t>．健全所有建筑物、公用设施、设备的图纸资料，及时增加修改资料。</w:t>
      </w:r>
    </w:p>
    <w:p w14:paraId="4DBA15C2">
      <w:pPr>
        <w:pStyle w:val="3"/>
        <w:spacing w:line="360" w:lineRule="auto"/>
      </w:pPr>
      <w:r>
        <w:t xml:space="preserve">    3</w:t>
      </w:r>
      <w:r>
        <w:rPr>
          <w:rFonts w:hint="eastAsia"/>
        </w:rPr>
        <w:t>、建立设备、设施、保安、保洁、车辆等日常运作管理档案。</w:t>
      </w:r>
    </w:p>
    <w:p w14:paraId="364C5D1C">
      <w:pPr>
        <w:pStyle w:val="3"/>
        <w:spacing w:line="360" w:lineRule="auto"/>
      </w:pPr>
      <w:r>
        <w:t xml:space="preserve">    4</w:t>
      </w:r>
      <w:r>
        <w:rPr>
          <w:rFonts w:hint="eastAsia"/>
        </w:rPr>
        <w:t>、所有资料及管理资料分为图、档、卡、册四类，安放于防火、防潮、防蛀之专用档案箱内。</w:t>
      </w:r>
    </w:p>
    <w:p w14:paraId="7BB39892">
      <w:pPr>
        <w:pStyle w:val="3"/>
        <w:spacing w:line="360" w:lineRule="auto"/>
        <w:ind w:firstLine="420"/>
      </w:pPr>
      <w:r>
        <w:rPr>
          <w:rFonts w:hint="eastAsia"/>
        </w:rPr>
        <w:t>服务标准：所有有关办公区域管理档案资料，必须保证完整、完好，撤离时全部移交办公区域方。</w:t>
      </w:r>
    </w:p>
    <w:p w14:paraId="6788F2D6">
      <w:pPr>
        <w:pStyle w:val="3"/>
        <w:spacing w:line="360" w:lineRule="auto"/>
        <w:ind w:firstLine="420"/>
      </w:pPr>
    </w:p>
    <w:p w14:paraId="0124BAAF">
      <w:pPr>
        <w:spacing w:line="360" w:lineRule="auto"/>
      </w:pPr>
      <w:r>
        <w:rPr>
          <w:rFonts w:hint="eastAsia"/>
          <w:b/>
        </w:rPr>
        <w:t xml:space="preserve">    </w:t>
      </w:r>
      <w:r>
        <w:rPr>
          <w:rFonts w:hint="eastAsia"/>
        </w:rPr>
        <w:t>（十四）绿化、保洁部分</w:t>
      </w:r>
    </w:p>
    <w:p w14:paraId="791A892A">
      <w:pPr>
        <w:spacing w:line="360" w:lineRule="auto"/>
        <w:ind w:firstLine="420" w:firstLineChars="200"/>
      </w:pPr>
      <w:r>
        <w:rPr>
          <w:rFonts w:hint="eastAsia"/>
        </w:rPr>
        <w:t>1、服务的概况</w:t>
      </w:r>
    </w:p>
    <w:p w14:paraId="79A6B62E">
      <w:pPr>
        <w:spacing w:line="360" w:lineRule="auto"/>
        <w:ind w:firstLine="420" w:firstLineChars="200"/>
      </w:pPr>
      <w:r>
        <w:rPr>
          <w:rFonts w:hint="eastAsia"/>
        </w:rPr>
        <w:t>（</w:t>
      </w:r>
      <w:r>
        <w:rPr>
          <w:rFonts w:hint="eastAsia"/>
          <w:lang w:val="en-US" w:eastAsia="zh-CN"/>
        </w:rPr>
        <w:t>1</w:t>
      </w:r>
      <w:r>
        <w:rPr>
          <w:rFonts w:hint="eastAsia"/>
        </w:rPr>
        <w:t>）各区域细化功能分布情况</w:t>
      </w:r>
    </w:p>
    <w:p w14:paraId="0BA7F32F">
      <w:pPr>
        <w:spacing w:line="360" w:lineRule="auto"/>
        <w:ind w:firstLine="420" w:firstLineChars="200"/>
      </w:pPr>
      <w:r>
        <w:rPr>
          <w:rFonts w:hint="eastAsia"/>
        </w:rPr>
        <w:t>①：上海大学宝山校区东区绿化养护和保洁服务，其中绿化养护服务面积约</w:t>
      </w:r>
      <w:r>
        <w:t>100000</w:t>
      </w:r>
      <w:r>
        <w:rPr>
          <w:rFonts w:hint="eastAsia"/>
        </w:rPr>
        <w:t>㎡，含绿地内的园林建筑小品、水体和学习休憩场所设施。</w:t>
      </w:r>
    </w:p>
    <w:p w14:paraId="4528F7EA">
      <w:pPr>
        <w:spacing w:line="360" w:lineRule="auto"/>
        <w:ind w:firstLine="420" w:firstLineChars="200"/>
      </w:pPr>
      <w:r>
        <w:rPr>
          <w:rFonts w:hint="eastAsia"/>
        </w:rPr>
        <w:t>②：上海大学宝山校区东区室内保洁服务，负责室内地上地下总建筑面积约</w:t>
      </w:r>
      <w:r>
        <w:t>242269</w:t>
      </w:r>
      <w:r>
        <w:rPr>
          <w:rFonts w:hint="eastAsia"/>
        </w:rPr>
        <w:t>㎡，包括东区</w:t>
      </w:r>
      <w:r>
        <w:t>1-19</w:t>
      </w:r>
      <w:r>
        <w:rPr>
          <w:rFonts w:hint="eastAsia"/>
        </w:rPr>
        <w:t>号实验办公楼、生物医工大楼、</w:t>
      </w:r>
      <w:r>
        <w:t>2</w:t>
      </w:r>
      <w:r>
        <w:rPr>
          <w:rFonts w:hint="eastAsia"/>
        </w:rPr>
        <w:t>幢教师公寓楼（含专家公寓楼）等，共</w:t>
      </w:r>
      <w:r>
        <w:t>22</w:t>
      </w:r>
      <w:r>
        <w:rPr>
          <w:rFonts w:hint="eastAsia"/>
        </w:rPr>
        <w:t>幢楼的教室、厕所、走廊、楼梯等室内公共区域以及连廊、车库保洁。负责保洁区域内垃圾分类工作。</w:t>
      </w:r>
    </w:p>
    <w:p w14:paraId="4FBB9B6E">
      <w:pPr>
        <w:spacing w:line="360" w:lineRule="auto"/>
        <w:ind w:firstLine="420" w:firstLineChars="200"/>
      </w:pPr>
      <w:r>
        <w:rPr>
          <w:rFonts w:hint="eastAsia"/>
        </w:rPr>
        <w:t>③：上海大学宝山校区东区钱伟长图书馆室内地上地下总建筑面积约</w:t>
      </w:r>
      <w:r>
        <w:t>22057</w:t>
      </w:r>
      <w:r>
        <w:rPr>
          <w:rFonts w:hint="eastAsia"/>
        </w:rPr>
        <w:t>㎡的室内公共区域、厕所、阅览室、流通等场所保洁，图书馆开馆时间为周一至周日的</w:t>
      </w:r>
      <w:r>
        <w:t>8:00-22:00</w:t>
      </w:r>
      <w:r>
        <w:rPr>
          <w:rFonts w:hint="eastAsia"/>
        </w:rPr>
        <w:t>。</w:t>
      </w:r>
    </w:p>
    <w:p w14:paraId="6B46B97A">
      <w:pPr>
        <w:spacing w:line="360" w:lineRule="auto"/>
        <w:ind w:firstLine="420" w:firstLineChars="200"/>
      </w:pPr>
      <w:r>
        <w:rPr>
          <w:rFonts w:hint="eastAsia"/>
        </w:rPr>
        <w:t>④：上海大学宝山校区东区室外道路保洁服务，面积约</w:t>
      </w:r>
      <w:r>
        <w:t>68800</w:t>
      </w:r>
      <w:r>
        <w:rPr>
          <w:rFonts w:hint="eastAsia"/>
        </w:rPr>
        <w:t>㎡，负责东区区域内所有公共道路（主次干道）、广场及公共停车场的保洁；负责所有公共道路及广场的附属环境设施：校车站点、学习休憩场所桌椅等设施、校园标识指示牌等的日常保洁，垃圾桶的倾倒和保洁。</w:t>
      </w:r>
    </w:p>
    <w:p w14:paraId="13467A74">
      <w:pPr>
        <w:spacing w:line="360" w:lineRule="auto"/>
        <w:ind w:firstLine="420" w:firstLineChars="200"/>
      </w:pPr>
      <w:r>
        <w:rPr>
          <w:rFonts w:hint="eastAsia"/>
        </w:rPr>
        <w:t>⑤：上海大学宝山校区东区区域内定期清理、清扫屋顶、明沟、撒水坡、窨井、道路排水隔栏井，及时疏通管道，保持雨污水管道通畅；食堂内管道的应急疏通；做好防汛防台时期的防涝工作。</w:t>
      </w:r>
    </w:p>
    <w:p w14:paraId="11D474CF">
      <w:pPr>
        <w:spacing w:line="360" w:lineRule="auto"/>
        <w:ind w:firstLine="420" w:firstLineChars="200"/>
      </w:pPr>
      <w:r>
        <w:rPr>
          <w:rFonts w:hint="eastAsia"/>
        </w:rPr>
        <w:t>⑥：上海大学宝山校区东区区域内垃圾分类工作。工作要求：负责区域范围内垃圾房和垃圾分类投放点的日常保洁、师生垃圾分类与定时定点投放管理与监督，必要的二次分拣工作；负责区域范围内全部生活垃圾、绿化垃圾、无主建筑垃圾的集中收运工作，并将收运的垃圾转运到指定垃圾压缩站或指定放置地点；负责绿化树枝的外运工作并承担相应费用；负责区域内垃圾压缩站内的设备设施管理、日常保洁和运营工作；负责区域内所有垃圾房、垃圾分类投放点、垃圾压缩站的设施、设备的日常维护、保洁、清洗、消毒等管理工作，负责垃圾收运工作相关设备、设施的维护，维护用品自备；本次服务包括相关作业车辆及与作业车辆相关的充电设备。</w:t>
      </w:r>
    </w:p>
    <w:p w14:paraId="1E91D350">
      <w:pPr>
        <w:spacing w:line="360" w:lineRule="auto"/>
        <w:ind w:firstLine="420" w:firstLineChars="200"/>
      </w:pPr>
    </w:p>
    <w:p w14:paraId="5B645AAF">
      <w:pPr>
        <w:spacing w:line="360" w:lineRule="auto"/>
        <w:ind w:firstLine="420" w:firstLineChars="200"/>
      </w:pPr>
      <w:r>
        <w:rPr>
          <w:rFonts w:hint="eastAsia"/>
        </w:rPr>
        <w:t xml:space="preserve">2、绿化养护项目内容及要求 </w:t>
      </w:r>
    </w:p>
    <w:p w14:paraId="33F7D560">
      <w:pPr>
        <w:adjustRightInd w:val="0"/>
        <w:snapToGrid w:val="0"/>
        <w:spacing w:line="360" w:lineRule="auto"/>
        <w:ind w:firstLine="422" w:firstLineChars="201"/>
        <w:rPr>
          <w:rFonts w:ascii="宋体" w:hAnsi="宋体"/>
          <w:bCs/>
          <w:szCs w:val="21"/>
        </w:rPr>
      </w:pPr>
      <w:r>
        <w:rPr>
          <w:rFonts w:hint="eastAsia" w:ascii="宋体" w:hAnsi="宋体"/>
          <w:bCs/>
          <w:szCs w:val="21"/>
        </w:rPr>
        <w:t xml:space="preserve">（1）绿化养护内容  </w:t>
      </w:r>
    </w:p>
    <w:p w14:paraId="45C189A2">
      <w:pPr>
        <w:adjustRightInd w:val="0"/>
        <w:snapToGrid w:val="0"/>
        <w:spacing w:line="360" w:lineRule="auto"/>
        <w:ind w:firstLine="422" w:firstLineChars="201"/>
        <w:rPr>
          <w:rFonts w:ascii="宋体" w:hAnsi="宋体"/>
          <w:bCs/>
          <w:szCs w:val="21"/>
        </w:rPr>
      </w:pPr>
      <w:r>
        <w:rPr>
          <w:rFonts w:hint="eastAsia" w:ascii="宋体" w:hAnsi="宋体"/>
          <w:bCs/>
          <w:szCs w:val="21"/>
        </w:rPr>
        <w:t>专业的绿化管理，行使正常的绿化养护和管理工作。即：绿化养护范围内的中耕除草、松土施肥、修剪整枝、草坪割草、病虫害防治、防汛抗台、抗旱防涝；养护绿地内确保绿化带清洁、整齐，无垃圾、杂物、杂草，无死树、无枯枝，无缺株；绿地养护范围内缺株及时补栽，需调整、新种、换种的苗木，中标供应商提出后由采购人决定，并由中标供应商实施；应积极完成采购人交办的其他突击性任务和指令性任务；绿地养护范围内各种附属设施应确保完好无损，完好率达到100%；应配备养护管理范围内所需的各种绿化养护工具、器具和物品，各种肥料、农药，以及器具的燃料和维修费等；承担绿化所产生的所有垃圾清运；未涉及内容按上海市绿化养护标准执行。养护具体内容是：</w:t>
      </w:r>
    </w:p>
    <w:p w14:paraId="2CC9E9D0">
      <w:pPr>
        <w:numPr>
          <w:ilvl w:val="0"/>
          <w:numId w:val="1"/>
        </w:numPr>
        <w:adjustRightInd w:val="0"/>
        <w:snapToGrid w:val="0"/>
        <w:spacing w:line="360" w:lineRule="auto"/>
        <w:ind w:firstLine="420" w:firstLineChars="200"/>
        <w:rPr>
          <w:rFonts w:ascii="宋体" w:hAnsi="宋体"/>
          <w:bCs/>
          <w:szCs w:val="21"/>
        </w:rPr>
      </w:pPr>
      <w:r>
        <w:fldChar w:fldCharType="begin"/>
      </w:r>
      <w:r>
        <w:instrText xml:space="preserve"> HYPERLINK "http://testjx004.anyp.com/product.aspx" </w:instrText>
      </w:r>
      <w:r>
        <w:fldChar w:fldCharType="separate"/>
      </w:r>
      <w:r>
        <w:rPr>
          <w:rStyle w:val="14"/>
          <w:rFonts w:hint="eastAsia" w:ascii="宋体" w:hAnsi="宋体"/>
          <w:bCs/>
          <w:color w:val="auto"/>
          <w:szCs w:val="21"/>
          <w:u w:val="none"/>
        </w:rPr>
        <w:t>乔木</w:t>
      </w:r>
      <w:r>
        <w:rPr>
          <w:rStyle w:val="14"/>
          <w:rFonts w:hint="eastAsia" w:ascii="宋体" w:hAnsi="宋体"/>
          <w:bCs/>
          <w:color w:val="auto"/>
          <w:szCs w:val="21"/>
          <w:u w:val="none"/>
        </w:rPr>
        <w:fldChar w:fldCharType="end"/>
      </w:r>
      <w:r>
        <w:rPr>
          <w:rFonts w:hint="eastAsia" w:ascii="宋体" w:hAnsi="宋体"/>
          <w:bCs/>
          <w:szCs w:val="21"/>
        </w:rPr>
        <w:t>：采用穴施、及喷洒、水肥等进行施肥，及时防治病虫害，保持树木自然生长状态（或造型修剪），及时剪除黄枝、病虫枝、荫蔽徒长枝及阻碍车辆通行的下垂枝，及时清理干净修剪物，确保无杂草。</w:t>
      </w:r>
    </w:p>
    <w:p w14:paraId="591BA1DC">
      <w:pPr>
        <w:numPr>
          <w:ilvl w:val="0"/>
          <w:numId w:val="1"/>
        </w:numPr>
        <w:adjustRightInd w:val="0"/>
        <w:snapToGrid w:val="0"/>
        <w:spacing w:line="360" w:lineRule="auto"/>
        <w:ind w:firstLine="420" w:firstLineChars="200"/>
        <w:rPr>
          <w:rFonts w:ascii="宋体" w:hAnsi="宋体"/>
          <w:bCs/>
          <w:szCs w:val="21"/>
        </w:rPr>
      </w:pPr>
      <w:r>
        <w:fldChar w:fldCharType="begin"/>
      </w:r>
      <w:r>
        <w:instrText xml:space="preserve"> HYPERLINK "http://testjx004.anyp.com/product.aspx" </w:instrText>
      </w:r>
      <w:r>
        <w:fldChar w:fldCharType="separate"/>
      </w:r>
      <w:r>
        <w:rPr>
          <w:rStyle w:val="14"/>
          <w:rFonts w:hint="eastAsia" w:ascii="宋体" w:hAnsi="宋体"/>
          <w:bCs/>
          <w:color w:val="auto"/>
          <w:szCs w:val="21"/>
          <w:u w:val="none"/>
        </w:rPr>
        <w:t>灌木</w:t>
      </w:r>
      <w:r>
        <w:rPr>
          <w:rStyle w:val="14"/>
          <w:rFonts w:hint="eastAsia" w:ascii="宋体" w:hAnsi="宋体"/>
          <w:bCs/>
          <w:color w:val="auto"/>
          <w:szCs w:val="21"/>
          <w:u w:val="none"/>
        </w:rPr>
        <w:fldChar w:fldCharType="end"/>
      </w:r>
      <w:r>
        <w:rPr>
          <w:rFonts w:hint="eastAsia" w:ascii="宋体" w:hAnsi="宋体"/>
          <w:bCs/>
          <w:szCs w:val="21"/>
        </w:rPr>
        <w:t>、绿篱：按季节施肥，及时防治病虫害，修剪成圆形、方行或锥行的，每周小修一次，每月大修一次，剪口平滑、美观，及时清除修剪物，及时剪除枯枝、病虫枝，及时清理老、病死植株、及杂草。</w:t>
      </w:r>
    </w:p>
    <w:p w14:paraId="141D51D6">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草本类：按季节施肥，及时防治病虫害，每周剪除残</w:t>
      </w:r>
      <w:r>
        <w:fldChar w:fldCharType="begin"/>
      </w:r>
      <w:r>
        <w:instrText xml:space="preserve"> HYPERLINK "http://testjx004.anyp.com/product/index.aspx" </w:instrText>
      </w:r>
      <w:r>
        <w:fldChar w:fldCharType="separate"/>
      </w:r>
      <w:r>
        <w:rPr>
          <w:rStyle w:val="14"/>
          <w:rFonts w:hint="eastAsia" w:ascii="宋体" w:hAnsi="宋体"/>
          <w:bCs/>
          <w:color w:val="auto"/>
          <w:szCs w:val="21"/>
          <w:u w:val="none"/>
        </w:rPr>
        <w:t>花</w:t>
      </w:r>
      <w:r>
        <w:rPr>
          <w:rStyle w:val="14"/>
          <w:rFonts w:hint="eastAsia" w:ascii="宋体" w:hAnsi="宋体"/>
          <w:bCs/>
          <w:color w:val="auto"/>
          <w:szCs w:val="21"/>
          <w:u w:val="none"/>
        </w:rPr>
        <w:fldChar w:fldCharType="end"/>
      </w:r>
      <w:r>
        <w:rPr>
          <w:rFonts w:hint="eastAsia" w:ascii="宋体" w:hAnsi="宋体"/>
          <w:bCs/>
          <w:szCs w:val="21"/>
        </w:rPr>
        <w:t>一次、清除杂草一次，及时剪除枯枝、黄枝。</w:t>
      </w:r>
    </w:p>
    <w:p w14:paraId="43D93B36">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草坪及地被：按不同季节施肥，施肥均匀、淋水透彻，及时防治病虫和补种萎死残缺部分，覆盖率达98%以上，每月修剪1-2次。</w:t>
      </w:r>
    </w:p>
    <w:p w14:paraId="7FC1507E">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花坛类：按照采购人要求，及时更换花坛内草花，中标供应商设计草花建植式样，报部门审核通过后种植。</w:t>
      </w:r>
    </w:p>
    <w:p w14:paraId="3639F5B9">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根据采购人要求，做好绿化植物本底数据排摸，及时动态调整树木数据，做好绿化养护内容、方式等信息化转型。</w:t>
      </w:r>
    </w:p>
    <w:p w14:paraId="68948F19">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配合采购人做好各项工程施工范围内需校内移植苗木的选址工作。配合采购人做好工程养护期满后绿化养护移交工作。</w:t>
      </w:r>
    </w:p>
    <w:p w14:paraId="2642AA92">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鼓励使用新技术、新方法、新设备做好绿化养护工作。</w:t>
      </w:r>
    </w:p>
    <w:p w14:paraId="66965983">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配合采购人做好小节点的植物配置和优化。</w:t>
      </w:r>
    </w:p>
    <w:p w14:paraId="30F4D274">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对绿化农药、肥料等摆放标准化，危险品管理使用规范。</w:t>
      </w:r>
    </w:p>
    <w:p w14:paraId="3B3A7A24">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绿化工具摆放及使用规范。</w:t>
      </w:r>
    </w:p>
    <w:p w14:paraId="4D6C944A">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做好防汛防台时期的相应保障服务。</w:t>
      </w:r>
    </w:p>
    <w:p w14:paraId="5981B339">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在日常工作中，接到重大活动、节日和各类参观、检查任务时，及时做出响应，做好突击性绿化服务工作。</w:t>
      </w:r>
    </w:p>
    <w:p w14:paraId="5FC57177">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配合采购人做好每年涉及跨校区的菊花展布展相关工作。</w:t>
      </w:r>
    </w:p>
    <w:p w14:paraId="349EC151">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配合采购人做好“全国绿化模范单位”、“上海市花园单位”、“上海市绿色校园”等相关荣誉的复验工作。</w:t>
      </w:r>
    </w:p>
    <w:p w14:paraId="496B0728">
      <w:pPr>
        <w:numPr>
          <w:ilvl w:val="0"/>
          <w:numId w:val="1"/>
        </w:numPr>
        <w:adjustRightInd w:val="0"/>
        <w:snapToGrid w:val="0"/>
        <w:spacing w:line="360" w:lineRule="auto"/>
        <w:ind w:firstLine="420" w:firstLineChars="200"/>
        <w:rPr>
          <w:rFonts w:ascii="宋体" w:hAnsi="宋体"/>
          <w:bCs/>
          <w:szCs w:val="21"/>
        </w:rPr>
      </w:pPr>
      <w:r>
        <w:rPr>
          <w:rFonts w:hint="eastAsia" w:ascii="宋体" w:hAnsi="宋体"/>
          <w:bCs/>
          <w:szCs w:val="21"/>
        </w:rPr>
        <w:t>配合采购人做好垃圾分类相关工作且达标。</w:t>
      </w:r>
    </w:p>
    <w:p w14:paraId="29FE755B">
      <w:pPr>
        <w:adjustRightInd w:val="0"/>
        <w:snapToGrid w:val="0"/>
        <w:spacing w:line="360" w:lineRule="auto"/>
        <w:ind w:firstLine="423" w:firstLineChars="201"/>
        <w:rPr>
          <w:rFonts w:ascii="宋体" w:hAnsi="宋体"/>
          <w:b/>
          <w:szCs w:val="21"/>
        </w:rPr>
      </w:pPr>
      <w:r>
        <w:rPr>
          <w:rFonts w:hint="eastAsia" w:ascii="宋体" w:hAnsi="宋体"/>
          <w:b/>
          <w:szCs w:val="21"/>
        </w:rPr>
        <w:t>（2）绿化养护质量要求</w:t>
      </w:r>
    </w:p>
    <w:p w14:paraId="21E8E626">
      <w:pPr>
        <w:numPr>
          <w:ilvl w:val="0"/>
          <w:numId w:val="2"/>
        </w:numPr>
        <w:adjustRightInd w:val="0"/>
        <w:snapToGrid w:val="0"/>
        <w:spacing w:line="360" w:lineRule="auto"/>
        <w:ind w:firstLine="420" w:firstLineChars="200"/>
        <w:rPr>
          <w:rFonts w:ascii="宋体" w:hAnsi="宋体"/>
          <w:bCs/>
          <w:szCs w:val="21"/>
        </w:rPr>
      </w:pPr>
      <w:r>
        <w:fldChar w:fldCharType="begin"/>
      </w:r>
      <w:r>
        <w:instrText xml:space="preserve"> HYPERLINK "http://www.gdtyf.com/index.aspx" </w:instrText>
      </w:r>
      <w:r>
        <w:fldChar w:fldCharType="separate"/>
      </w:r>
      <w:r>
        <w:rPr>
          <w:rStyle w:val="14"/>
          <w:rFonts w:hint="eastAsia" w:ascii="宋体" w:hAnsi="宋体"/>
          <w:bCs/>
          <w:color w:val="auto"/>
          <w:szCs w:val="21"/>
          <w:u w:val="none"/>
        </w:rPr>
        <w:t>绿化</w:t>
      </w:r>
      <w:r>
        <w:rPr>
          <w:rStyle w:val="14"/>
          <w:rFonts w:hint="eastAsia" w:ascii="宋体" w:hAnsi="宋体"/>
          <w:bCs/>
          <w:color w:val="auto"/>
          <w:szCs w:val="21"/>
          <w:u w:val="none"/>
        </w:rPr>
        <w:fldChar w:fldCharType="end"/>
      </w:r>
      <w:r>
        <w:rPr>
          <w:rFonts w:hint="eastAsia" w:ascii="宋体" w:hAnsi="宋体"/>
          <w:bCs/>
          <w:szCs w:val="21"/>
        </w:rPr>
        <w:t>充分，</w:t>
      </w:r>
      <w:r>
        <w:fldChar w:fldCharType="begin"/>
      </w:r>
      <w:r>
        <w:instrText xml:space="preserve"> HYPERLINK "http://www.gdtyf.com/index.aspx" </w:instrText>
      </w:r>
      <w:r>
        <w:fldChar w:fldCharType="separate"/>
      </w:r>
      <w:r>
        <w:rPr>
          <w:rStyle w:val="14"/>
          <w:rFonts w:hint="eastAsia" w:ascii="宋体" w:hAnsi="宋体"/>
          <w:bCs/>
          <w:color w:val="auto"/>
          <w:szCs w:val="21"/>
          <w:u w:val="none"/>
        </w:rPr>
        <w:t>植物</w:t>
      </w:r>
      <w:r>
        <w:rPr>
          <w:rStyle w:val="14"/>
          <w:rFonts w:hint="eastAsia" w:ascii="宋体" w:hAnsi="宋体"/>
          <w:bCs/>
          <w:color w:val="auto"/>
          <w:szCs w:val="21"/>
          <w:u w:val="none"/>
        </w:rPr>
        <w:fldChar w:fldCharType="end"/>
      </w:r>
      <w:r>
        <w:rPr>
          <w:rFonts w:hint="eastAsia" w:ascii="宋体" w:hAnsi="宋体"/>
          <w:bCs/>
          <w:szCs w:val="21"/>
        </w:rPr>
        <w:t>配置合理，达到黄土不外露。</w:t>
      </w:r>
    </w:p>
    <w:p w14:paraId="7ED1FB38">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绿化</w:t>
      </w:r>
      <w:r>
        <w:fldChar w:fldCharType="begin"/>
      </w:r>
      <w:r>
        <w:instrText xml:space="preserve"> HYPERLINK "http://www.gdtyf.com/index.aspx" </w:instrText>
      </w:r>
      <w:r>
        <w:fldChar w:fldCharType="separate"/>
      </w:r>
      <w:r>
        <w:rPr>
          <w:rStyle w:val="14"/>
          <w:rFonts w:hint="eastAsia" w:ascii="宋体" w:hAnsi="宋体"/>
          <w:bCs/>
          <w:color w:val="auto"/>
          <w:szCs w:val="21"/>
          <w:u w:val="none"/>
        </w:rPr>
        <w:t>植物</w:t>
      </w:r>
      <w:r>
        <w:rPr>
          <w:rStyle w:val="14"/>
          <w:rFonts w:hint="eastAsia" w:ascii="宋体" w:hAnsi="宋体"/>
          <w:bCs/>
          <w:color w:val="auto"/>
          <w:szCs w:val="21"/>
          <w:u w:val="none"/>
        </w:rPr>
        <w:fldChar w:fldCharType="end"/>
      </w:r>
      <w:r>
        <w:rPr>
          <w:rFonts w:hint="eastAsia" w:ascii="宋体" w:hAnsi="宋体"/>
          <w:bCs/>
          <w:szCs w:val="21"/>
        </w:rPr>
        <w:t>达到：</w:t>
      </w:r>
    </w:p>
    <w:p w14:paraId="589F951E">
      <w:pPr>
        <w:numPr>
          <w:ilvl w:val="0"/>
          <w:numId w:val="3"/>
        </w:numPr>
        <w:adjustRightInd w:val="0"/>
        <w:snapToGrid w:val="0"/>
        <w:spacing w:line="360" w:lineRule="auto"/>
        <w:ind w:left="0" w:firstLine="420" w:firstLineChars="200"/>
        <w:rPr>
          <w:rFonts w:ascii="宋体" w:hAnsi="宋体"/>
          <w:bCs/>
          <w:szCs w:val="21"/>
        </w:rPr>
      </w:pPr>
      <w:r>
        <w:rPr>
          <w:rFonts w:hint="eastAsia" w:ascii="宋体" w:hAnsi="宋体"/>
          <w:bCs/>
          <w:szCs w:val="21"/>
        </w:rPr>
        <w:t>生长势好。叶子健壮：叶色正常，叶大而肥厚，在正常的条件下不黄叶，不焦叶、不卷叶、不落叶；被啃咬的叶片最严重的每株在5％以下(含5％)。</w:t>
      </w:r>
    </w:p>
    <w:p w14:paraId="7D2890D0">
      <w:pPr>
        <w:numPr>
          <w:ilvl w:val="0"/>
          <w:numId w:val="3"/>
        </w:numPr>
        <w:adjustRightInd w:val="0"/>
        <w:snapToGrid w:val="0"/>
        <w:spacing w:line="360" w:lineRule="auto"/>
        <w:ind w:left="0" w:firstLine="420" w:firstLineChars="200"/>
        <w:rPr>
          <w:rFonts w:ascii="宋体" w:hAnsi="宋体"/>
          <w:bCs/>
          <w:szCs w:val="21"/>
        </w:rPr>
      </w:pPr>
      <w:r>
        <w:rPr>
          <w:rFonts w:hint="eastAsia" w:ascii="宋体" w:hAnsi="宋体"/>
          <w:bCs/>
          <w:szCs w:val="21"/>
        </w:rPr>
        <w:t>枝、干健壮：无明显枯枝、死枝，枝条粗壮；无蛀干害虫的活卵活虫；介壳虫最严重处主枝干上100平方厘米1头活虫以下，较细的枝条每尺长的一段上在5头活虫以下(含5头)；株数都在2％以下(含2％)；树冠完整，分支点合适，主侧枝分布均称和数量适宜、内膛不乱、通风透光。</w:t>
      </w:r>
    </w:p>
    <w:p w14:paraId="18487181">
      <w:pPr>
        <w:numPr>
          <w:ilvl w:val="0"/>
          <w:numId w:val="3"/>
        </w:numPr>
        <w:adjustRightInd w:val="0"/>
        <w:snapToGrid w:val="0"/>
        <w:spacing w:line="360" w:lineRule="auto"/>
        <w:ind w:left="0" w:firstLine="420" w:firstLineChars="200"/>
        <w:rPr>
          <w:rFonts w:ascii="宋体" w:hAnsi="宋体"/>
          <w:bCs/>
          <w:szCs w:val="21"/>
        </w:rPr>
      </w:pPr>
      <w:r>
        <w:rPr>
          <w:rFonts w:hint="eastAsia" w:ascii="宋体" w:hAnsi="宋体"/>
          <w:bCs/>
          <w:szCs w:val="21"/>
        </w:rPr>
        <w:t>树木有群体、个体特色效果，树木修剪合理，树形美观，无缺株、死树，植株生长健壮，树冠丰满完整，不倾斜，无断桩、坏桩。无徒长枝、病虫枝、过密枝、并生枝、枯死枝、伤损枝、下垂枝。基本无病虫害危害迹象，蛀干性害虫危害率不超过3%。树干每年涂白，高度一致。树干上无钉栓刻画的现象，树穴2米范围内无堆物、堆料、搭棚设摊、围栏等影响树木生长的现象。</w:t>
      </w:r>
    </w:p>
    <w:p w14:paraId="2E3711BE">
      <w:pPr>
        <w:numPr>
          <w:ilvl w:val="0"/>
          <w:numId w:val="3"/>
        </w:numPr>
        <w:adjustRightInd w:val="0"/>
        <w:snapToGrid w:val="0"/>
        <w:spacing w:line="360" w:lineRule="auto"/>
        <w:ind w:left="0" w:firstLine="420" w:firstLineChars="200"/>
        <w:rPr>
          <w:rFonts w:ascii="宋体" w:hAnsi="宋体"/>
          <w:bCs/>
          <w:szCs w:val="21"/>
        </w:rPr>
      </w:pPr>
      <w:r>
        <w:rPr>
          <w:rFonts w:hint="eastAsia" w:ascii="宋体" w:hAnsi="宋体"/>
          <w:bCs/>
          <w:szCs w:val="21"/>
        </w:rPr>
        <w:t>草坪覆盖率应基本达到100％；草坪内杂草控制在10％以内；生长茂盛颜色正常，不枯黄。</w:t>
      </w:r>
    </w:p>
    <w:p w14:paraId="11B0827D">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行道树需及时解决树木与电线、建筑物、交通等之间的矛盾，不影响车辆通行和高压线、路灯、交通指示牌。补栽树木应与原有行道树规格、品种保持一致。树穴有平整盖板或种植地被植物并长势茂盛黄土不裸露。</w:t>
      </w:r>
    </w:p>
    <w:p w14:paraId="3B8AAE6E">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栏杆、园路、桌椅、井盖和牌饰等园林设施完整，做到及时维护和油饰。</w:t>
      </w:r>
    </w:p>
    <w:p w14:paraId="52529491">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无明显的人为损坏，绿地、草坪内无堆物堆料、搭棚或侵占等。</w:t>
      </w:r>
    </w:p>
    <w:p w14:paraId="451A5A03">
      <w:pPr>
        <w:numPr>
          <w:ilvl w:val="0"/>
          <w:numId w:val="2"/>
        </w:numPr>
        <w:adjustRightInd w:val="0"/>
        <w:snapToGrid w:val="0"/>
        <w:spacing w:line="360" w:lineRule="auto"/>
        <w:ind w:firstLine="420" w:firstLineChars="200"/>
        <w:rPr>
          <w:rFonts w:ascii="宋体" w:hAnsi="宋体"/>
          <w:bCs/>
          <w:szCs w:val="21"/>
        </w:rPr>
      </w:pPr>
      <w:r>
        <w:rPr>
          <w:rFonts w:hint="eastAsia" w:ascii="宋体" w:hAnsi="宋体"/>
          <w:bCs/>
          <w:szCs w:val="21"/>
        </w:rPr>
        <w:t>植保。提倡生化物防治、人工防治，使用农药必须以不伤害人体健康为前提，尽量使用高效低毒的农药。在确保周边环境安全前提下（生活区需提前告知），使用农药必须做好操作人员的防护措施，必须在晴朗无风的天气一次完成，喷药后4小时内下雨的，则待天晴后重喷。使用小型喷雾器或手动喷雾器，避免药液扩散，影响他人健康。</w:t>
      </w:r>
    </w:p>
    <w:p w14:paraId="1EFC0F0A">
      <w:pPr>
        <w:numPr>
          <w:ilvl w:val="0"/>
          <w:numId w:val="2"/>
        </w:numPr>
        <w:adjustRightInd w:val="0"/>
        <w:snapToGrid w:val="0"/>
        <w:spacing w:line="360" w:lineRule="auto"/>
        <w:ind w:firstLine="420" w:firstLineChars="200"/>
        <w:rPr>
          <w:rFonts w:ascii="宋体" w:hAnsi="宋体"/>
          <w:bCs/>
          <w:szCs w:val="21"/>
        </w:rPr>
      </w:pPr>
      <w:r>
        <w:fldChar w:fldCharType="begin"/>
      </w:r>
      <w:r>
        <w:instrText xml:space="preserve"> HYPERLINK "http://www.gdtyf.com/index.aspx" </w:instrText>
      </w:r>
      <w:r>
        <w:fldChar w:fldCharType="separate"/>
      </w:r>
      <w:r>
        <w:rPr>
          <w:rFonts w:hint="eastAsia" w:ascii="宋体" w:hAnsi="宋体"/>
          <w:bCs/>
          <w:szCs w:val="21"/>
        </w:rPr>
        <w:t>绿化</w:t>
      </w:r>
      <w:r>
        <w:rPr>
          <w:rFonts w:hint="eastAsia" w:ascii="宋体" w:hAnsi="宋体"/>
          <w:bCs/>
          <w:szCs w:val="21"/>
        </w:rPr>
        <w:fldChar w:fldCharType="end"/>
      </w:r>
      <w:r>
        <w:rPr>
          <w:rFonts w:hint="eastAsia" w:ascii="宋体" w:hAnsi="宋体"/>
          <w:bCs/>
          <w:szCs w:val="21"/>
        </w:rPr>
        <w:t>生产垃圾(如：树枝、树叶、草沫等)重点地区路段能做到随产随清，其它地区和路段做到日产日清；绿地整洁，无砖石瓦块、纸屑、果皮、筐和塑料袋等废弃物，并做到经常保洁。所产生的绿化垃圾一并由中标供应商负责清运、处理。</w:t>
      </w:r>
    </w:p>
    <w:p w14:paraId="46D9C654">
      <w:pPr>
        <w:adjustRightInd w:val="0"/>
        <w:snapToGrid w:val="0"/>
        <w:spacing w:line="360" w:lineRule="auto"/>
        <w:ind w:firstLine="420" w:firstLineChars="200"/>
        <w:rPr>
          <w:rFonts w:ascii="宋体" w:hAnsi="宋体"/>
          <w:bCs/>
          <w:szCs w:val="21"/>
        </w:rPr>
      </w:pPr>
      <w:bookmarkStart w:id="0" w:name="_Hlk215729590"/>
      <w:r>
        <w:rPr>
          <w:rFonts w:hint="eastAsia" w:ascii="宋体" w:hAnsi="宋体"/>
          <w:b/>
          <w:szCs w:val="21"/>
        </w:rPr>
        <w:t>3、项目实施的依据和标准</w:t>
      </w:r>
    </w:p>
    <w:p w14:paraId="2B9A5A3C">
      <w:pPr>
        <w:adjustRightInd w:val="0"/>
        <w:snapToGrid w:val="0"/>
        <w:spacing w:line="360" w:lineRule="auto"/>
        <w:ind w:firstLine="420" w:firstLineChars="200"/>
        <w:rPr>
          <w:rFonts w:ascii="宋体" w:hAnsi="宋体"/>
          <w:b/>
          <w:szCs w:val="21"/>
        </w:rPr>
      </w:pPr>
      <w:r>
        <w:rPr>
          <w:rFonts w:hint="eastAsia" w:ascii="宋体" w:hAnsi="宋体"/>
          <w:bCs/>
          <w:szCs w:val="21"/>
        </w:rPr>
        <w:t>（1）</w:t>
      </w:r>
      <w:r>
        <w:rPr>
          <w:rFonts w:hint="eastAsia" w:ascii="宋体" w:hAnsi="宋体"/>
          <w:b/>
          <w:szCs w:val="21"/>
        </w:rPr>
        <w:t>实施依据</w:t>
      </w:r>
    </w:p>
    <w:p w14:paraId="5B8481D8">
      <w:pPr>
        <w:adjustRightInd w:val="0"/>
        <w:snapToGrid w:val="0"/>
        <w:spacing w:line="360" w:lineRule="auto"/>
        <w:ind w:firstLine="420" w:firstLineChars="200"/>
        <w:rPr>
          <w:rFonts w:ascii="宋体" w:hAnsi="宋体"/>
          <w:szCs w:val="21"/>
        </w:rPr>
      </w:pPr>
      <w:r>
        <w:rPr>
          <w:rFonts w:hint="eastAsia" w:ascii="宋体" w:hAnsi="宋体"/>
          <w:szCs w:val="21"/>
        </w:rPr>
        <w:t>本招标文件明确的服务范围、服务内容和管理要求、服务等级、质量标准与考核要求等。</w:t>
      </w:r>
    </w:p>
    <w:p w14:paraId="05761157">
      <w:pPr>
        <w:adjustRightInd w:val="0"/>
        <w:snapToGrid w:val="0"/>
        <w:spacing w:line="360" w:lineRule="auto"/>
        <w:ind w:firstLine="420" w:firstLineChars="200"/>
        <w:rPr>
          <w:rFonts w:ascii="宋体" w:hAnsi="宋体"/>
          <w:b/>
          <w:szCs w:val="21"/>
        </w:rPr>
      </w:pPr>
      <w:r>
        <w:rPr>
          <w:rFonts w:hint="eastAsia" w:ascii="宋体" w:hAnsi="宋体"/>
          <w:bCs/>
          <w:szCs w:val="21"/>
        </w:rPr>
        <w:t>（2）</w:t>
      </w:r>
      <w:r>
        <w:rPr>
          <w:rFonts w:hint="eastAsia" w:ascii="宋体" w:hAnsi="宋体"/>
          <w:b/>
          <w:szCs w:val="21"/>
        </w:rPr>
        <w:t>执行标准</w:t>
      </w:r>
    </w:p>
    <w:p w14:paraId="1D83F03A">
      <w:pPr>
        <w:pStyle w:val="3"/>
        <w:adjustRightInd w:val="0"/>
        <w:snapToGrid w:val="0"/>
        <w:spacing w:line="360" w:lineRule="auto"/>
        <w:ind w:firstLine="411" w:firstLineChars="196"/>
        <w:outlineLvl w:val="0"/>
        <w:rPr>
          <w:rFonts w:hAnsi="宋体"/>
          <w:bCs/>
          <w:szCs w:val="21"/>
        </w:rPr>
      </w:pPr>
      <w:r>
        <w:rPr>
          <w:rFonts w:hint="eastAsia" w:hAnsi="宋体"/>
          <w:szCs w:val="21"/>
        </w:rPr>
        <w:t>国家和本市颁发的适用于本项目的现行法律、法规、规章、规范性文件和标准。</w:t>
      </w:r>
    </w:p>
    <w:p w14:paraId="69A3AEB2">
      <w:pPr>
        <w:adjustRightInd w:val="0"/>
        <w:snapToGrid w:val="0"/>
        <w:spacing w:line="360" w:lineRule="auto"/>
        <w:ind w:firstLine="422" w:firstLineChars="201"/>
        <w:rPr>
          <w:rFonts w:ascii="宋体" w:hAnsi="宋体"/>
          <w:bCs/>
          <w:szCs w:val="21"/>
        </w:rPr>
      </w:pPr>
      <w:r>
        <w:rPr>
          <w:rFonts w:hint="eastAsia" w:ascii="宋体" w:hAnsi="宋体"/>
          <w:bCs/>
          <w:szCs w:val="21"/>
        </w:rPr>
        <w:t>（3）参照《上海市花园单位考核标准》、市《园林植物养护技术规程》和《园林绿化养护技术等级标准》执行。绿化养护服务标准不低于《高等学校物业服务费用测算规范》（T/JYHQ0016-2023）中二级标准相关内容。绿地设施及硬质景观完好无损。植物群落完整，层次丰富，黄土不外露，有整体的观赏效果。有专业或资质要求的工作岗位，其从业人员必须符合国家与上海市相关要求。</w:t>
      </w:r>
    </w:p>
    <w:p w14:paraId="4771C365">
      <w:pPr>
        <w:numPr>
          <w:ilvl w:val="0"/>
          <w:numId w:val="4"/>
        </w:numPr>
        <w:adjustRightInd w:val="0"/>
        <w:snapToGrid w:val="0"/>
        <w:spacing w:line="360" w:lineRule="auto"/>
        <w:ind w:firstLine="420" w:firstLineChars="200"/>
        <w:rPr>
          <w:rFonts w:ascii="宋体" w:hAnsi="宋体"/>
          <w:bCs/>
          <w:szCs w:val="21"/>
        </w:rPr>
      </w:pPr>
      <w:r>
        <w:fldChar w:fldCharType="begin"/>
      </w:r>
      <w:r>
        <w:instrText xml:space="preserve"> HYPERLINK "http://www.gdtyf.com/c7435" </w:instrText>
      </w:r>
      <w:r>
        <w:fldChar w:fldCharType="separate"/>
      </w:r>
      <w:r>
        <w:rPr>
          <w:rStyle w:val="14"/>
          <w:rFonts w:hint="eastAsia" w:ascii="宋体" w:hAnsi="宋体"/>
          <w:bCs/>
          <w:color w:val="auto"/>
          <w:szCs w:val="21"/>
          <w:u w:val="none"/>
        </w:rPr>
        <w:t>植物</w:t>
      </w:r>
      <w:r>
        <w:rPr>
          <w:rStyle w:val="14"/>
          <w:rFonts w:hint="eastAsia" w:ascii="宋体" w:hAnsi="宋体"/>
          <w:bCs/>
          <w:color w:val="auto"/>
          <w:szCs w:val="21"/>
          <w:u w:val="none"/>
        </w:rPr>
        <w:fldChar w:fldCharType="end"/>
      </w:r>
      <w:r>
        <w:rPr>
          <w:rFonts w:hint="eastAsia" w:ascii="宋体" w:hAnsi="宋体"/>
          <w:bCs/>
          <w:szCs w:val="21"/>
        </w:rPr>
        <w:t>配置合理。乔、灌、花、草搭配适当，能凸显各区域绿化特色；</w:t>
      </w:r>
      <w:r>
        <w:fldChar w:fldCharType="begin"/>
      </w:r>
      <w:r>
        <w:instrText xml:space="preserve"> HYPERLINK "http://www.gdtyf.com/index.aspx" </w:instrText>
      </w:r>
      <w:r>
        <w:fldChar w:fldCharType="separate"/>
      </w:r>
      <w:r>
        <w:rPr>
          <w:rStyle w:val="14"/>
          <w:rFonts w:hint="eastAsia" w:ascii="宋体" w:hAnsi="宋体"/>
          <w:bCs/>
          <w:color w:val="auto"/>
          <w:szCs w:val="21"/>
          <w:u w:val="none"/>
        </w:rPr>
        <w:t>绿化</w:t>
      </w:r>
      <w:r>
        <w:rPr>
          <w:rStyle w:val="14"/>
          <w:rFonts w:hint="eastAsia" w:ascii="宋体" w:hAnsi="宋体"/>
          <w:bCs/>
          <w:color w:val="auto"/>
          <w:szCs w:val="21"/>
          <w:u w:val="none"/>
        </w:rPr>
        <w:fldChar w:fldCharType="end"/>
      </w:r>
      <w:r>
        <w:rPr>
          <w:rFonts w:hint="eastAsia" w:ascii="宋体" w:hAnsi="宋体"/>
          <w:bCs/>
          <w:szCs w:val="21"/>
        </w:rPr>
        <w:t>充分，无裸露土地。</w:t>
      </w:r>
    </w:p>
    <w:p w14:paraId="7261E6A2">
      <w:pPr>
        <w:numPr>
          <w:ilvl w:val="0"/>
          <w:numId w:val="4"/>
        </w:numPr>
        <w:adjustRightInd w:val="0"/>
        <w:snapToGrid w:val="0"/>
        <w:spacing w:line="360" w:lineRule="auto"/>
        <w:ind w:firstLine="420" w:firstLineChars="200"/>
        <w:rPr>
          <w:rFonts w:ascii="宋体" w:hAnsi="宋体"/>
          <w:bCs/>
          <w:szCs w:val="21"/>
        </w:rPr>
      </w:pPr>
      <w:r>
        <w:rPr>
          <w:rFonts w:hint="eastAsia" w:ascii="宋体" w:hAnsi="宋体"/>
          <w:bCs/>
          <w:szCs w:val="21"/>
        </w:rPr>
        <w:t>花草树木生长正常，修剪及时，具有光泽，无积尘，元枯枝败叶，无病虫害，无杂草。室外绿化养护应达到绿地及花坛内各种植物存活率100％。树木生长健状，树冠完整、美观，修剪适当，主侧枝分布匀称，内膛不乱，通风透光；在正常条件下，不黄叶、不焦叶、不卷叶、不落叶；被啃咬的叶片最严重的每株在5%以下；无蛀干害虫的活卵、活虫；介壳虫为害不明显；树木缺株在2%以下；树木无钉栓、捆绑现象；植物季相分明，生长茂盛；乔木修剪科学合理，剪口光滑整齐，树冠完整美观，无徒长枝、下垂枝、枯枝，内膛不乱，通风透光；花灌木花后修剪及时，无残花。</w:t>
      </w:r>
    </w:p>
    <w:p w14:paraId="30D9D91A">
      <w:pPr>
        <w:numPr>
          <w:ilvl w:val="0"/>
          <w:numId w:val="4"/>
        </w:numPr>
        <w:adjustRightInd w:val="0"/>
        <w:snapToGrid w:val="0"/>
        <w:spacing w:line="360" w:lineRule="auto"/>
        <w:ind w:firstLine="420" w:firstLineChars="200"/>
        <w:rPr>
          <w:rFonts w:ascii="宋体" w:hAnsi="宋体"/>
          <w:bCs/>
          <w:szCs w:val="21"/>
        </w:rPr>
      </w:pPr>
      <w:r>
        <w:rPr>
          <w:rFonts w:hint="eastAsia" w:ascii="宋体" w:hAnsi="宋体"/>
          <w:bCs/>
          <w:szCs w:val="21"/>
        </w:rPr>
        <w:t>绿篱、色块、球类生长健壮，叶色正常，修剪造型美观，无死株和干枯枝，有虫株率在2%以下。绿篱修剪整齐有型，保持观赏面枝叶丰满。</w:t>
      </w:r>
    </w:p>
    <w:p w14:paraId="306A84DA">
      <w:pPr>
        <w:numPr>
          <w:ilvl w:val="0"/>
          <w:numId w:val="4"/>
        </w:numPr>
        <w:adjustRightInd w:val="0"/>
        <w:snapToGrid w:val="0"/>
        <w:spacing w:line="360" w:lineRule="auto"/>
        <w:ind w:firstLine="420" w:firstLineChars="200"/>
        <w:rPr>
          <w:rFonts w:ascii="宋体" w:hAnsi="宋体"/>
          <w:bCs/>
          <w:szCs w:val="21"/>
        </w:rPr>
      </w:pPr>
      <w:r>
        <w:rPr>
          <w:rFonts w:hint="eastAsia" w:ascii="宋体" w:hAnsi="宋体"/>
          <w:bCs/>
          <w:szCs w:val="21"/>
        </w:rPr>
        <w:t>草坪保持平整，高度≯5㎝（冷季草坪高度≯7㎝），无病虫害，草屑及时清理，覆盖率达到95%以上，修剪及时整齐美观，叶色正常，无杂草。</w:t>
      </w:r>
    </w:p>
    <w:p w14:paraId="017760D6">
      <w:pPr>
        <w:numPr>
          <w:ilvl w:val="0"/>
          <w:numId w:val="4"/>
        </w:numPr>
        <w:adjustRightInd w:val="0"/>
        <w:snapToGrid w:val="0"/>
        <w:spacing w:line="360" w:lineRule="auto"/>
        <w:ind w:firstLine="420" w:firstLineChars="200"/>
        <w:rPr>
          <w:rFonts w:ascii="宋体" w:hAnsi="宋体"/>
          <w:bCs/>
          <w:szCs w:val="21"/>
        </w:rPr>
      </w:pPr>
      <w:r>
        <w:rPr>
          <w:rFonts w:hint="eastAsia" w:ascii="宋体" w:hAnsi="宋体"/>
          <w:bCs/>
          <w:szCs w:val="21"/>
        </w:rPr>
        <w:t>花坛草花及时更换，种植株行距适宜、均匀、整齐，图案色彩搭配合理。宿根</w:t>
      </w:r>
      <w:r>
        <w:fldChar w:fldCharType="begin"/>
      </w:r>
      <w:r>
        <w:instrText xml:space="preserve"> HYPERLINK "http://testjx004.anyp.com/product/index.aspx" </w:instrText>
      </w:r>
      <w:r>
        <w:fldChar w:fldCharType="separate"/>
      </w:r>
      <w:r>
        <w:rPr>
          <w:rStyle w:val="14"/>
          <w:rFonts w:hint="eastAsia" w:ascii="宋体" w:hAnsi="宋体"/>
          <w:bCs/>
          <w:color w:val="auto"/>
          <w:szCs w:val="21"/>
          <w:u w:val="none"/>
        </w:rPr>
        <w:t>花卉</w:t>
      </w:r>
      <w:r>
        <w:rPr>
          <w:rStyle w:val="14"/>
          <w:rFonts w:hint="eastAsia" w:ascii="宋体" w:hAnsi="宋体"/>
          <w:bCs/>
          <w:color w:val="auto"/>
          <w:szCs w:val="21"/>
          <w:u w:val="none"/>
        </w:rPr>
        <w:fldChar w:fldCharType="end"/>
      </w:r>
      <w:r>
        <w:rPr>
          <w:rFonts w:hint="eastAsia" w:ascii="宋体" w:hAnsi="宋体"/>
          <w:bCs/>
          <w:szCs w:val="21"/>
        </w:rPr>
        <w:t>管理及时，花期长，花色正，无明显缺株。</w:t>
      </w:r>
    </w:p>
    <w:p w14:paraId="5BCAA9B6">
      <w:pPr>
        <w:numPr>
          <w:ilvl w:val="0"/>
          <w:numId w:val="4"/>
        </w:numPr>
        <w:adjustRightInd w:val="0"/>
        <w:snapToGrid w:val="0"/>
        <w:spacing w:line="360" w:lineRule="auto"/>
        <w:ind w:firstLine="420" w:firstLineChars="200"/>
        <w:rPr>
          <w:rFonts w:ascii="宋体" w:hAnsi="宋体"/>
          <w:bCs/>
          <w:szCs w:val="21"/>
        </w:rPr>
      </w:pPr>
      <w:r>
        <w:rPr>
          <w:rFonts w:hint="eastAsia" w:ascii="宋体" w:hAnsi="宋体"/>
          <w:bCs/>
          <w:szCs w:val="21"/>
        </w:rPr>
        <w:t>绿地内立视应无明显杂草，土壤疏松通透；草皮无病斑，植物枝叶无虫害咬口、排泄物、无悬挂或依附在植物上的虫茧、休眠虫体及越冬虫蛹；绿地内无垃圾，乔木无树挂；绿地无破坏、践踏及随意占用现象；绿地整洁，无杂树，无堆物堆料、搭棚、侵占等现象；设施完好，无人为损坏，对违法行为能及时发现和处理。</w:t>
      </w:r>
    </w:p>
    <w:p w14:paraId="08DD9F43">
      <w:pPr>
        <w:numPr>
          <w:ilvl w:val="0"/>
          <w:numId w:val="4"/>
        </w:numPr>
        <w:adjustRightInd w:val="0"/>
        <w:snapToGrid w:val="0"/>
        <w:spacing w:line="360" w:lineRule="auto"/>
        <w:ind w:firstLine="420" w:firstLineChars="200"/>
        <w:rPr>
          <w:rFonts w:ascii="宋体" w:hAnsi="宋体"/>
          <w:bCs/>
          <w:szCs w:val="21"/>
        </w:rPr>
      </w:pPr>
      <w:r>
        <w:fldChar w:fldCharType="begin"/>
      </w:r>
      <w:r>
        <w:instrText xml:space="preserve"> HYPERLINK "http://www.gdtyf.com/index.aspx" </w:instrText>
      </w:r>
      <w:r>
        <w:fldChar w:fldCharType="separate"/>
      </w:r>
      <w:r>
        <w:rPr>
          <w:rStyle w:val="14"/>
          <w:rFonts w:hint="eastAsia" w:ascii="宋体" w:hAnsi="宋体"/>
          <w:bCs/>
          <w:color w:val="auto"/>
          <w:szCs w:val="21"/>
          <w:u w:val="none"/>
        </w:rPr>
        <w:t>绿化</w:t>
      </w:r>
      <w:r>
        <w:rPr>
          <w:rStyle w:val="14"/>
          <w:rFonts w:hint="eastAsia" w:ascii="宋体" w:hAnsi="宋体"/>
          <w:bCs/>
          <w:color w:val="auto"/>
          <w:szCs w:val="21"/>
          <w:u w:val="none"/>
        </w:rPr>
        <w:fldChar w:fldCharType="end"/>
      </w:r>
      <w:r>
        <w:rPr>
          <w:rFonts w:hint="eastAsia" w:ascii="宋体" w:hAnsi="宋体"/>
          <w:bCs/>
          <w:szCs w:val="21"/>
        </w:rPr>
        <w:t>生产垃圾及时清运，承担绿化垃圾的清运。</w:t>
      </w:r>
    </w:p>
    <w:p w14:paraId="39337ABF">
      <w:pPr>
        <w:adjustRightInd w:val="0"/>
        <w:snapToGrid w:val="0"/>
        <w:spacing w:line="360" w:lineRule="auto"/>
        <w:rPr>
          <w:rFonts w:ascii="宋体" w:hAnsi="宋体"/>
          <w:bCs/>
          <w:szCs w:val="21"/>
        </w:rPr>
      </w:pPr>
    </w:p>
    <w:p w14:paraId="06F8CE14">
      <w:pPr>
        <w:pStyle w:val="3"/>
        <w:adjustRightInd w:val="0"/>
        <w:snapToGrid w:val="0"/>
        <w:spacing w:line="360" w:lineRule="auto"/>
        <w:ind w:left="420" w:leftChars="200"/>
        <w:rPr>
          <w:rFonts w:hAnsi="宋体"/>
          <w:b/>
          <w:szCs w:val="21"/>
          <w:highlight w:val="yellow"/>
        </w:rPr>
      </w:pPr>
      <w:r>
        <w:rPr>
          <w:rFonts w:hint="eastAsia" w:hAnsi="宋体"/>
          <w:b/>
          <w:szCs w:val="21"/>
          <w:lang w:val="en-US"/>
        </w:rPr>
        <w:t>3、保洁</w:t>
      </w:r>
      <w:r>
        <w:rPr>
          <w:rFonts w:hint="eastAsia" w:hAnsi="宋体"/>
          <w:b/>
          <w:szCs w:val="21"/>
        </w:rPr>
        <w:t xml:space="preserve">项目内容及要求 </w:t>
      </w:r>
    </w:p>
    <w:p w14:paraId="12067CD5">
      <w:pPr>
        <w:adjustRightInd w:val="0"/>
        <w:snapToGrid w:val="0"/>
        <w:spacing w:line="360" w:lineRule="auto"/>
        <w:ind w:firstLine="420" w:firstLineChars="200"/>
        <w:rPr>
          <w:rFonts w:ascii="宋体" w:hAnsi="宋体"/>
          <w:b/>
          <w:szCs w:val="21"/>
        </w:rPr>
      </w:pPr>
      <w:r>
        <w:rPr>
          <w:rFonts w:hint="eastAsia" w:ascii="宋体" w:hAnsi="宋体"/>
          <w:b/>
          <w:szCs w:val="21"/>
        </w:rPr>
        <w:t>（1）环境卫生与保洁管理要求</w:t>
      </w:r>
    </w:p>
    <w:bookmarkEnd w:id="0"/>
    <w:p w14:paraId="1DEFA743">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请专业清洁人员组建公共卫生清洁队伍，每天打扫保洁区域，做到杂物、废弃物立即清理。</w:t>
      </w:r>
    </w:p>
    <w:p w14:paraId="0DF06B71">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区域内生活垃圾按照上海市生活垃圾分类标准进行收集和投放（干垃圾、湿垃圾、可回收物、有害垃圾），由清洁工清运、处理，并集中回收至垃圾投放点。</w:t>
      </w:r>
    </w:p>
    <w:p w14:paraId="5B568712">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及时清扫区域内地面积水、垃圾、烟头等，使地面保持干净、无杂物、无积水等。</w:t>
      </w:r>
    </w:p>
    <w:p w14:paraId="68027389">
      <w:pPr>
        <w:pStyle w:val="3"/>
        <w:numPr>
          <w:ilvl w:val="0"/>
          <w:numId w:val="5"/>
        </w:numPr>
        <w:ind w:firstLine="420" w:firstLineChars="200"/>
        <w:rPr>
          <w:rFonts w:ascii="Times New Roman" w:hAnsi="Times New Roman"/>
          <w:szCs w:val="21"/>
        </w:rPr>
      </w:pPr>
      <w:r>
        <w:rPr>
          <w:rFonts w:hint="eastAsia"/>
        </w:rPr>
        <w:t>对公共道路上之汽车道闸、垃圾</w:t>
      </w:r>
      <w:r>
        <w:rPr>
          <w:rFonts w:hint="eastAsia"/>
          <w:lang w:val="en-US"/>
        </w:rPr>
        <w:t>桶</w:t>
      </w:r>
      <w:r>
        <w:rPr>
          <w:rFonts w:hint="eastAsia"/>
        </w:rPr>
        <w:t>等定期清洁或清洗，停车场、地面道路定期高压冲洗。</w:t>
      </w:r>
    </w:p>
    <w:p w14:paraId="2188A026">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对设备、设施的表面进行清洁、抹净处理，保持洁净。</w:t>
      </w:r>
    </w:p>
    <w:p w14:paraId="117486C8">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定期对设施、设备各类金属表层或表面使用专用保洁剂或防锈处理，保持光亮洁净。</w:t>
      </w:r>
    </w:p>
    <w:p w14:paraId="3E636A3E">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对楼内公共设施进行擦抹保洁。</w:t>
      </w:r>
    </w:p>
    <w:p w14:paraId="06EFA039">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对人员出人频繁之地，进行不间断的走动保洁。</w:t>
      </w:r>
    </w:p>
    <w:p w14:paraId="31E25A10">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清扫、拖洗属于公共区域室内外的地面。</w:t>
      </w:r>
    </w:p>
    <w:p w14:paraId="53A5E9DC">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擦净、抹净各楼层内教室、讲堂、图书馆、教室等的桌、椅、台面、橱柜等家具。</w:t>
      </w:r>
    </w:p>
    <w:p w14:paraId="1F0972CB">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清扫保洁区域各大楼房顶、天台、设备机房，保持雨水管通畅，并做好防汛防台时期的应急清理等相应保障服务。</w:t>
      </w:r>
    </w:p>
    <w:p w14:paraId="48858F5E">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保洁服务区域内定期清理、清扫明沟、撒水坡、窨井，一年两次清捞疏通道路排水隔栏井，及时疏通管道，保持雨污水管道通畅。做好防汛防台时期的防涝工作。</w:t>
      </w:r>
    </w:p>
    <w:p w14:paraId="46D9D6C6">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清洗及保洁各楼层的卫生间、盥洗室、淋浴房，抹净各类洁具等。</w:t>
      </w:r>
    </w:p>
    <w:p w14:paraId="2E114AAA">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按时收集各楼层内的生活垃圾，并更换垃圾袋，定期清洁垃圾桶等，保持洁净。</w:t>
      </w:r>
    </w:p>
    <w:p w14:paraId="67A1FB6C">
      <w:pPr>
        <w:numPr>
          <w:ilvl w:val="0"/>
          <w:numId w:val="5"/>
        </w:numPr>
        <w:spacing w:line="360" w:lineRule="auto"/>
        <w:ind w:firstLine="420" w:firstLineChars="200"/>
        <w:rPr>
          <w:rFonts w:ascii="Times New Roman" w:hAnsi="Times New Roman"/>
          <w:szCs w:val="21"/>
        </w:rPr>
      </w:pPr>
      <w:r>
        <w:rPr>
          <w:rFonts w:hint="eastAsia"/>
        </w:rPr>
        <w:t>定期、定点、定计划使用专业消毒、杀虫害等药剂进行环保消杀工作。</w:t>
      </w:r>
    </w:p>
    <w:p w14:paraId="54006255">
      <w:pPr>
        <w:numPr>
          <w:ilvl w:val="0"/>
          <w:numId w:val="5"/>
        </w:numPr>
        <w:spacing w:line="360" w:lineRule="auto"/>
        <w:ind w:firstLine="420" w:firstLineChars="200"/>
        <w:rPr>
          <w:rFonts w:ascii="Times New Roman" w:hAnsi="Times New Roman"/>
          <w:szCs w:val="21"/>
        </w:rPr>
      </w:pPr>
      <w:r>
        <w:rPr>
          <w:rFonts w:hint="eastAsia"/>
        </w:rPr>
        <w:t>按时清运、处理垃圾、定时高压冲洗生活垃圾收集站内外墙壁及地面、定期进行灭虫、消毒。</w:t>
      </w:r>
    </w:p>
    <w:p w14:paraId="686A2257">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每天擦洗室内、外垃圾桶（箱），清洗垃圾分类投放点内外壁及地面。</w:t>
      </w:r>
    </w:p>
    <w:p w14:paraId="4AB4417E">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保持大楼原有的建筑风貌，定期清洗保洁区域内的室内外门窗、玻璃、台阶、无障碍通道、车库等。</w:t>
      </w:r>
      <w:r>
        <w:rPr>
          <w:rFonts w:hint="eastAsia"/>
        </w:rPr>
        <w:t>每年做一次外墙的清洗工作，使物业持久如新。</w:t>
      </w:r>
    </w:p>
    <w:p w14:paraId="78278408">
      <w:pPr>
        <w:numPr>
          <w:ilvl w:val="0"/>
          <w:numId w:val="5"/>
        </w:numPr>
        <w:spacing w:line="360" w:lineRule="auto"/>
        <w:ind w:firstLine="420" w:firstLineChars="200"/>
        <w:rPr>
          <w:rFonts w:ascii="Times New Roman" w:hAnsi="Times New Roman"/>
          <w:szCs w:val="21"/>
        </w:rPr>
      </w:pPr>
      <w:r>
        <w:rPr>
          <w:rFonts w:hint="eastAsia"/>
        </w:rPr>
        <w:t>派专人负责区域内水面、水池垃圾的清理，保持水面清洁、给排水畅通。</w:t>
      </w:r>
    </w:p>
    <w:p w14:paraId="0041491B">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对保洁区域内损坏的设施及时上报采购人，以便及时维修。</w:t>
      </w:r>
    </w:p>
    <w:p w14:paraId="639E4B7A">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保洁工具标准化，做到分类分色管理，保洁工具定期更换。</w:t>
      </w:r>
    </w:p>
    <w:p w14:paraId="4AC269C7">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保洁试剂使用及摆放管理规范。</w:t>
      </w:r>
    </w:p>
    <w:p w14:paraId="1F60D315">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寒暑假保洁要求，如有外场，外场保持道路整洁无垃圾；内场地面光洁，厕所保持整洁无异味。</w:t>
      </w:r>
    </w:p>
    <w:p w14:paraId="608E93A9">
      <w:pPr>
        <w:numPr>
          <w:ilvl w:val="0"/>
          <w:numId w:val="5"/>
        </w:numPr>
        <w:spacing w:line="360" w:lineRule="auto"/>
        <w:ind w:firstLine="420" w:firstLineChars="200"/>
        <w:rPr>
          <w:rFonts w:ascii="Times New Roman" w:hAnsi="Times New Roman"/>
          <w:szCs w:val="21"/>
        </w:rPr>
      </w:pPr>
      <w:r>
        <w:rPr>
          <w:rFonts w:hint="eastAsia" w:ascii="宋体" w:hAnsi="宋体" w:cs="宋体"/>
          <w:szCs w:val="21"/>
          <w:shd w:val="clear" w:color="auto" w:fill="FFFFFF"/>
        </w:rPr>
        <w:t>在日常工作中，接到重大活动、节日和各类参观、检查任务时，及时做出响应，做好突击性保洁服务工作。</w:t>
      </w:r>
    </w:p>
    <w:p w14:paraId="58C39BBA">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响应采购人对突发事件的处置（如配合完成公共卫生事件相应工作的处理）。</w:t>
      </w:r>
    </w:p>
    <w:p w14:paraId="633A0689">
      <w:pPr>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如项目服务范围涉及学生公寓保洁的，需在新建、大修、学生宿舍搬迁等时间段进行寝室清理工作，并服从宿舍管理人员管理。</w:t>
      </w:r>
    </w:p>
    <w:p w14:paraId="4419990D">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根据采购人要求，配合学校做好每年涉及跨校区的菊花展布展相关工作。</w:t>
      </w:r>
    </w:p>
    <w:p w14:paraId="2511550D">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配合采购人做好除四害工作，落实蚊蝇鼠蟑等虫害的病媒生物防制措施。</w:t>
      </w:r>
    </w:p>
    <w:p w14:paraId="24F89895">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按照上海市生活垃圾分类标准，做好垃圾分类相关工作且达标。</w:t>
      </w:r>
    </w:p>
    <w:p w14:paraId="70026331">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配合采购人做好劳动育人相关工作。</w:t>
      </w:r>
    </w:p>
    <w:p w14:paraId="26A4518D">
      <w:pPr>
        <w:numPr>
          <w:ilvl w:val="0"/>
          <w:numId w:val="5"/>
        </w:numPr>
        <w:adjustRightInd w:val="0"/>
        <w:snapToGrid w:val="0"/>
        <w:spacing w:line="360" w:lineRule="auto"/>
        <w:ind w:firstLine="420" w:firstLineChars="200"/>
        <w:rPr>
          <w:rFonts w:ascii="宋体" w:hAnsi="宋体"/>
          <w:bCs/>
          <w:szCs w:val="21"/>
        </w:rPr>
      </w:pPr>
      <w:r>
        <w:rPr>
          <w:rFonts w:hint="eastAsia" w:ascii="宋体" w:hAnsi="宋体"/>
          <w:bCs/>
          <w:szCs w:val="21"/>
        </w:rPr>
        <w:t>根据采购人要求，做好保洁服务内容、考核等信息化转型。</w:t>
      </w:r>
    </w:p>
    <w:p w14:paraId="08D966B7">
      <w:pPr>
        <w:numPr>
          <w:ilvl w:val="0"/>
          <w:numId w:val="5"/>
        </w:numPr>
        <w:adjustRightInd w:val="0"/>
        <w:snapToGrid w:val="0"/>
        <w:spacing w:line="360" w:lineRule="auto"/>
        <w:ind w:firstLine="420" w:firstLineChars="200"/>
        <w:rPr>
          <w:rFonts w:ascii="宋体" w:hAnsi="宋体"/>
          <w:b/>
          <w:szCs w:val="21"/>
        </w:rPr>
      </w:pPr>
      <w:r>
        <w:rPr>
          <w:rFonts w:hint="eastAsia" w:ascii="宋体" w:hAnsi="宋体"/>
          <w:bCs/>
          <w:szCs w:val="21"/>
        </w:rPr>
        <w:t>鼓励使用新技术、新方法、新设备做好服务保障。</w:t>
      </w:r>
    </w:p>
    <w:p w14:paraId="174641D1">
      <w:pPr>
        <w:adjustRightInd w:val="0"/>
        <w:snapToGrid w:val="0"/>
        <w:spacing w:line="360" w:lineRule="auto"/>
        <w:ind w:firstLine="420" w:firstLineChars="200"/>
        <w:rPr>
          <w:rFonts w:ascii="宋体" w:hAnsi="宋体"/>
          <w:b/>
          <w:szCs w:val="21"/>
        </w:rPr>
      </w:pPr>
      <w:r>
        <w:rPr>
          <w:rFonts w:hint="eastAsia" w:ascii="宋体" w:hAnsi="宋体"/>
          <w:b/>
          <w:szCs w:val="21"/>
        </w:rPr>
        <w:t>（2）项目实施的依据和标准</w:t>
      </w:r>
    </w:p>
    <w:p w14:paraId="2AF34AFC">
      <w:pPr>
        <w:numPr>
          <w:ilvl w:val="0"/>
          <w:numId w:val="6"/>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实施依据</w:t>
      </w:r>
    </w:p>
    <w:p w14:paraId="3150DFFF">
      <w:pPr>
        <w:adjustRightInd w:val="0"/>
        <w:snapToGrid w:val="0"/>
        <w:spacing w:line="360" w:lineRule="auto"/>
        <w:ind w:left="420" w:leftChars="200"/>
        <w:rPr>
          <w:rFonts w:ascii="Times New Roman" w:hAnsi="Times New Roman"/>
          <w:szCs w:val="21"/>
        </w:rPr>
      </w:pPr>
      <w:r>
        <w:rPr>
          <w:rFonts w:hint="eastAsia" w:ascii="Times New Roman" w:hAnsi="Times New Roman"/>
          <w:szCs w:val="21"/>
        </w:rPr>
        <w:t>本招标文件明确的服务范围、服务内容和管理要求、服务等级、质量标准与考核要求等。</w:t>
      </w:r>
    </w:p>
    <w:p w14:paraId="7E2F2294">
      <w:pPr>
        <w:numPr>
          <w:ilvl w:val="0"/>
          <w:numId w:val="6"/>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执行标准</w:t>
      </w:r>
    </w:p>
    <w:p w14:paraId="43BFA337">
      <w:pPr>
        <w:adjustRightInd w:val="0"/>
        <w:snapToGrid w:val="0"/>
        <w:spacing w:line="360" w:lineRule="auto"/>
        <w:ind w:left="420" w:leftChars="200"/>
        <w:rPr>
          <w:rFonts w:ascii="宋体" w:hAnsi="宋体"/>
          <w:b/>
          <w:szCs w:val="21"/>
        </w:rPr>
      </w:pPr>
      <w:r>
        <w:rPr>
          <w:rFonts w:hint="eastAsia" w:ascii="Times New Roman" w:hAnsi="Times New Roman"/>
          <w:szCs w:val="21"/>
        </w:rPr>
        <w:t>国家和本市颁发的适用于本项目的现行法律、法规、规章、规范性文件和标准。</w:t>
      </w:r>
    </w:p>
    <w:p w14:paraId="7D579F67">
      <w:pPr>
        <w:numPr>
          <w:ilvl w:val="0"/>
          <w:numId w:val="6"/>
        </w:numPr>
        <w:spacing w:line="360" w:lineRule="auto"/>
        <w:ind w:firstLine="420" w:firstLineChars="200"/>
        <w:rPr>
          <w:rFonts w:ascii="Times New Roman" w:hAnsi="Times New Roman"/>
          <w:szCs w:val="21"/>
        </w:rPr>
      </w:pPr>
      <w:r>
        <w:rPr>
          <w:rFonts w:hint="eastAsia" w:ascii="Times New Roman" w:hAnsi="Times New Roman"/>
          <w:szCs w:val="21"/>
        </w:rPr>
        <w:t>建立保洁区域环境管理制度并认真落实，实行标准化清扫保洁，由专人负责检查监督，清洁率</w:t>
      </w:r>
      <w:r>
        <w:rPr>
          <w:rFonts w:ascii="Times New Roman" w:hAnsi="Times New Roman"/>
          <w:szCs w:val="21"/>
        </w:rPr>
        <w:t>100%</w:t>
      </w:r>
      <w:r>
        <w:rPr>
          <w:rFonts w:hint="eastAsia" w:ascii="Times New Roman" w:hAnsi="Times New Roman"/>
          <w:szCs w:val="21"/>
        </w:rPr>
        <w:t>。保洁服务标准不低于《高等学校物业服务费用测算规范》（</w:t>
      </w:r>
      <w:r>
        <w:rPr>
          <w:rFonts w:ascii="Times New Roman" w:hAnsi="Times New Roman"/>
          <w:szCs w:val="21"/>
        </w:rPr>
        <w:t>T/JYHQ0016-2023</w:t>
      </w:r>
      <w:r>
        <w:rPr>
          <w:rFonts w:hint="eastAsia" w:ascii="Times New Roman" w:hAnsi="Times New Roman"/>
          <w:szCs w:val="21"/>
        </w:rPr>
        <w:t>）中二级标准相关内容。具体区域标准要求如下：</w:t>
      </w:r>
    </w:p>
    <w:p w14:paraId="258B2044">
      <w:pPr>
        <w:numPr>
          <w:ilvl w:val="0"/>
          <w:numId w:val="7"/>
        </w:numPr>
        <w:adjustRightInd w:val="0"/>
        <w:snapToGrid w:val="0"/>
        <w:spacing w:line="360" w:lineRule="auto"/>
        <w:ind w:left="0" w:firstLine="420"/>
      </w:pPr>
      <w:r>
        <w:rPr>
          <w:rFonts w:hint="eastAsia"/>
        </w:rPr>
        <w:t>外围及周边道路地面干净无杂物、无积水，无明显污迹、油渍；明沟、窨井内无杂物、无异味；各种标示标牌表面干净无积尘、无水印；路灯表面干净无污渍。</w:t>
      </w:r>
    </w:p>
    <w:p w14:paraId="65618F44">
      <w:pPr>
        <w:numPr>
          <w:ilvl w:val="0"/>
          <w:numId w:val="7"/>
        </w:numPr>
        <w:adjustRightInd w:val="0"/>
        <w:snapToGrid w:val="0"/>
        <w:spacing w:line="360" w:lineRule="auto"/>
        <w:ind w:left="0" w:firstLine="420"/>
      </w:pPr>
      <w:r>
        <w:rPr>
          <w:rFonts w:hint="eastAsia"/>
        </w:rPr>
        <w:t>大厅、楼内，公共通道地面干净、无污渍，有光泽，保持地面材质原貌（定期使用尘推油），每天清扫不少于</w:t>
      </w:r>
      <w:r>
        <w:t>4</w:t>
      </w:r>
      <w:r>
        <w:rPr>
          <w:rFonts w:hint="eastAsia"/>
        </w:rPr>
        <w:t>次；门厅玻璃保洁高度不少于</w:t>
      </w:r>
      <w:r>
        <w:t>3.5</w:t>
      </w:r>
      <w:r>
        <w:rPr>
          <w:rFonts w:hint="eastAsia"/>
        </w:rPr>
        <w:t>米；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墙面干净无积尘，各种指示牌、宣传牌等表面干净有光泽。</w:t>
      </w:r>
    </w:p>
    <w:p w14:paraId="19D636B7">
      <w:pPr>
        <w:numPr>
          <w:ilvl w:val="0"/>
          <w:numId w:val="7"/>
        </w:numPr>
        <w:adjustRightInd w:val="0"/>
        <w:snapToGrid w:val="0"/>
        <w:spacing w:line="360" w:lineRule="auto"/>
        <w:ind w:left="0" w:firstLine="420"/>
      </w:pPr>
      <w:r>
        <w:rPr>
          <w:rFonts w:hint="eastAsia"/>
        </w:rPr>
        <w:t>讲堂、教室等地面、墙面、干净，无灰尘、污渍；天花板、风口目视无灰尘、污渍；桌椅干净，物品摆放整齐、有序。</w:t>
      </w:r>
    </w:p>
    <w:p w14:paraId="6AC2173E">
      <w:pPr>
        <w:numPr>
          <w:ilvl w:val="0"/>
          <w:numId w:val="7"/>
        </w:numPr>
        <w:adjustRightInd w:val="0"/>
        <w:snapToGrid w:val="0"/>
        <w:spacing w:line="360" w:lineRule="auto"/>
        <w:ind w:left="0" w:firstLine="420"/>
      </w:pP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330282CF">
      <w:pPr>
        <w:numPr>
          <w:ilvl w:val="0"/>
          <w:numId w:val="7"/>
        </w:numPr>
        <w:adjustRightInd w:val="0"/>
        <w:snapToGrid w:val="0"/>
        <w:spacing w:line="360" w:lineRule="auto"/>
        <w:ind w:left="0" w:firstLine="420"/>
      </w:pPr>
      <w:r>
        <w:rPr>
          <w:rFonts w:hint="eastAsia"/>
        </w:rPr>
        <w:t>公共卫生间地面干净，无污渍、无积水，大小便器表面干净，无污渍，有光泽；各种隔断表面干净，无乱写乱画，金属饰件表面干净，无污迹，有金属光泽；墙壁表面干净；顶部各种管网、灯具表面干净无积尘、蛛网；每天清扫、冲洗和巡查不少于</w:t>
      </w:r>
      <w:r>
        <w:t>5</w:t>
      </w:r>
      <w:r>
        <w:rPr>
          <w:rFonts w:hint="eastAsia"/>
        </w:rPr>
        <w:t>次；各种指示牌表面干净有光泽。</w:t>
      </w:r>
    </w:p>
    <w:p w14:paraId="02611E83">
      <w:pPr>
        <w:numPr>
          <w:ilvl w:val="0"/>
          <w:numId w:val="7"/>
        </w:numPr>
        <w:adjustRightInd w:val="0"/>
        <w:snapToGrid w:val="0"/>
        <w:spacing w:line="360" w:lineRule="auto"/>
        <w:ind w:left="0" w:firstLine="420"/>
      </w:pPr>
      <w:r>
        <w:rPr>
          <w:rFonts w:hint="eastAsia"/>
        </w:rPr>
        <w:t>开水间及清洁间地面干净，无杂物、无积水，地垫摆放整齐干净，天花板干净无蛛网，灯罩表面无积尘、蛛网，墙面干净无污渍，各种物品表面干净无渍，保洁工具及保洁试剂摆放标准化，整齐有序，室内无明显异味。</w:t>
      </w:r>
    </w:p>
    <w:p w14:paraId="62DC3CDD">
      <w:pPr>
        <w:numPr>
          <w:ilvl w:val="0"/>
          <w:numId w:val="7"/>
        </w:numPr>
        <w:adjustRightInd w:val="0"/>
        <w:snapToGrid w:val="0"/>
        <w:spacing w:line="360" w:lineRule="auto"/>
        <w:ind w:left="0" w:firstLine="420"/>
      </w:pPr>
      <w:r>
        <w:rPr>
          <w:rFonts w:hint="eastAsia"/>
        </w:rPr>
        <w:t>电梯及电梯厅电梯轿厢四壁光洁明亮，操作面板无污迹、无灰尘、无印迹，地面干净，空气清新、无异味；电梯凹槽内无垃圾无杂物，按钮表面干净无印迹；厅内地面干净有光泽。</w:t>
      </w:r>
    </w:p>
    <w:p w14:paraId="3617C9BF">
      <w:pPr>
        <w:numPr>
          <w:ilvl w:val="0"/>
          <w:numId w:val="7"/>
        </w:numPr>
        <w:adjustRightInd w:val="0"/>
        <w:snapToGrid w:val="0"/>
        <w:spacing w:line="360" w:lineRule="auto"/>
        <w:ind w:left="0" w:firstLine="420"/>
      </w:pPr>
      <w:r>
        <w:rPr>
          <w:rFonts w:hint="eastAsia"/>
        </w:rPr>
        <w:t>电器设施灯泡、灯管、灯罩无积尘、无污迹。装饰件无积尘、无污迹；开关、插座、配电箱无积尘、无明显污迹。</w:t>
      </w:r>
    </w:p>
    <w:p w14:paraId="49A37E9A">
      <w:pPr>
        <w:numPr>
          <w:ilvl w:val="0"/>
          <w:numId w:val="7"/>
        </w:numPr>
        <w:adjustRightInd w:val="0"/>
        <w:snapToGrid w:val="0"/>
        <w:spacing w:line="360" w:lineRule="auto"/>
        <w:ind w:left="0" w:firstLine="420"/>
      </w:pPr>
      <w:r>
        <w:rPr>
          <w:rFonts w:hint="eastAsia"/>
        </w:rPr>
        <w:t>垃圾桶及果皮箱、桶按指定位置摆放，桶身表面干净无污渍无痰迹；垃圾不应超过</w:t>
      </w:r>
      <w:r>
        <w:t>2</w:t>
      </w:r>
      <w:r>
        <w:rPr>
          <w:rFonts w:hint="eastAsia"/>
        </w:rPr>
        <w:t>／</w:t>
      </w:r>
      <w:r>
        <w:t>3</w:t>
      </w:r>
      <w:r>
        <w:rPr>
          <w:rFonts w:hint="eastAsia"/>
        </w:rPr>
        <w:t>，内胆应定期清洁、消毒。</w:t>
      </w:r>
    </w:p>
    <w:p w14:paraId="2BC0896D">
      <w:pPr>
        <w:numPr>
          <w:ilvl w:val="0"/>
          <w:numId w:val="7"/>
        </w:numPr>
        <w:adjustRightInd w:val="0"/>
        <w:snapToGrid w:val="0"/>
        <w:spacing w:line="360" w:lineRule="auto"/>
        <w:ind w:left="0" w:firstLine="420"/>
      </w:pPr>
      <w:r>
        <w:rPr>
          <w:rFonts w:hint="eastAsia"/>
        </w:rPr>
        <w:t>消防栓、消防箱等消防器材，公共设施保持表面干净，摆放整齐，无灰尘、无污渍。消防栓外表面光亮、无印迹、无积尘。监控摄像头、门警器表面光亮、无积尘、无斑点；消防栓外表面光亮、无印迹、无积尘，内侧无积尘、无污迹。</w:t>
      </w:r>
      <w:r>
        <w:t xml:space="preserve">   </w:t>
      </w:r>
    </w:p>
    <w:p w14:paraId="52098BDE">
      <w:pPr>
        <w:numPr>
          <w:ilvl w:val="0"/>
          <w:numId w:val="7"/>
        </w:numPr>
        <w:adjustRightInd w:val="0"/>
        <w:snapToGrid w:val="0"/>
        <w:spacing w:line="360" w:lineRule="auto"/>
        <w:ind w:left="0" w:firstLine="420"/>
      </w:pPr>
      <w:r>
        <w:rPr>
          <w:rFonts w:hint="eastAsia"/>
        </w:rPr>
        <w:t>垃圾分类投放点及垃圾中转站应专人管理定时开放，袋装垃圾摆放整齐，点位内外及房内放置的垃圾桶、地面无明显垃圾，无污水外溢，房内应无明显异味，定期清洗垃圾桶。</w:t>
      </w:r>
    </w:p>
    <w:p w14:paraId="534793BF">
      <w:pPr>
        <w:numPr>
          <w:ilvl w:val="0"/>
          <w:numId w:val="7"/>
        </w:numPr>
        <w:adjustRightInd w:val="0"/>
        <w:snapToGrid w:val="0"/>
        <w:spacing w:line="360" w:lineRule="auto"/>
        <w:ind w:left="0" w:firstLine="420"/>
      </w:pPr>
      <w:r>
        <w:rPr>
          <w:rFonts w:hint="eastAsia"/>
        </w:rPr>
        <w:t>保洁区域房屋地面、墙台面及吊顶、门窗、楼梯、通风道等发现损坏及时报修。节约用水，防止冒、滴、漏，大面积跑水事故的发生，为保证供水系统的正常运转，发现损坏及时报修。建筑物内严禁焚烧物品。建筑物内的走道、楼梯、出口等部位，保持畅通，严禁堆放物品。</w:t>
      </w:r>
    </w:p>
    <w:p w14:paraId="7BFBE6E4">
      <w:pPr>
        <w:numPr>
          <w:ilvl w:val="0"/>
          <w:numId w:val="7"/>
        </w:numPr>
        <w:adjustRightInd w:val="0"/>
        <w:snapToGrid w:val="0"/>
        <w:spacing w:line="360" w:lineRule="auto"/>
        <w:ind w:left="0" w:firstLine="420"/>
      </w:pPr>
      <w:r>
        <w:rPr>
          <w:rFonts w:hint="eastAsia"/>
        </w:rPr>
        <w:t>清扫保洁区域内房顶、天台，清理、清扫窨井、明沟、撒水坡，及时疏通阻塞的雨污水管道，保持雨污水管道通畅。屋顶应定期清扫，在汛期到来之前，应按照实际情况增加清扫频次，遇暴雨、冰雪等情况对屋顶、天台及其它下水沟渠、管道通畅情况进行巡视，及时排除积水、积雪。</w:t>
      </w:r>
    </w:p>
    <w:p w14:paraId="056226B7">
      <w:pPr>
        <w:numPr>
          <w:ilvl w:val="0"/>
          <w:numId w:val="7"/>
        </w:numPr>
        <w:adjustRightInd w:val="0"/>
        <w:snapToGrid w:val="0"/>
        <w:spacing w:line="360" w:lineRule="auto"/>
        <w:ind w:left="0" w:firstLine="420"/>
      </w:pPr>
      <w:r>
        <w:rPr>
          <w:rFonts w:hint="eastAsia"/>
        </w:rPr>
        <w:t>设备机房、管道，指示牌无卫生死角、无垃圾堆积，无积尘、目视无蜘蛛网、无明显污渍、无水渍；指示牌、广告牌无灰尘、无污迹，金属件表面光亮，无痕迹。</w:t>
      </w:r>
    </w:p>
    <w:p w14:paraId="08D994CE">
      <w:pPr>
        <w:numPr>
          <w:ilvl w:val="0"/>
          <w:numId w:val="7"/>
        </w:numPr>
        <w:adjustRightInd w:val="0"/>
        <w:snapToGrid w:val="0"/>
        <w:spacing w:line="360" w:lineRule="auto"/>
        <w:ind w:left="0" w:firstLine="420"/>
      </w:pPr>
      <w:r>
        <w:rPr>
          <w:rFonts w:hint="eastAsia"/>
        </w:rPr>
        <w:t>校区内钱伟长校长雕塑不定期清洗及一年两次的打蜡保养。</w:t>
      </w:r>
    </w:p>
    <w:p w14:paraId="09D5B73C">
      <w:pPr>
        <w:numPr>
          <w:ilvl w:val="0"/>
          <w:numId w:val="7"/>
        </w:numPr>
        <w:adjustRightInd w:val="0"/>
        <w:snapToGrid w:val="0"/>
        <w:spacing w:line="360" w:lineRule="auto"/>
        <w:ind w:left="0" w:firstLine="420"/>
      </w:pPr>
      <w:r>
        <w:rPr>
          <w:rFonts w:hint="eastAsia"/>
        </w:rPr>
        <w:t>垃圾清运、处理分为：生活垃圾（干垃圾、湿垃圾、可回收物、有害垃圾）清运处理，督促装修队伍将装修垃圾清运处理，对无主建筑垃圾清运处理。</w:t>
      </w:r>
    </w:p>
    <w:p w14:paraId="66E33CC1">
      <w:pPr>
        <w:numPr>
          <w:ilvl w:val="0"/>
          <w:numId w:val="7"/>
        </w:numPr>
        <w:adjustRightInd w:val="0"/>
        <w:snapToGrid w:val="0"/>
        <w:spacing w:line="360" w:lineRule="auto"/>
        <w:ind w:left="0" w:firstLine="420"/>
      </w:pPr>
      <w:r>
        <w:rPr>
          <w:rFonts w:hint="eastAsia"/>
        </w:rPr>
        <w:t>需各种制作名牌、标牌、告示牌、警示牌等指示牌时，应选择材质好、外观美的且与区域整体设计相呼应的指示牌。</w:t>
      </w:r>
    </w:p>
    <w:p w14:paraId="369EAEA7">
      <w:pPr>
        <w:numPr>
          <w:ilvl w:val="0"/>
          <w:numId w:val="7"/>
        </w:numPr>
        <w:adjustRightInd w:val="0"/>
        <w:snapToGrid w:val="0"/>
        <w:spacing w:line="360" w:lineRule="auto"/>
        <w:ind w:left="0" w:firstLine="420"/>
      </w:pPr>
      <w:r>
        <w:rPr>
          <w:rFonts w:hint="eastAsia"/>
        </w:rPr>
        <w:t>保洁公司提供员工统一着装，上班期间应着工作服。</w:t>
      </w:r>
    </w:p>
    <w:p w14:paraId="009EFDC9">
      <w:pPr>
        <w:numPr>
          <w:ilvl w:val="0"/>
          <w:numId w:val="7"/>
        </w:numPr>
        <w:adjustRightInd w:val="0"/>
        <w:snapToGrid w:val="0"/>
        <w:spacing w:line="360" w:lineRule="auto"/>
        <w:ind w:left="0" w:firstLine="420"/>
      </w:pPr>
      <w:r>
        <w:rPr>
          <w:rFonts w:hint="eastAsia"/>
        </w:rPr>
        <w:t>做好服务范围内所有场所动态保洁工作。</w:t>
      </w:r>
    </w:p>
    <w:p w14:paraId="6E7AB593">
      <w:pPr>
        <w:adjustRightInd w:val="0"/>
        <w:snapToGrid w:val="0"/>
        <w:spacing w:line="360" w:lineRule="auto"/>
        <w:ind w:firstLine="422" w:firstLineChars="201"/>
        <w:rPr>
          <w:rFonts w:ascii="Times New Roman" w:hAnsi="Times New Roman"/>
          <w:szCs w:val="21"/>
        </w:rPr>
      </w:pPr>
      <w:r>
        <w:rPr>
          <w:rFonts w:hint="eastAsia" w:ascii="Times New Roman" w:hAnsi="Times New Roman"/>
          <w:szCs w:val="21"/>
        </w:rPr>
        <w:t>此外，保洁服务标准应不低于《高等学校物业服务费用测算规范》（</w:t>
      </w:r>
      <w:r>
        <w:rPr>
          <w:rFonts w:ascii="Times New Roman" w:hAnsi="Times New Roman"/>
          <w:szCs w:val="21"/>
        </w:rPr>
        <w:t>T/JYHQ0016-2023</w:t>
      </w:r>
      <w:r>
        <w:rPr>
          <w:rFonts w:hint="eastAsia" w:ascii="Times New Roman" w:hAnsi="Times New Roman"/>
          <w:szCs w:val="21"/>
        </w:rPr>
        <w:t>）中二级标准相关内容，具体标准如下：</w:t>
      </w:r>
    </w:p>
    <w:p w14:paraId="7494B306">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广场、道路全面清扫每天不少于</w:t>
      </w:r>
      <w:r>
        <w:rPr>
          <w:rFonts w:ascii="Times New Roman" w:hAnsi="Times New Roman"/>
          <w:szCs w:val="21"/>
        </w:rPr>
        <w:t>2</w:t>
      </w:r>
      <w:r>
        <w:rPr>
          <w:rFonts w:hint="eastAsia" w:ascii="Times New Roman" w:hAnsi="Times New Roman"/>
          <w:szCs w:val="21"/>
        </w:rPr>
        <w:t>次；广场、道路公共设施（路灯、宣传栏、指示牌、扶手栏杆、公共座椅等）每</w:t>
      </w:r>
      <w:r>
        <w:rPr>
          <w:rFonts w:ascii="Times New Roman" w:hAnsi="Times New Roman"/>
          <w:szCs w:val="21"/>
        </w:rPr>
        <w:t>2</w:t>
      </w:r>
      <w:r>
        <w:rPr>
          <w:rFonts w:hint="eastAsia" w:ascii="Times New Roman" w:hAnsi="Times New Roman"/>
          <w:szCs w:val="21"/>
        </w:rPr>
        <w:t>天擦拭不少于</w:t>
      </w:r>
      <w:r>
        <w:rPr>
          <w:rFonts w:ascii="Times New Roman" w:hAnsi="Times New Roman"/>
          <w:szCs w:val="21"/>
        </w:rPr>
        <w:t>1</w:t>
      </w:r>
      <w:r>
        <w:rPr>
          <w:rFonts w:hint="eastAsia" w:ascii="Times New Roman" w:hAnsi="Times New Roman"/>
          <w:szCs w:val="21"/>
        </w:rPr>
        <w:t>次；</w:t>
      </w:r>
    </w:p>
    <w:p w14:paraId="07A4E4D8">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垃圾分类点每天早晚不少于</w:t>
      </w:r>
      <w:r>
        <w:rPr>
          <w:rFonts w:ascii="Times New Roman" w:hAnsi="Times New Roman"/>
          <w:szCs w:val="21"/>
        </w:rPr>
        <w:t>2</w:t>
      </w:r>
      <w:r>
        <w:rPr>
          <w:rFonts w:hint="eastAsia" w:ascii="Times New Roman" w:hAnsi="Times New Roman"/>
          <w:szCs w:val="21"/>
        </w:rPr>
        <w:t>次垃圾清运；</w:t>
      </w:r>
      <w:r>
        <w:rPr>
          <w:rFonts w:ascii="Times New Roman" w:hAnsi="Times New Roman"/>
          <w:szCs w:val="21"/>
        </w:rPr>
        <w:t xml:space="preserve"> </w:t>
      </w:r>
    </w:p>
    <w:p w14:paraId="5BEBE917">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室外每</w:t>
      </w:r>
      <w:r>
        <w:rPr>
          <w:rFonts w:ascii="Times New Roman" w:hAnsi="Times New Roman"/>
          <w:szCs w:val="21"/>
        </w:rPr>
        <w:t xml:space="preserve"> 2 </w:t>
      </w:r>
      <w:r>
        <w:rPr>
          <w:rFonts w:hint="eastAsia" w:ascii="Times New Roman" w:hAnsi="Times New Roman"/>
          <w:szCs w:val="21"/>
        </w:rPr>
        <w:t>周不少于</w:t>
      </w:r>
      <w:r>
        <w:rPr>
          <w:rFonts w:ascii="Times New Roman" w:hAnsi="Times New Roman"/>
          <w:szCs w:val="21"/>
        </w:rPr>
        <w:t xml:space="preserve"> 1 </w:t>
      </w:r>
      <w:r>
        <w:rPr>
          <w:rFonts w:hint="eastAsia" w:ascii="Times New Roman" w:hAnsi="Times New Roman"/>
          <w:szCs w:val="21"/>
        </w:rPr>
        <w:t>次将雨水井盖打开，用铁铲将雨水井内树叶、纸屑等垃圾铲出，排水通畅无堵塞；</w:t>
      </w:r>
    </w:p>
    <w:p w14:paraId="045A0128">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教学办公区电梯轿厢、电梯门及门套、指示板、厢壁、每天保洁不少于</w:t>
      </w:r>
      <w:r>
        <w:rPr>
          <w:rFonts w:ascii="Times New Roman" w:hAnsi="Times New Roman"/>
          <w:szCs w:val="21"/>
        </w:rPr>
        <w:t>2</w:t>
      </w:r>
      <w:r>
        <w:rPr>
          <w:rFonts w:hint="eastAsia" w:ascii="Times New Roman" w:hAnsi="Times New Roman"/>
          <w:szCs w:val="21"/>
        </w:rPr>
        <w:t>次，学生公寓区不少于</w:t>
      </w:r>
      <w:r>
        <w:rPr>
          <w:rFonts w:ascii="Times New Roman" w:hAnsi="Times New Roman"/>
          <w:szCs w:val="21"/>
        </w:rPr>
        <w:t>1</w:t>
      </w:r>
      <w:r>
        <w:rPr>
          <w:rFonts w:hint="eastAsia" w:ascii="Times New Roman" w:hAnsi="Times New Roman"/>
          <w:szCs w:val="21"/>
        </w:rPr>
        <w:t>次；</w:t>
      </w:r>
    </w:p>
    <w:p w14:paraId="0BEB214B">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教学办公区及学生公寓区地面、台阶、宣传窗、垃圾桶、装饰品等每天保洁不少于</w:t>
      </w:r>
      <w:r>
        <w:rPr>
          <w:rFonts w:ascii="Times New Roman" w:hAnsi="Times New Roman"/>
          <w:szCs w:val="21"/>
        </w:rPr>
        <w:t>2</w:t>
      </w:r>
      <w:r>
        <w:rPr>
          <w:rFonts w:hint="eastAsia" w:ascii="Times New Roman" w:hAnsi="Times New Roman"/>
          <w:szCs w:val="21"/>
        </w:rPr>
        <w:t>次；玻璃幕墙（</w:t>
      </w:r>
      <w:r>
        <w:rPr>
          <w:rFonts w:ascii="Times New Roman" w:hAnsi="Times New Roman"/>
          <w:szCs w:val="21"/>
        </w:rPr>
        <w:t>2</w:t>
      </w:r>
      <w:r>
        <w:rPr>
          <w:rFonts w:hint="eastAsia" w:ascii="Times New Roman" w:hAnsi="Times New Roman"/>
          <w:szCs w:val="21"/>
        </w:rPr>
        <w:t>米以下）、装饰门及门套、踢脚线等</w:t>
      </w:r>
      <w:r>
        <w:rPr>
          <w:rFonts w:ascii="Times New Roman" w:hAnsi="Times New Roman"/>
          <w:szCs w:val="21"/>
        </w:rPr>
        <w:t>4</w:t>
      </w:r>
      <w:r>
        <w:rPr>
          <w:rFonts w:hint="eastAsia" w:ascii="Times New Roman" w:hAnsi="Times New Roman"/>
          <w:szCs w:val="21"/>
        </w:rPr>
        <w:t>天保洁不少于</w:t>
      </w:r>
      <w:r>
        <w:rPr>
          <w:rFonts w:ascii="Times New Roman" w:hAnsi="Times New Roman"/>
          <w:szCs w:val="21"/>
        </w:rPr>
        <w:t>1</w:t>
      </w:r>
      <w:r>
        <w:rPr>
          <w:rFonts w:hint="eastAsia" w:ascii="Times New Roman" w:hAnsi="Times New Roman"/>
          <w:szCs w:val="21"/>
        </w:rPr>
        <w:t>次；墙面、天棚、消防设施、灯具每</w:t>
      </w:r>
      <w:r>
        <w:rPr>
          <w:rFonts w:ascii="Times New Roman" w:hAnsi="Times New Roman"/>
          <w:szCs w:val="21"/>
        </w:rPr>
        <w:t>2</w:t>
      </w:r>
      <w:r>
        <w:rPr>
          <w:rFonts w:hint="eastAsia" w:ascii="Times New Roman" w:hAnsi="Times New Roman"/>
          <w:szCs w:val="21"/>
        </w:rPr>
        <w:t>周保洁不少于</w:t>
      </w:r>
      <w:r>
        <w:rPr>
          <w:rFonts w:ascii="Times New Roman" w:hAnsi="Times New Roman"/>
          <w:szCs w:val="21"/>
        </w:rPr>
        <w:t>1</w:t>
      </w:r>
      <w:r>
        <w:rPr>
          <w:rFonts w:hint="eastAsia" w:ascii="Times New Roman" w:hAnsi="Times New Roman"/>
          <w:szCs w:val="21"/>
        </w:rPr>
        <w:t>次；地砖或水磨石地面每</w:t>
      </w:r>
      <w:r>
        <w:rPr>
          <w:rFonts w:ascii="Times New Roman" w:hAnsi="Times New Roman"/>
          <w:szCs w:val="21"/>
        </w:rPr>
        <w:t>3</w:t>
      </w:r>
      <w:r>
        <w:rPr>
          <w:rFonts w:hint="eastAsia" w:ascii="Times New Roman" w:hAnsi="Times New Roman"/>
          <w:szCs w:val="21"/>
        </w:rPr>
        <w:t>个月彻底刷洗不少于</w:t>
      </w:r>
      <w:r>
        <w:rPr>
          <w:rFonts w:ascii="Times New Roman" w:hAnsi="Times New Roman"/>
          <w:szCs w:val="21"/>
        </w:rPr>
        <w:t>1</w:t>
      </w:r>
      <w:r>
        <w:rPr>
          <w:rFonts w:hint="eastAsia" w:ascii="Times New Roman" w:hAnsi="Times New Roman"/>
          <w:szCs w:val="21"/>
        </w:rPr>
        <w:t>次；</w:t>
      </w:r>
    </w:p>
    <w:p w14:paraId="5668F1D8">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教学办公区及学生公寓区每天不少于</w:t>
      </w:r>
      <w:r>
        <w:rPr>
          <w:rFonts w:ascii="Times New Roman" w:hAnsi="Times New Roman"/>
          <w:szCs w:val="21"/>
        </w:rPr>
        <w:t>2</w:t>
      </w:r>
      <w:r>
        <w:rPr>
          <w:rFonts w:hint="eastAsia" w:ascii="Times New Roman" w:hAnsi="Times New Roman"/>
          <w:szCs w:val="21"/>
        </w:rPr>
        <w:t>次对卫生间全面保洁，且循环保洁；</w:t>
      </w:r>
    </w:p>
    <w:p w14:paraId="1312BCC5">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教学办公区教室桌椅、地面、</w:t>
      </w:r>
      <w:r>
        <w:rPr>
          <w:rFonts w:ascii="Times New Roman" w:hAnsi="Times New Roman"/>
          <w:szCs w:val="21"/>
        </w:rPr>
        <w:t xml:space="preserve"> </w:t>
      </w:r>
      <w:r>
        <w:rPr>
          <w:rFonts w:hint="eastAsia" w:ascii="Times New Roman" w:hAnsi="Times New Roman"/>
          <w:szCs w:val="21"/>
        </w:rPr>
        <w:t>窗台、门楣、门套、墙面、墙角每日不少于</w:t>
      </w:r>
      <w:r>
        <w:rPr>
          <w:rFonts w:ascii="Times New Roman" w:hAnsi="Times New Roman"/>
          <w:szCs w:val="21"/>
        </w:rPr>
        <w:t>2</w:t>
      </w:r>
      <w:r>
        <w:rPr>
          <w:rFonts w:hint="eastAsia" w:ascii="Times New Roman" w:hAnsi="Times New Roman"/>
          <w:szCs w:val="21"/>
        </w:rPr>
        <w:t>次，黑板早晚每天擦洗不少于</w:t>
      </w:r>
      <w:r>
        <w:rPr>
          <w:rFonts w:ascii="Times New Roman" w:hAnsi="Times New Roman"/>
          <w:szCs w:val="21"/>
        </w:rPr>
        <w:t>1</w:t>
      </w:r>
      <w:r>
        <w:rPr>
          <w:rFonts w:hint="eastAsia" w:ascii="Times New Roman" w:hAnsi="Times New Roman"/>
          <w:szCs w:val="21"/>
        </w:rPr>
        <w:t>次；</w:t>
      </w:r>
    </w:p>
    <w:p w14:paraId="50E0881D">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学生公寓区洗衣房、洗浴房、盥洗间每天不少于</w:t>
      </w:r>
      <w:r>
        <w:rPr>
          <w:rFonts w:ascii="Times New Roman" w:hAnsi="Times New Roman"/>
          <w:szCs w:val="21"/>
        </w:rPr>
        <w:t>2</w:t>
      </w:r>
      <w:r>
        <w:rPr>
          <w:rFonts w:hint="eastAsia" w:ascii="Times New Roman" w:hAnsi="Times New Roman"/>
          <w:szCs w:val="21"/>
        </w:rPr>
        <w:t>次保洁；</w:t>
      </w:r>
    </w:p>
    <w:p w14:paraId="50D2A35D">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图书馆楼宇大门、大堂、楼道等公共部位的清洁每天不少于</w:t>
      </w:r>
      <w:r>
        <w:rPr>
          <w:rFonts w:ascii="Times New Roman" w:hAnsi="Times New Roman"/>
          <w:szCs w:val="21"/>
        </w:rPr>
        <w:t>2</w:t>
      </w:r>
      <w:r>
        <w:rPr>
          <w:rFonts w:hint="eastAsia" w:ascii="Times New Roman" w:hAnsi="Times New Roman"/>
          <w:szCs w:val="21"/>
        </w:rPr>
        <w:t>次，大堂地面抛光打蜡或晶面研磨每</w:t>
      </w:r>
      <w:r>
        <w:rPr>
          <w:rFonts w:ascii="Times New Roman" w:hAnsi="Times New Roman"/>
          <w:szCs w:val="21"/>
        </w:rPr>
        <w:t>2</w:t>
      </w:r>
      <w:r>
        <w:rPr>
          <w:rFonts w:hint="eastAsia" w:ascii="Times New Roman" w:hAnsi="Times New Roman"/>
          <w:szCs w:val="21"/>
        </w:rPr>
        <w:t>月不少于</w:t>
      </w:r>
      <w:r>
        <w:rPr>
          <w:rFonts w:ascii="Times New Roman" w:hAnsi="Times New Roman"/>
          <w:szCs w:val="21"/>
        </w:rPr>
        <w:t>1</w:t>
      </w:r>
      <w:r>
        <w:rPr>
          <w:rFonts w:hint="eastAsia" w:ascii="Times New Roman" w:hAnsi="Times New Roman"/>
          <w:szCs w:val="21"/>
        </w:rPr>
        <w:t>次；图书馆会议室</w:t>
      </w:r>
      <w:r>
        <w:rPr>
          <w:rFonts w:ascii="Times New Roman" w:hAnsi="Times New Roman"/>
          <w:szCs w:val="21"/>
        </w:rPr>
        <w:t>/</w:t>
      </w:r>
      <w:r>
        <w:rPr>
          <w:rFonts w:hint="eastAsia" w:ascii="Times New Roman" w:hAnsi="Times New Roman"/>
          <w:szCs w:val="21"/>
        </w:rPr>
        <w:t>接待室每天不少于</w:t>
      </w:r>
      <w:r>
        <w:rPr>
          <w:rFonts w:ascii="Times New Roman" w:hAnsi="Times New Roman"/>
          <w:szCs w:val="21"/>
        </w:rPr>
        <w:t>1</w:t>
      </w:r>
      <w:r>
        <w:rPr>
          <w:rFonts w:hint="eastAsia" w:ascii="Times New Roman" w:hAnsi="Times New Roman"/>
          <w:szCs w:val="21"/>
        </w:rPr>
        <w:t>次保洁，会议结束及时保洁；</w:t>
      </w:r>
    </w:p>
    <w:p w14:paraId="3BD21707">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图书馆电梯轿厢、操作板、地面等清洁保养每天不少于</w:t>
      </w:r>
      <w:r>
        <w:rPr>
          <w:rFonts w:ascii="Times New Roman" w:hAnsi="Times New Roman"/>
          <w:szCs w:val="21"/>
        </w:rPr>
        <w:t>2</w:t>
      </w:r>
      <w:r>
        <w:rPr>
          <w:rFonts w:hint="eastAsia" w:ascii="Times New Roman" w:hAnsi="Times New Roman"/>
          <w:szCs w:val="21"/>
        </w:rPr>
        <w:t>次；电梯门壁打蜡上光每</w:t>
      </w:r>
      <w:r>
        <w:rPr>
          <w:rFonts w:ascii="Times New Roman" w:hAnsi="Times New Roman"/>
          <w:szCs w:val="21"/>
        </w:rPr>
        <w:t>2</w:t>
      </w:r>
      <w:r>
        <w:rPr>
          <w:rFonts w:hint="eastAsia" w:ascii="Times New Roman" w:hAnsi="Times New Roman"/>
          <w:szCs w:val="21"/>
        </w:rPr>
        <w:t>月不少于</w:t>
      </w:r>
      <w:r>
        <w:rPr>
          <w:rFonts w:ascii="Times New Roman" w:hAnsi="Times New Roman"/>
          <w:szCs w:val="21"/>
        </w:rPr>
        <w:t>1</w:t>
      </w:r>
      <w:r>
        <w:rPr>
          <w:rFonts w:hint="eastAsia" w:ascii="Times New Roman" w:hAnsi="Times New Roman"/>
          <w:szCs w:val="21"/>
        </w:rPr>
        <w:t>次；</w:t>
      </w:r>
    </w:p>
    <w:p w14:paraId="05CA4522">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图书馆公共卫生间每天</w:t>
      </w:r>
      <w:r>
        <w:rPr>
          <w:rFonts w:ascii="Times New Roman" w:hAnsi="Times New Roman"/>
          <w:szCs w:val="21"/>
        </w:rPr>
        <w:t>2</w:t>
      </w:r>
      <w:r>
        <w:rPr>
          <w:rFonts w:hint="eastAsia" w:ascii="Times New Roman" w:hAnsi="Times New Roman"/>
          <w:szCs w:val="21"/>
        </w:rPr>
        <w:t>次全面保洁，每天不少于</w:t>
      </w:r>
      <w:r>
        <w:rPr>
          <w:rFonts w:ascii="Times New Roman" w:hAnsi="Times New Roman"/>
          <w:szCs w:val="21"/>
        </w:rPr>
        <w:t>2</w:t>
      </w:r>
      <w:r>
        <w:rPr>
          <w:rFonts w:hint="eastAsia" w:ascii="Times New Roman" w:hAnsi="Times New Roman"/>
          <w:szCs w:val="21"/>
        </w:rPr>
        <w:t>次巡回保洁；大理石每</w:t>
      </w:r>
      <w:r>
        <w:rPr>
          <w:rFonts w:ascii="Times New Roman" w:hAnsi="Times New Roman"/>
          <w:szCs w:val="21"/>
        </w:rPr>
        <w:t>5</w:t>
      </w:r>
      <w:r>
        <w:rPr>
          <w:rFonts w:hint="eastAsia" w:ascii="Times New Roman" w:hAnsi="Times New Roman"/>
          <w:szCs w:val="21"/>
        </w:rPr>
        <w:t>个月抛光不少于</w:t>
      </w:r>
      <w:r>
        <w:rPr>
          <w:rFonts w:ascii="Times New Roman" w:hAnsi="Times New Roman"/>
          <w:szCs w:val="21"/>
        </w:rPr>
        <w:t>1</w:t>
      </w:r>
      <w:r>
        <w:rPr>
          <w:rFonts w:hint="eastAsia" w:ascii="Times New Roman" w:hAnsi="Times New Roman"/>
          <w:szCs w:val="21"/>
        </w:rPr>
        <w:t>次，地砖或水磨石地面每</w:t>
      </w:r>
      <w:r>
        <w:rPr>
          <w:rFonts w:ascii="Times New Roman" w:hAnsi="Times New Roman"/>
          <w:szCs w:val="21"/>
        </w:rPr>
        <w:t>5</w:t>
      </w:r>
      <w:r>
        <w:rPr>
          <w:rFonts w:hint="eastAsia" w:ascii="Times New Roman" w:hAnsi="Times New Roman"/>
          <w:szCs w:val="21"/>
        </w:rPr>
        <w:t>个月彻底刷洗不少于</w:t>
      </w:r>
      <w:r>
        <w:rPr>
          <w:rFonts w:ascii="Times New Roman" w:hAnsi="Times New Roman"/>
          <w:szCs w:val="21"/>
        </w:rPr>
        <w:t>1</w:t>
      </w:r>
      <w:r>
        <w:rPr>
          <w:rFonts w:hint="eastAsia" w:ascii="Times New Roman" w:hAnsi="Times New Roman"/>
          <w:szCs w:val="21"/>
        </w:rPr>
        <w:t>次；标识标牌擦拭每</w:t>
      </w:r>
      <w:r>
        <w:rPr>
          <w:rFonts w:ascii="Times New Roman" w:hAnsi="Times New Roman"/>
          <w:szCs w:val="21"/>
        </w:rPr>
        <w:t>2</w:t>
      </w:r>
      <w:r>
        <w:rPr>
          <w:rFonts w:hint="eastAsia" w:ascii="Times New Roman" w:hAnsi="Times New Roman"/>
          <w:szCs w:val="21"/>
        </w:rPr>
        <w:t>天不少于</w:t>
      </w:r>
      <w:r>
        <w:rPr>
          <w:rFonts w:ascii="Times New Roman" w:hAnsi="Times New Roman"/>
          <w:szCs w:val="21"/>
        </w:rPr>
        <w:t>1</w:t>
      </w:r>
      <w:r>
        <w:rPr>
          <w:rFonts w:hint="eastAsia" w:ascii="Times New Roman" w:hAnsi="Times New Roman"/>
          <w:szCs w:val="21"/>
        </w:rPr>
        <w:t>次；公共卫生事件：根据防疫要求，每天不少于</w:t>
      </w:r>
      <w:r>
        <w:rPr>
          <w:rFonts w:ascii="Times New Roman" w:hAnsi="Times New Roman"/>
          <w:szCs w:val="21"/>
        </w:rPr>
        <w:t>2</w:t>
      </w:r>
      <w:r>
        <w:rPr>
          <w:rFonts w:hint="eastAsia" w:ascii="Times New Roman" w:hAnsi="Times New Roman"/>
          <w:szCs w:val="21"/>
        </w:rPr>
        <w:t>次对公共设施消毒；</w:t>
      </w:r>
    </w:p>
    <w:p w14:paraId="3BCAD7CF">
      <w:pPr>
        <w:numPr>
          <w:ilvl w:val="0"/>
          <w:numId w:val="8"/>
        </w:numPr>
        <w:adjustRightInd w:val="0"/>
        <w:snapToGrid w:val="0"/>
        <w:spacing w:line="360" w:lineRule="auto"/>
        <w:ind w:firstLine="420" w:firstLineChars="200"/>
        <w:rPr>
          <w:rFonts w:ascii="Times New Roman" w:hAnsi="Times New Roman"/>
          <w:szCs w:val="21"/>
        </w:rPr>
      </w:pPr>
      <w:r>
        <w:rPr>
          <w:rFonts w:hint="eastAsia" w:ascii="Times New Roman" w:hAnsi="Times New Roman"/>
          <w:szCs w:val="21"/>
        </w:rPr>
        <w:t>楼顶保洁每</w:t>
      </w:r>
      <w:r>
        <w:rPr>
          <w:rFonts w:ascii="Times New Roman" w:hAnsi="Times New Roman"/>
          <w:szCs w:val="21"/>
        </w:rPr>
        <w:t>2</w:t>
      </w:r>
      <w:r>
        <w:rPr>
          <w:rFonts w:hint="eastAsia" w:ascii="Times New Roman" w:hAnsi="Times New Roman"/>
          <w:szCs w:val="21"/>
        </w:rPr>
        <w:t>周不少于</w:t>
      </w:r>
      <w:r>
        <w:rPr>
          <w:rFonts w:ascii="Times New Roman" w:hAnsi="Times New Roman"/>
          <w:szCs w:val="21"/>
        </w:rPr>
        <w:t>1</w:t>
      </w:r>
      <w:r>
        <w:rPr>
          <w:rFonts w:hint="eastAsia" w:ascii="Times New Roman" w:hAnsi="Times New Roman"/>
          <w:szCs w:val="21"/>
        </w:rPr>
        <w:t>次。</w:t>
      </w:r>
    </w:p>
    <w:p w14:paraId="4F23CC39"/>
    <w:p w14:paraId="59ADF85A">
      <w:pPr>
        <w:pStyle w:val="3"/>
        <w:spacing w:line="360" w:lineRule="auto"/>
        <w:rPr>
          <w:b/>
          <w:bCs/>
          <w:sz w:val="28"/>
          <w:szCs w:val="28"/>
        </w:rPr>
      </w:pPr>
      <w:r>
        <w:rPr>
          <w:rFonts w:hint="eastAsia"/>
          <w:b/>
          <w:bCs/>
          <w:sz w:val="28"/>
          <w:szCs w:val="28"/>
        </w:rPr>
        <w:t>三、委托专项服务情况</w:t>
      </w:r>
    </w:p>
    <w:p w14:paraId="4CFDB2AF">
      <w:pPr>
        <w:pStyle w:val="3"/>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rPr>
        <w:t>投标人可以将物业管理服务合同中的专业服务事项委托给专业性服务企业，不得将物业管理服务合同约定的全部事项一并委托给他人。本项目专门面向中小企业采购，投标人是中小微型企业不得将合同分包给大型企业。接受分包的企业须在中小企业声明函中写明接受分包企业的相关信息及企业属性</w:t>
      </w:r>
      <w:r>
        <w:rPr>
          <w:rFonts w:hint="eastAsia" w:cs="仿宋_GB2312" w:asciiTheme="minorEastAsia" w:hAnsiTheme="minorEastAsia" w:eastAsiaTheme="minorEastAsia"/>
          <w:szCs w:val="21"/>
          <w:lang w:eastAsia="zh-CN"/>
        </w:rPr>
        <w:t>。</w:t>
      </w:r>
    </w:p>
    <w:p w14:paraId="1F1ACEDF">
      <w:pPr>
        <w:pStyle w:val="3"/>
        <w:spacing w:line="360" w:lineRule="auto"/>
        <w:ind w:firstLine="420" w:firstLineChars="200"/>
      </w:pPr>
      <w:r>
        <w:rPr>
          <w:rFonts w:hint="eastAsia" w:cs="仿宋_GB2312" w:asciiTheme="minorEastAsia" w:hAnsiTheme="minorEastAsia" w:eastAsiaTheme="minorEastAsia"/>
          <w:szCs w:val="21"/>
        </w:rPr>
        <w:t>安保服务分包企业须具备《保安服务许可证》（若不分包，投标人须在中标后30日内完成自行招聘安保员单位备案证明工作）；虫害治理分包企业需要相关资质和作业能力；暖通系统维保分包企业须具备《安全生产许可证》；供水系统维保分包企业须具备《上海市二次供水设施清洗消毒卫生备案证明》或二次供水卫生许可证；电梯维保分包企业须提供《特种设备安装改造维修许可证》。</w:t>
      </w:r>
    </w:p>
    <w:p w14:paraId="7FA40B7D">
      <w:pPr>
        <w:pStyle w:val="3"/>
        <w:spacing w:line="360" w:lineRule="auto"/>
        <w:ind w:firstLine="420" w:firstLineChars="200"/>
      </w:pPr>
      <w:r>
        <w:rPr>
          <w:rFonts w:hint="eastAsia" w:hAnsi="宋体"/>
          <w:color w:val="FF0000"/>
          <w:szCs w:val="21"/>
        </w:rPr>
        <w:t>以上允许分包的部分须具有国家或行业主管部门颁发的准入性资格方可履行，投标人不予分包的，则必须承诺自身具有相应资格；投标人分包的，则必须承诺接受分包的企业具有相应资格。证书原件备查。</w:t>
      </w:r>
    </w:p>
    <w:p w14:paraId="71274CA2">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各接受分包的企业应当具备相应资质条件或服务能力、不得再次分包，且委托服务合同需至采购人处备案。在投标时已经确定有委托专项服务事项的，投标人应当在投标文件中说明；并提供《分包意向协议书》，载明接受分包的企业、分包合同金额。除上述情形外，中标后一律不得对外分包。</w:t>
      </w:r>
    </w:p>
    <w:p w14:paraId="4C933F37">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可委托专项服务内容及费用如下：</w:t>
      </w:r>
    </w:p>
    <w:p w14:paraId="3691CBE4">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1、安保费用：费用约237.6万元</w:t>
      </w:r>
    </w:p>
    <w:p w14:paraId="7BDB531B">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2、虫害治理：费用约4万元</w:t>
      </w:r>
    </w:p>
    <w:p w14:paraId="60DFFC5D">
      <w:pPr>
        <w:pStyle w:val="3"/>
        <w:spacing w:line="360" w:lineRule="auto"/>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szCs w:val="21"/>
        </w:rPr>
        <w:t>3、暖通系统维保</w:t>
      </w:r>
      <w:r>
        <w:rPr>
          <w:rFonts w:hint="eastAsia" w:cs="仿宋_GB2312" w:asciiTheme="minorEastAsia" w:hAnsiTheme="minorEastAsia" w:eastAsiaTheme="minorEastAsia"/>
          <w:szCs w:val="21"/>
        </w:rPr>
        <w:t>维修（含维修材料费）：费用约</w:t>
      </w:r>
      <w:r>
        <w:rPr>
          <w:rFonts w:cs="仿宋_GB2312" w:asciiTheme="minorEastAsia" w:hAnsiTheme="minorEastAsia" w:eastAsiaTheme="minorEastAsia"/>
          <w:szCs w:val="21"/>
        </w:rPr>
        <w:t>87万元</w:t>
      </w:r>
    </w:p>
    <w:p w14:paraId="7C42CD48">
      <w:pPr>
        <w:pStyle w:val="3"/>
        <w:spacing w:line="360" w:lineRule="auto"/>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szCs w:val="21"/>
        </w:rPr>
        <w:t>4、</w:t>
      </w:r>
      <w:r>
        <w:rPr>
          <w:rFonts w:hint="eastAsia" w:cs="仿宋_GB2312" w:asciiTheme="minorEastAsia" w:hAnsiTheme="minorEastAsia" w:eastAsiaTheme="minorEastAsia"/>
          <w:szCs w:val="21"/>
        </w:rPr>
        <w:t>供水</w:t>
      </w:r>
      <w:r>
        <w:rPr>
          <w:rFonts w:cs="仿宋_GB2312" w:asciiTheme="minorEastAsia" w:hAnsiTheme="minorEastAsia" w:eastAsiaTheme="minorEastAsia"/>
          <w:szCs w:val="21"/>
        </w:rPr>
        <w:t>系统维保</w:t>
      </w:r>
      <w:r>
        <w:rPr>
          <w:rFonts w:hint="eastAsia" w:cs="仿宋_GB2312" w:asciiTheme="minorEastAsia" w:hAnsiTheme="minorEastAsia" w:eastAsiaTheme="minorEastAsia"/>
          <w:szCs w:val="21"/>
        </w:rPr>
        <w:t>维修（含维修材料费）：费用约</w:t>
      </w:r>
      <w:r>
        <w:rPr>
          <w:rFonts w:cs="仿宋_GB2312" w:asciiTheme="minorEastAsia" w:hAnsiTheme="minorEastAsia" w:eastAsiaTheme="minorEastAsia"/>
          <w:szCs w:val="21"/>
        </w:rPr>
        <w:t>5</w:t>
      </w:r>
      <w:r>
        <w:rPr>
          <w:rFonts w:hint="eastAsia" w:cs="仿宋_GB2312" w:asciiTheme="minorEastAsia" w:hAnsiTheme="minorEastAsia" w:eastAsiaTheme="minorEastAsia"/>
          <w:szCs w:val="21"/>
        </w:rPr>
        <w:t>万元</w:t>
      </w:r>
    </w:p>
    <w:p w14:paraId="5D9F60E7">
      <w:pPr>
        <w:pStyle w:val="3"/>
        <w:spacing w:line="360" w:lineRule="auto"/>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szCs w:val="21"/>
        </w:rPr>
        <w:t>5、电梯维保</w:t>
      </w:r>
      <w:r>
        <w:rPr>
          <w:rFonts w:hint="eastAsia" w:cs="仿宋_GB2312" w:asciiTheme="minorEastAsia" w:hAnsiTheme="minorEastAsia" w:eastAsiaTheme="minorEastAsia"/>
          <w:szCs w:val="21"/>
        </w:rPr>
        <w:t>维修（含维修材料费）：费用约</w:t>
      </w:r>
      <w:r>
        <w:rPr>
          <w:rFonts w:cs="仿宋_GB2312" w:asciiTheme="minorEastAsia" w:hAnsiTheme="minorEastAsia" w:eastAsiaTheme="minorEastAsia"/>
          <w:szCs w:val="21"/>
        </w:rPr>
        <w:t>45</w:t>
      </w:r>
      <w:r>
        <w:rPr>
          <w:rFonts w:hint="eastAsia" w:cs="仿宋_GB2312" w:asciiTheme="minorEastAsia" w:hAnsiTheme="minorEastAsia" w:eastAsiaTheme="minorEastAsia"/>
          <w:szCs w:val="21"/>
        </w:rPr>
        <w:t>万元</w:t>
      </w:r>
    </w:p>
    <w:p w14:paraId="03979F45">
      <w:pPr>
        <w:pStyle w:val="3"/>
        <w:spacing w:line="360" w:lineRule="auto"/>
        <w:ind w:firstLine="420" w:firstLineChars="200"/>
        <w:rPr>
          <w:rFonts w:cs="仿宋_GB2312" w:asciiTheme="minorEastAsia" w:hAnsiTheme="minorEastAsia" w:eastAsiaTheme="minorEastAsia"/>
          <w:szCs w:val="21"/>
        </w:rPr>
      </w:pPr>
      <w:r>
        <w:rPr>
          <w:rFonts w:cs="仿宋_GB2312" w:asciiTheme="minorEastAsia" w:hAnsiTheme="minorEastAsia" w:eastAsiaTheme="minorEastAsia"/>
          <w:szCs w:val="21"/>
        </w:rPr>
        <w:t>6.</w:t>
      </w:r>
      <w:r>
        <w:rPr>
          <w:rFonts w:hint="eastAsia" w:cs="仿宋_GB2312" w:asciiTheme="minorEastAsia" w:hAnsiTheme="minorEastAsia" w:eastAsiaTheme="minorEastAsia"/>
          <w:szCs w:val="21"/>
        </w:rPr>
        <w:t>中小修维修：费用不超过</w:t>
      </w:r>
      <w:r>
        <w:rPr>
          <w:rFonts w:cs="仿宋_GB2312" w:asciiTheme="minorEastAsia" w:hAnsiTheme="minorEastAsia" w:eastAsiaTheme="minorEastAsia"/>
          <w:szCs w:val="21"/>
        </w:rPr>
        <w:t>100</w:t>
      </w:r>
      <w:r>
        <w:rPr>
          <w:rFonts w:hint="eastAsia" w:cs="仿宋_GB2312" w:asciiTheme="minorEastAsia" w:hAnsiTheme="minorEastAsia" w:eastAsiaTheme="minorEastAsia"/>
          <w:szCs w:val="21"/>
        </w:rPr>
        <w:t>万</w:t>
      </w:r>
    </w:p>
    <w:p w14:paraId="5A240A99">
      <w:pPr>
        <w:pStyle w:val="3"/>
        <w:spacing w:line="360" w:lineRule="auto"/>
        <w:rPr>
          <w:b/>
          <w:bCs/>
          <w:sz w:val="28"/>
          <w:szCs w:val="28"/>
        </w:rPr>
      </w:pPr>
      <w:r>
        <w:rPr>
          <w:rFonts w:hint="eastAsia"/>
          <w:b/>
          <w:bCs/>
          <w:sz w:val="28"/>
          <w:szCs w:val="28"/>
        </w:rPr>
        <w:t>四、物业管理服务组织及人员配备要求</w:t>
      </w:r>
    </w:p>
    <w:p w14:paraId="75FCEEDF">
      <w:pPr>
        <w:pStyle w:val="3"/>
        <w:spacing w:line="360" w:lineRule="auto"/>
        <w:ind w:firstLine="420"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（一）一般要求</w:t>
      </w:r>
    </w:p>
    <w:p w14:paraId="372840FB">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——应持有效资质证书，根据办公楼的实际情况和合同约定，设置相应的项目管理机构，合理配备管理人员和服务设备设施；</w:t>
      </w:r>
    </w:p>
    <w:p w14:paraId="7DC46FDF">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——应有健全的服务质量管理体系，包括：物业服务管理制度、岗位工作标准、安全操作规程等，并制定具体的落实措施和考核办法，确保服务过程得到有效运行、控制和服务质量的持续改进；</w:t>
      </w:r>
    </w:p>
    <w:p w14:paraId="7329683C">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——应确保可以获得企业内部的各种资源，建立与单位主管部门和其他相关方的服务沟通渠道，以支持服务提供的运行和控制；</w:t>
      </w:r>
    </w:p>
    <w:p w14:paraId="14BACE7B">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——应有健全的各项财务管理制度，收费、会计核算、税收等财务管理工作应严格执行国家、上海市有关规定，每年报告一次物业服务费用收支情况；</w:t>
      </w:r>
    </w:p>
    <w:p w14:paraId="233D66A7">
      <w:pPr>
        <w:pStyle w:val="3"/>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应有完善的物业管理服务档案管理制度，档案齐全，专人保管，查阅方便，物业管理服务档案内容至少应包括：物业竣工验收档案、物业服务承接查验档案、用户档案、房屋及其配套设施权属清册、设施设备台帐和管理维修档案和物业服务日常管理档案。</w:t>
      </w:r>
    </w:p>
    <w:p w14:paraId="151EFC79">
      <w:pPr>
        <w:pStyle w:val="3"/>
        <w:spacing w:line="360" w:lineRule="auto"/>
        <w:ind w:firstLine="420" w:firstLineChars="200"/>
        <w:rPr>
          <w:rFonts w:hint="eastAsia" w:eastAsia="宋体" w:cs="仿宋_GB2312" w:asciiTheme="minorEastAsia" w:hAnsiTheme="minorEastAsia"/>
          <w:szCs w:val="21"/>
          <w:lang w:eastAsia="zh-CN"/>
        </w:rPr>
      </w:pPr>
      <w:r>
        <w:rPr>
          <w:rFonts w:hint="eastAsia" w:ascii="宋体" w:hAnsi="宋体"/>
          <w:szCs w:val="21"/>
          <w:lang w:eastAsia="zh-CN"/>
        </w:rPr>
        <w:t>——</w:t>
      </w:r>
      <w:r>
        <w:rPr>
          <w:rFonts w:hint="eastAsia" w:ascii="宋体" w:hAnsi="宋体"/>
          <w:szCs w:val="21"/>
        </w:rPr>
        <w:t>采购人有安置原物业管理服务人员的要求，投标人应提供对原物业管理服务人员的吸纳安置方案</w:t>
      </w:r>
      <w:r>
        <w:rPr>
          <w:rFonts w:hint="eastAsia" w:ascii="宋体" w:hAnsi="宋体"/>
          <w:szCs w:val="21"/>
          <w:lang w:eastAsia="zh-CN"/>
        </w:rPr>
        <w:t>。</w:t>
      </w:r>
    </w:p>
    <w:p w14:paraId="1FD2D7EF">
      <w:pPr>
        <w:pStyle w:val="3"/>
        <w:spacing w:line="360" w:lineRule="auto"/>
        <w:ind w:firstLine="420"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（二）特定要求</w:t>
      </w:r>
    </w:p>
    <w:p w14:paraId="24D05D23">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——智能化管理：宜根据办公楼管理需求，引入物业智能化管理和服务系统，提升办公、客服、巡检、安防等管理和服务效率，对单位后勤管理部门开放服务监督窗口，实现对物业服务的实时监管等。</w:t>
      </w:r>
    </w:p>
    <w:p w14:paraId="365B2AFC">
      <w:pPr>
        <w:pStyle w:val="3"/>
        <w:spacing w:line="360" w:lineRule="auto"/>
        <w:ind w:firstLine="420" w:firstLineChars="200"/>
        <w:rPr>
          <w:rFonts w:cs="仿宋_GB2312" w:asciiTheme="minorEastAsia" w:hAnsiTheme="minorEastAsia" w:eastAsiaTheme="minorEastAsia"/>
          <w:b/>
          <w:bCs/>
          <w:szCs w:val="21"/>
        </w:rPr>
      </w:pPr>
      <w:r>
        <w:rPr>
          <w:rFonts w:hint="eastAsia" w:cs="仿宋_GB2312" w:asciiTheme="minorEastAsia" w:hAnsiTheme="minorEastAsia" w:eastAsiaTheme="minorEastAsia"/>
          <w:b/>
          <w:bCs/>
          <w:szCs w:val="21"/>
        </w:rPr>
        <w:t>（三）员工岗位设置</w:t>
      </w:r>
    </w:p>
    <w:p w14:paraId="40126D19">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项目岗位设置和人员配置，按照物业的实际情况，采取定人定岗，合理配置原则，每个岗位至少配一名员工，负责各自的岗位开展工作，同时各部门分别设置主管、领班岗位，确保有效保障物业管理服务良好运作。</w:t>
      </w:r>
    </w:p>
    <w:p w14:paraId="3426E1DF">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（四）人员配置及任职标准</w:t>
      </w:r>
    </w:p>
    <w:p w14:paraId="7CDC2B5B">
      <w:pPr>
        <w:spacing w:line="360" w:lineRule="auto"/>
        <w:ind w:firstLine="420" w:firstLineChars="200"/>
      </w:pPr>
      <w:r>
        <w:rPr>
          <w:rFonts w:hint="eastAsia" w:cs="仿宋_GB2312" w:asciiTheme="minorEastAsia" w:hAnsiTheme="minorEastAsia" w:eastAsiaTheme="minorEastAsia"/>
          <w:szCs w:val="21"/>
        </w:rPr>
        <w:t>1、人员配置：本物业管理服务项目建议配置人员不少于2</w:t>
      </w:r>
      <w:r>
        <w:rPr>
          <w:rFonts w:cs="仿宋_GB2312" w:asciiTheme="minorEastAsia" w:hAnsiTheme="minorEastAsia" w:eastAsiaTheme="minorEastAsia"/>
          <w:szCs w:val="21"/>
        </w:rPr>
        <w:t>03</w:t>
      </w:r>
      <w:r>
        <w:rPr>
          <w:rFonts w:hint="eastAsia" w:cs="仿宋_GB2312" w:asciiTheme="minorEastAsia" w:hAnsiTheme="minorEastAsia" w:eastAsiaTheme="minorEastAsia"/>
          <w:szCs w:val="21"/>
        </w:rPr>
        <w:t>名，物业管理处内部各部门岗位，统一安排，合理调配，确保正常运行秩序及服务质量。其中</w:t>
      </w:r>
      <w:r>
        <w:rPr>
          <w:rFonts w:hint="eastAsia"/>
        </w:rPr>
        <w:t>绿化保洁部分建议投入人员不少于</w:t>
      </w:r>
      <w:r>
        <w:t>126</w:t>
      </w:r>
      <w:r>
        <w:rPr>
          <w:rFonts w:hint="eastAsia"/>
        </w:rPr>
        <w:t>人，以避免有恶意低价，并保证不违反法规允许的安全风险。</w:t>
      </w:r>
    </w:p>
    <w:p w14:paraId="2AA2DB7F">
      <w:pPr>
        <w:pStyle w:val="3"/>
        <w:spacing w:line="360" w:lineRule="auto"/>
        <w:ind w:firstLine="420" w:firstLineChars="200"/>
        <w:rPr>
          <w:rFonts w:cs="仿宋_GB2312" w:asciiTheme="minorEastAsia" w:hAnsiTheme="minorEastAsia" w:eastAsiaTheme="minorEastAsia"/>
          <w:szCs w:val="21"/>
          <w:lang w:val="en-US"/>
        </w:rPr>
      </w:pPr>
    </w:p>
    <w:p w14:paraId="725567E2">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2、任职标准：</w:t>
      </w:r>
    </w:p>
    <w:p w14:paraId="5FC32A03">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任职员工应具备相应的学历，品貌端正，身体健康，所有员工持卫生部门颁发的有效健康证；同时，安保部人员持上海市公安局颁发的《保安员证》；设备维护部持有上海市安全生产监督管理局颁发的《特种作业操作证》或上海市职业技能鉴定中心及相关部门颁发的初级及以上的相关《技能等级证书》，并符合政审要求。</w:t>
      </w:r>
    </w:p>
    <w:p w14:paraId="43EB69E8">
      <w:pPr>
        <w:pStyle w:val="3"/>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管理处项目经理：本科及以上学历，年龄在35至45周岁（含）之间，具备四级物业管理师（中级工）职业技能等级及以上职称，有5年及以上非住宅类物业管理工作经验，熟悉物业管理相关的法律、法规，具有较强的表达能力和文字组织能力及较强的组织管理能力和统筹协调能力。</w:t>
      </w:r>
    </w:p>
    <w:p w14:paraId="6AA13B25">
      <w:pPr>
        <w:pStyle w:val="3"/>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eastAsia="zh-CN"/>
        </w:rPr>
        <w:t>——保安队长：大专以上学历，具备3年以上学校类保安服务管理经验，具备</w:t>
      </w:r>
      <w:r>
        <w:rPr>
          <w:rFonts w:hint="eastAsia" w:cs="仿宋_GB2312" w:asciiTheme="minorEastAsia" w:hAnsiTheme="minorEastAsia" w:eastAsiaTheme="minorEastAsia"/>
          <w:kern w:val="2"/>
          <w:szCs w:val="21"/>
        </w:rPr>
        <w:t>二级保安员及以上证书</w:t>
      </w:r>
      <w:r>
        <w:rPr>
          <w:rFonts w:hint="eastAsia" w:cs="仿宋_GB2312" w:asciiTheme="minorEastAsia" w:hAnsiTheme="minorEastAsia" w:eastAsiaTheme="minorEastAsia"/>
          <w:kern w:val="2"/>
          <w:szCs w:val="21"/>
          <w:lang w:eastAsia="zh-CN"/>
        </w:rPr>
        <w:t>。</w:t>
      </w:r>
    </w:p>
    <w:p w14:paraId="6B8114EF">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——安保员：初中学历及以上，男性，身高1.70米及以上，年龄在</w:t>
      </w:r>
      <w:r>
        <w:rPr>
          <w:rFonts w:cs="仿宋_GB2312" w:asciiTheme="minorEastAsia" w:hAnsiTheme="minorEastAsia" w:eastAsiaTheme="minorEastAsia"/>
          <w:szCs w:val="21"/>
        </w:rPr>
        <w:t>55</w:t>
      </w:r>
      <w:r>
        <w:rPr>
          <w:rFonts w:hint="eastAsia" w:cs="仿宋_GB2312" w:asciiTheme="minorEastAsia" w:hAnsiTheme="minorEastAsia" w:eastAsiaTheme="minorEastAsia"/>
          <w:szCs w:val="21"/>
        </w:rPr>
        <w:t>周岁及以下，女性，身高1.60米及以上，年龄在</w:t>
      </w:r>
      <w:r>
        <w:rPr>
          <w:rFonts w:cs="仿宋_GB2312" w:asciiTheme="minorEastAsia" w:hAnsiTheme="minorEastAsia" w:eastAsiaTheme="minorEastAsia"/>
          <w:szCs w:val="21"/>
        </w:rPr>
        <w:t>50</w:t>
      </w:r>
      <w:r>
        <w:rPr>
          <w:rFonts w:hint="eastAsia" w:cs="仿宋_GB2312" w:asciiTheme="minorEastAsia" w:hAnsiTheme="minorEastAsia" w:eastAsiaTheme="minorEastAsia"/>
          <w:szCs w:val="21"/>
        </w:rPr>
        <w:t>周岁以下，身体健康，形象良好，熟悉本岗位相关服务流程及规范，能处理一般的突发事件，能吃苦耐劳，有团队协助精神，责任心强。其中：正大门礼仪立岗员（男性），年龄不超45周岁，身高1.78米以上，五官端正、退伍军人优先、身体健壮。年龄在40周岁以下人员不少于70%；年龄在40-50周岁以上人员不得超过20%；</w:t>
      </w:r>
    </w:p>
    <w:p w14:paraId="4E1B8369">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工程及设备主管：中专或相当学历及以上，年龄在40至55周岁（含）之间，具有5年及以上非住宅类物业项目工作经验，熟悉设备管理部运作管理，熟悉物业中各工程设备系统（强电、弱电、空调、电梯等），具备四级物业管理师（中级工）职业技能等级及以上职称，熟悉物业工程管理相关的法律、法规及行业标准、规范，具有一定的组织协调能力和管理领导能力，具有很强的突发事件处理能力。</w:t>
      </w:r>
    </w:p>
    <w:p w14:paraId="2C68164D">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安全管理员：初中及以上学历，年龄在60周岁及以下，具有3年及以上相关工作经验，熟悉电气设备、照明设备、弱电系统维修保养流程，熟悉中央空调的维修保养流程，熟悉给排水的维修保养流程，熟悉会议设备操作流程，拥有</w:t>
      </w:r>
      <w:r>
        <w:rPr>
          <w:rFonts w:hint="eastAsia" w:cs="仿宋_GB2312" w:asciiTheme="minorEastAsia" w:hAnsiTheme="minorEastAsia" w:eastAsiaTheme="minorEastAsia"/>
          <w:kern w:val="2"/>
          <w:szCs w:val="21"/>
        </w:rPr>
        <w:t>特种设备安全管理员证（A证）</w:t>
      </w:r>
      <w:r>
        <w:rPr>
          <w:rFonts w:hint="eastAsia" w:cs="仿宋_GB2312" w:asciiTheme="minorEastAsia" w:hAnsiTheme="minorEastAsia" w:eastAsiaTheme="minorEastAsia"/>
          <w:szCs w:val="21"/>
        </w:rPr>
        <w:t>。</w:t>
      </w:r>
    </w:p>
    <w:p w14:paraId="1F4188D7">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——保洁主管：初中及以上学历；年龄在40至45周岁（含）之间，具有3年及以上领班工作经验，熟悉保洁工艺流程，具有一定的组织管理和协调能力。</w:t>
      </w:r>
    </w:p>
    <w:p w14:paraId="4FAE9B90">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——保洁员：初中及以上学历，女性年龄在40至55周岁（含）之间，男性年龄在45至60周岁（含）之间，身体健康，五官端正，熟悉本岗位相关保洁工作流程及操作规范，能吃苦耐劳，具有团队协作，责任心强。</w:t>
      </w:r>
    </w:p>
    <w:p w14:paraId="13DB5A96">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绿化主管：1人，年龄55岁以下，园林相关专业大专以上学历。须具备3年以上行业经验，其中至少3年项目管理经历，有同类项目成功案例。需持有园林绿化类职业技能等级中级及以上者优先。</w:t>
      </w:r>
    </w:p>
    <w:p w14:paraId="36317C2C">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绿化工： 7人，年龄25-55岁，初中或相关职校以上学历。须具备3年以上一线养护经验及1年以上带班经验，熟练掌握各类养护实操技能与机械操作。持有相关职业资格或技能证书者优先。</w:t>
      </w:r>
    </w:p>
    <w:p w14:paraId="0086263E">
      <w:pPr>
        <w:pStyle w:val="3"/>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岗位设置及人员配置表：</w:t>
      </w:r>
    </w:p>
    <w:p w14:paraId="4DFC0BE7">
      <w:pPr>
        <w:pStyle w:val="3"/>
        <w:spacing w:line="360" w:lineRule="auto"/>
        <w:ind w:firstLine="420" w:firstLineChars="200"/>
        <w:rPr>
          <w:rFonts w:asciiTheme="minorEastAsia" w:hAnsiTheme="minorEastAsia" w:eastAsiaTheme="minorEastAsia"/>
          <w:b/>
          <w:bCs/>
          <w:szCs w:val="21"/>
          <w:highlight w:val="yellow"/>
        </w:rPr>
      </w:pPr>
    </w:p>
    <w:tbl>
      <w:tblPr>
        <w:tblStyle w:val="10"/>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418"/>
        <w:gridCol w:w="1559"/>
        <w:gridCol w:w="905"/>
        <w:gridCol w:w="3631"/>
      </w:tblGrid>
      <w:tr w14:paraId="01F8E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1C0F4239">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序号</w:t>
            </w:r>
          </w:p>
        </w:tc>
        <w:tc>
          <w:tcPr>
            <w:tcW w:w="1418" w:type="dxa"/>
          </w:tcPr>
          <w:p w14:paraId="106C47D9">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部门</w:t>
            </w:r>
          </w:p>
        </w:tc>
        <w:tc>
          <w:tcPr>
            <w:tcW w:w="1559" w:type="dxa"/>
          </w:tcPr>
          <w:p w14:paraId="250CF9B8">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岗位设置</w:t>
            </w:r>
          </w:p>
        </w:tc>
        <w:tc>
          <w:tcPr>
            <w:tcW w:w="905" w:type="dxa"/>
          </w:tcPr>
          <w:p w14:paraId="7DD4CFEC">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人数</w:t>
            </w:r>
          </w:p>
        </w:tc>
        <w:tc>
          <w:tcPr>
            <w:tcW w:w="3631" w:type="dxa"/>
          </w:tcPr>
          <w:p w14:paraId="683986E5">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证书要求</w:t>
            </w:r>
          </w:p>
        </w:tc>
      </w:tr>
      <w:tr w14:paraId="37C7A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704" w:type="dxa"/>
          </w:tcPr>
          <w:p w14:paraId="453FFBD5">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1</w:t>
            </w:r>
          </w:p>
        </w:tc>
        <w:tc>
          <w:tcPr>
            <w:tcW w:w="1418" w:type="dxa"/>
          </w:tcPr>
          <w:p w14:paraId="42ACFF03">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物业管理处</w:t>
            </w:r>
          </w:p>
        </w:tc>
        <w:tc>
          <w:tcPr>
            <w:tcW w:w="1559" w:type="dxa"/>
          </w:tcPr>
          <w:p w14:paraId="01BFDE66">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项目经理</w:t>
            </w:r>
          </w:p>
        </w:tc>
        <w:tc>
          <w:tcPr>
            <w:tcW w:w="905" w:type="dxa"/>
          </w:tcPr>
          <w:p w14:paraId="38C3AD65">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1</w:t>
            </w:r>
          </w:p>
        </w:tc>
        <w:tc>
          <w:tcPr>
            <w:tcW w:w="3631" w:type="dxa"/>
          </w:tcPr>
          <w:p w14:paraId="45DFDA54">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四级物业管理师（中级工）职业技能等级及以上</w:t>
            </w:r>
          </w:p>
        </w:tc>
      </w:tr>
      <w:tr w14:paraId="2DC5B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00BD8DF5">
            <w:pPr>
              <w:pStyle w:val="3"/>
              <w:tabs>
                <w:tab w:val="left" w:pos="7350"/>
              </w:tabs>
              <w:ind w:firstLine="420" w:firstLineChars="200"/>
              <w:jc w:val="center"/>
              <w:rPr>
                <w:rFonts w:ascii="仿宋_GB2312" w:hAnsi="仿宋_GB2312" w:eastAsia="仿宋_GB2312" w:cs="仿宋_GB2312"/>
                <w:kern w:val="0"/>
                <w:szCs w:val="28"/>
              </w:rPr>
            </w:pPr>
          </w:p>
        </w:tc>
        <w:tc>
          <w:tcPr>
            <w:tcW w:w="1418" w:type="dxa"/>
          </w:tcPr>
          <w:p w14:paraId="02FBB0AC">
            <w:pPr>
              <w:pStyle w:val="3"/>
              <w:tabs>
                <w:tab w:val="left" w:pos="7350"/>
              </w:tabs>
              <w:ind w:firstLine="420" w:firstLineChars="200"/>
              <w:jc w:val="center"/>
              <w:rPr>
                <w:rFonts w:ascii="仿宋_GB2312" w:hAnsi="仿宋_GB2312" w:eastAsia="仿宋_GB2312" w:cs="仿宋_GB2312"/>
                <w:kern w:val="0"/>
                <w:szCs w:val="28"/>
              </w:rPr>
            </w:pPr>
          </w:p>
        </w:tc>
        <w:tc>
          <w:tcPr>
            <w:tcW w:w="1559" w:type="dxa"/>
          </w:tcPr>
          <w:p w14:paraId="0CB56099">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内勤</w:t>
            </w:r>
          </w:p>
        </w:tc>
        <w:tc>
          <w:tcPr>
            <w:tcW w:w="905" w:type="dxa"/>
          </w:tcPr>
          <w:p w14:paraId="25478FB5">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1</w:t>
            </w:r>
          </w:p>
        </w:tc>
        <w:tc>
          <w:tcPr>
            <w:tcW w:w="3631" w:type="dxa"/>
          </w:tcPr>
          <w:p w14:paraId="4560CDD8">
            <w:pPr>
              <w:pStyle w:val="3"/>
              <w:tabs>
                <w:tab w:val="left" w:pos="7350"/>
              </w:tabs>
              <w:jc w:val="center"/>
              <w:rPr>
                <w:rFonts w:ascii="仿宋_GB2312" w:hAnsi="仿宋_GB2312" w:eastAsia="仿宋_GB2312" w:cs="仿宋_GB2312"/>
                <w:kern w:val="0"/>
                <w:szCs w:val="28"/>
              </w:rPr>
            </w:pPr>
          </w:p>
        </w:tc>
      </w:tr>
      <w:tr w14:paraId="25431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14E22D5B">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2</w:t>
            </w:r>
          </w:p>
        </w:tc>
        <w:tc>
          <w:tcPr>
            <w:tcW w:w="1418" w:type="dxa"/>
          </w:tcPr>
          <w:p w14:paraId="43F2BC1F">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工程及设备管理部</w:t>
            </w:r>
          </w:p>
        </w:tc>
        <w:tc>
          <w:tcPr>
            <w:tcW w:w="1559" w:type="dxa"/>
          </w:tcPr>
          <w:p w14:paraId="5227D6B7">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工程及设备主管</w:t>
            </w:r>
          </w:p>
        </w:tc>
        <w:tc>
          <w:tcPr>
            <w:tcW w:w="905" w:type="dxa"/>
            <w:shd w:val="clear" w:color="auto" w:fill="auto"/>
          </w:tcPr>
          <w:p w14:paraId="5D650212">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1</w:t>
            </w:r>
          </w:p>
        </w:tc>
        <w:tc>
          <w:tcPr>
            <w:tcW w:w="3631" w:type="dxa"/>
          </w:tcPr>
          <w:p w14:paraId="070D5358">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四级物业管理师（中级工）职业技能等级及以上</w:t>
            </w:r>
          </w:p>
        </w:tc>
      </w:tr>
      <w:tr w14:paraId="79D6B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192AFB1F">
            <w:pPr>
              <w:pStyle w:val="3"/>
              <w:tabs>
                <w:tab w:val="left" w:pos="7350"/>
              </w:tabs>
              <w:ind w:firstLine="420" w:firstLineChars="200"/>
              <w:jc w:val="center"/>
              <w:rPr>
                <w:rFonts w:ascii="仿宋_GB2312" w:hAnsi="仿宋_GB2312" w:eastAsia="仿宋_GB2312" w:cs="仿宋_GB2312"/>
                <w:kern w:val="0"/>
                <w:szCs w:val="28"/>
              </w:rPr>
            </w:pPr>
          </w:p>
        </w:tc>
        <w:tc>
          <w:tcPr>
            <w:tcW w:w="1418" w:type="dxa"/>
          </w:tcPr>
          <w:p w14:paraId="20F09693">
            <w:pPr>
              <w:pStyle w:val="3"/>
              <w:tabs>
                <w:tab w:val="left" w:pos="7350"/>
              </w:tabs>
              <w:ind w:firstLine="420" w:firstLineChars="200"/>
              <w:jc w:val="center"/>
              <w:rPr>
                <w:rFonts w:ascii="仿宋_GB2312" w:hAnsi="仿宋_GB2312" w:eastAsia="仿宋_GB2312" w:cs="仿宋_GB2312"/>
                <w:kern w:val="0"/>
                <w:szCs w:val="28"/>
              </w:rPr>
            </w:pPr>
          </w:p>
        </w:tc>
        <w:tc>
          <w:tcPr>
            <w:tcW w:w="1559" w:type="dxa"/>
          </w:tcPr>
          <w:p w14:paraId="48CD55BA">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高低压电工</w:t>
            </w:r>
          </w:p>
        </w:tc>
        <w:tc>
          <w:tcPr>
            <w:tcW w:w="905" w:type="dxa"/>
          </w:tcPr>
          <w:p w14:paraId="085E8FA0">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2</w:t>
            </w:r>
          </w:p>
        </w:tc>
        <w:tc>
          <w:tcPr>
            <w:tcW w:w="3631" w:type="dxa"/>
          </w:tcPr>
          <w:p w14:paraId="2EB89271">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高压电工证、低压电工证</w:t>
            </w:r>
          </w:p>
        </w:tc>
      </w:tr>
      <w:tr w14:paraId="35151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3E462A74">
            <w:pPr>
              <w:pStyle w:val="3"/>
              <w:tabs>
                <w:tab w:val="left" w:pos="7350"/>
              </w:tabs>
              <w:ind w:firstLine="420" w:firstLineChars="200"/>
              <w:jc w:val="center"/>
              <w:rPr>
                <w:rFonts w:ascii="仿宋_GB2312" w:hAnsi="仿宋_GB2312" w:eastAsia="仿宋_GB2312" w:cs="仿宋_GB2312"/>
                <w:kern w:val="0"/>
                <w:szCs w:val="28"/>
              </w:rPr>
            </w:pPr>
          </w:p>
        </w:tc>
        <w:tc>
          <w:tcPr>
            <w:tcW w:w="1418" w:type="dxa"/>
          </w:tcPr>
          <w:p w14:paraId="24D77849">
            <w:pPr>
              <w:pStyle w:val="3"/>
              <w:tabs>
                <w:tab w:val="left" w:pos="7350"/>
              </w:tabs>
              <w:ind w:firstLine="420" w:firstLineChars="200"/>
              <w:jc w:val="center"/>
              <w:rPr>
                <w:rFonts w:ascii="仿宋_GB2312" w:hAnsi="仿宋_GB2312" w:eastAsia="仿宋_GB2312" w:cs="仿宋_GB2312"/>
                <w:kern w:val="0"/>
                <w:szCs w:val="28"/>
              </w:rPr>
            </w:pPr>
          </w:p>
        </w:tc>
        <w:tc>
          <w:tcPr>
            <w:tcW w:w="1559" w:type="dxa"/>
          </w:tcPr>
          <w:p w14:paraId="792E61AE">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水电工</w:t>
            </w:r>
          </w:p>
        </w:tc>
        <w:tc>
          <w:tcPr>
            <w:tcW w:w="905" w:type="dxa"/>
          </w:tcPr>
          <w:p w14:paraId="03665643">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 xml:space="preserve">9 </w:t>
            </w:r>
          </w:p>
        </w:tc>
        <w:tc>
          <w:tcPr>
            <w:tcW w:w="3631" w:type="dxa"/>
          </w:tcPr>
          <w:p w14:paraId="0807FA2C">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低压电工证</w:t>
            </w:r>
          </w:p>
        </w:tc>
      </w:tr>
      <w:tr w14:paraId="78B2F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0453CAE7">
            <w:pPr>
              <w:pStyle w:val="3"/>
              <w:tabs>
                <w:tab w:val="left" w:pos="7350"/>
              </w:tabs>
              <w:ind w:firstLine="420" w:firstLineChars="200"/>
              <w:jc w:val="center"/>
              <w:rPr>
                <w:rFonts w:ascii="仿宋_GB2312" w:hAnsi="仿宋_GB2312" w:eastAsia="仿宋_GB2312" w:cs="仿宋_GB2312"/>
                <w:kern w:val="0"/>
                <w:szCs w:val="28"/>
              </w:rPr>
            </w:pPr>
          </w:p>
        </w:tc>
        <w:tc>
          <w:tcPr>
            <w:tcW w:w="1418" w:type="dxa"/>
          </w:tcPr>
          <w:p w14:paraId="1D9BC322">
            <w:pPr>
              <w:pStyle w:val="3"/>
              <w:tabs>
                <w:tab w:val="left" w:pos="7350"/>
              </w:tabs>
              <w:ind w:firstLine="420" w:firstLineChars="200"/>
              <w:jc w:val="center"/>
              <w:rPr>
                <w:rFonts w:ascii="仿宋_GB2312" w:hAnsi="仿宋_GB2312" w:eastAsia="仿宋_GB2312" w:cs="仿宋_GB2312"/>
                <w:kern w:val="0"/>
                <w:szCs w:val="28"/>
              </w:rPr>
            </w:pPr>
          </w:p>
        </w:tc>
        <w:tc>
          <w:tcPr>
            <w:tcW w:w="1559" w:type="dxa"/>
          </w:tcPr>
          <w:p w14:paraId="7B99A034">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油漆工</w:t>
            </w:r>
          </w:p>
        </w:tc>
        <w:tc>
          <w:tcPr>
            <w:tcW w:w="905" w:type="dxa"/>
          </w:tcPr>
          <w:p w14:paraId="4FA3D537">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1</w:t>
            </w:r>
          </w:p>
        </w:tc>
        <w:tc>
          <w:tcPr>
            <w:tcW w:w="3631" w:type="dxa"/>
          </w:tcPr>
          <w:p w14:paraId="5B376F3A">
            <w:pPr>
              <w:pStyle w:val="3"/>
              <w:tabs>
                <w:tab w:val="left" w:pos="7350"/>
              </w:tabs>
              <w:jc w:val="center"/>
              <w:rPr>
                <w:rFonts w:ascii="仿宋_GB2312" w:hAnsi="仿宋_GB2312" w:eastAsia="仿宋_GB2312" w:cs="仿宋_GB2312"/>
                <w:kern w:val="0"/>
                <w:szCs w:val="28"/>
              </w:rPr>
            </w:pPr>
          </w:p>
        </w:tc>
      </w:tr>
      <w:tr w14:paraId="54888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12BAF1C4">
            <w:pPr>
              <w:pStyle w:val="3"/>
              <w:tabs>
                <w:tab w:val="left" w:pos="7350"/>
              </w:tabs>
              <w:ind w:firstLine="420" w:firstLineChars="200"/>
              <w:jc w:val="center"/>
              <w:rPr>
                <w:rFonts w:ascii="仿宋_GB2312" w:hAnsi="仿宋_GB2312" w:eastAsia="仿宋_GB2312" w:cs="仿宋_GB2312"/>
                <w:kern w:val="0"/>
                <w:szCs w:val="28"/>
              </w:rPr>
            </w:pPr>
          </w:p>
        </w:tc>
        <w:tc>
          <w:tcPr>
            <w:tcW w:w="1418" w:type="dxa"/>
          </w:tcPr>
          <w:p w14:paraId="28D9B75C">
            <w:pPr>
              <w:pStyle w:val="3"/>
              <w:tabs>
                <w:tab w:val="left" w:pos="7350"/>
              </w:tabs>
              <w:ind w:firstLine="420" w:firstLineChars="200"/>
              <w:jc w:val="center"/>
              <w:rPr>
                <w:rFonts w:ascii="仿宋_GB2312" w:hAnsi="仿宋_GB2312" w:eastAsia="仿宋_GB2312" w:cs="仿宋_GB2312"/>
                <w:kern w:val="0"/>
                <w:szCs w:val="28"/>
              </w:rPr>
            </w:pPr>
          </w:p>
        </w:tc>
        <w:tc>
          <w:tcPr>
            <w:tcW w:w="1559" w:type="dxa"/>
          </w:tcPr>
          <w:p w14:paraId="435BFF04">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泥瓦匠</w:t>
            </w:r>
          </w:p>
        </w:tc>
        <w:tc>
          <w:tcPr>
            <w:tcW w:w="905" w:type="dxa"/>
          </w:tcPr>
          <w:p w14:paraId="3B5317F1">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1</w:t>
            </w:r>
          </w:p>
        </w:tc>
        <w:tc>
          <w:tcPr>
            <w:tcW w:w="3631" w:type="dxa"/>
          </w:tcPr>
          <w:p w14:paraId="7DCA4A12">
            <w:pPr>
              <w:pStyle w:val="3"/>
              <w:tabs>
                <w:tab w:val="left" w:pos="7350"/>
              </w:tabs>
              <w:jc w:val="center"/>
              <w:rPr>
                <w:rFonts w:ascii="仿宋_GB2312" w:hAnsi="仿宋_GB2312" w:eastAsia="仿宋_GB2312" w:cs="仿宋_GB2312"/>
                <w:kern w:val="0"/>
                <w:szCs w:val="28"/>
              </w:rPr>
            </w:pPr>
          </w:p>
        </w:tc>
      </w:tr>
      <w:tr w14:paraId="009DE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51056838">
            <w:pPr>
              <w:pStyle w:val="3"/>
              <w:tabs>
                <w:tab w:val="left" w:pos="7350"/>
              </w:tabs>
              <w:ind w:firstLine="420" w:firstLineChars="200"/>
              <w:jc w:val="center"/>
              <w:rPr>
                <w:rFonts w:ascii="仿宋_GB2312" w:hAnsi="仿宋_GB2312" w:eastAsia="仿宋_GB2312" w:cs="仿宋_GB2312"/>
                <w:kern w:val="0"/>
                <w:szCs w:val="28"/>
              </w:rPr>
            </w:pPr>
          </w:p>
        </w:tc>
        <w:tc>
          <w:tcPr>
            <w:tcW w:w="1418" w:type="dxa"/>
          </w:tcPr>
          <w:p w14:paraId="577C1578">
            <w:pPr>
              <w:pStyle w:val="3"/>
              <w:tabs>
                <w:tab w:val="left" w:pos="7350"/>
              </w:tabs>
              <w:ind w:firstLine="420" w:firstLineChars="200"/>
              <w:jc w:val="center"/>
              <w:rPr>
                <w:rFonts w:ascii="仿宋_GB2312" w:hAnsi="仿宋_GB2312" w:eastAsia="仿宋_GB2312" w:cs="仿宋_GB2312"/>
                <w:kern w:val="0"/>
                <w:szCs w:val="28"/>
              </w:rPr>
            </w:pPr>
          </w:p>
        </w:tc>
        <w:tc>
          <w:tcPr>
            <w:tcW w:w="1559" w:type="dxa"/>
          </w:tcPr>
          <w:p w14:paraId="4E50705D">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电焊工</w:t>
            </w:r>
          </w:p>
        </w:tc>
        <w:tc>
          <w:tcPr>
            <w:tcW w:w="905" w:type="dxa"/>
          </w:tcPr>
          <w:p w14:paraId="7EF37C78">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2</w:t>
            </w:r>
          </w:p>
        </w:tc>
        <w:tc>
          <w:tcPr>
            <w:tcW w:w="3631" w:type="dxa"/>
          </w:tcPr>
          <w:p w14:paraId="5DFAFBE2">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特种作业操作证（熔化焊接与热切割作业）</w:t>
            </w:r>
          </w:p>
        </w:tc>
      </w:tr>
      <w:tr w14:paraId="33E6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56B9D984">
            <w:pPr>
              <w:pStyle w:val="3"/>
              <w:tabs>
                <w:tab w:val="left" w:pos="7350"/>
              </w:tabs>
              <w:ind w:firstLine="420" w:firstLineChars="200"/>
              <w:jc w:val="center"/>
              <w:rPr>
                <w:rFonts w:ascii="仿宋_GB2312" w:hAnsi="仿宋_GB2312" w:eastAsia="仿宋_GB2312" w:cs="仿宋_GB2312"/>
                <w:kern w:val="0"/>
                <w:szCs w:val="28"/>
              </w:rPr>
            </w:pPr>
          </w:p>
        </w:tc>
        <w:tc>
          <w:tcPr>
            <w:tcW w:w="1418" w:type="dxa"/>
          </w:tcPr>
          <w:p w14:paraId="32DA6F3A">
            <w:pPr>
              <w:pStyle w:val="3"/>
              <w:tabs>
                <w:tab w:val="left" w:pos="7350"/>
              </w:tabs>
              <w:ind w:firstLine="420" w:firstLineChars="200"/>
              <w:jc w:val="center"/>
              <w:rPr>
                <w:rFonts w:ascii="仿宋_GB2312" w:hAnsi="仿宋_GB2312" w:eastAsia="仿宋_GB2312" w:cs="仿宋_GB2312"/>
                <w:kern w:val="0"/>
                <w:szCs w:val="28"/>
              </w:rPr>
            </w:pPr>
          </w:p>
        </w:tc>
        <w:tc>
          <w:tcPr>
            <w:tcW w:w="1559" w:type="dxa"/>
          </w:tcPr>
          <w:p w14:paraId="00E9C87C">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安全管理员</w:t>
            </w:r>
          </w:p>
        </w:tc>
        <w:tc>
          <w:tcPr>
            <w:tcW w:w="905" w:type="dxa"/>
          </w:tcPr>
          <w:p w14:paraId="23BCEA4E">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1</w:t>
            </w:r>
          </w:p>
        </w:tc>
        <w:tc>
          <w:tcPr>
            <w:tcW w:w="3631" w:type="dxa"/>
          </w:tcPr>
          <w:p w14:paraId="21758117">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特种设备安全管理员证（A证）</w:t>
            </w:r>
          </w:p>
        </w:tc>
      </w:tr>
      <w:tr w14:paraId="6774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04E47761">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3</w:t>
            </w:r>
          </w:p>
        </w:tc>
        <w:tc>
          <w:tcPr>
            <w:tcW w:w="1418" w:type="dxa"/>
          </w:tcPr>
          <w:p w14:paraId="4BC48A39">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保洁部</w:t>
            </w:r>
          </w:p>
        </w:tc>
        <w:tc>
          <w:tcPr>
            <w:tcW w:w="1559" w:type="dxa"/>
          </w:tcPr>
          <w:p w14:paraId="4DF77935">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保洁主管</w:t>
            </w:r>
          </w:p>
        </w:tc>
        <w:tc>
          <w:tcPr>
            <w:tcW w:w="905" w:type="dxa"/>
          </w:tcPr>
          <w:p w14:paraId="29F1D18E">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2</w:t>
            </w:r>
          </w:p>
        </w:tc>
        <w:tc>
          <w:tcPr>
            <w:tcW w:w="3631" w:type="dxa"/>
          </w:tcPr>
          <w:p w14:paraId="3D00EC42">
            <w:pPr>
              <w:pStyle w:val="3"/>
              <w:tabs>
                <w:tab w:val="left" w:pos="7350"/>
              </w:tabs>
              <w:jc w:val="center"/>
              <w:rPr>
                <w:rFonts w:ascii="仿宋_GB2312" w:hAnsi="仿宋_GB2312" w:eastAsia="仿宋_GB2312" w:cs="仿宋_GB2312"/>
                <w:kern w:val="0"/>
                <w:szCs w:val="28"/>
              </w:rPr>
            </w:pPr>
          </w:p>
        </w:tc>
      </w:tr>
      <w:tr w14:paraId="14546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7A35BB4F">
            <w:pPr>
              <w:pStyle w:val="3"/>
              <w:tabs>
                <w:tab w:val="left" w:pos="7350"/>
              </w:tabs>
              <w:ind w:firstLine="420" w:firstLineChars="200"/>
              <w:jc w:val="center"/>
              <w:rPr>
                <w:rFonts w:ascii="仿宋_GB2312" w:hAnsi="仿宋_GB2312" w:eastAsia="仿宋_GB2312" w:cs="仿宋_GB2312"/>
                <w:kern w:val="0"/>
                <w:szCs w:val="28"/>
              </w:rPr>
            </w:pPr>
          </w:p>
        </w:tc>
        <w:tc>
          <w:tcPr>
            <w:tcW w:w="1418" w:type="dxa"/>
          </w:tcPr>
          <w:p w14:paraId="7A5FCF44">
            <w:pPr>
              <w:pStyle w:val="3"/>
              <w:tabs>
                <w:tab w:val="left" w:pos="7350"/>
              </w:tabs>
              <w:ind w:firstLine="420" w:firstLineChars="200"/>
              <w:jc w:val="center"/>
              <w:rPr>
                <w:rFonts w:ascii="仿宋_GB2312" w:hAnsi="仿宋_GB2312" w:eastAsia="仿宋_GB2312" w:cs="仿宋_GB2312"/>
                <w:kern w:val="0"/>
                <w:szCs w:val="28"/>
              </w:rPr>
            </w:pPr>
          </w:p>
        </w:tc>
        <w:tc>
          <w:tcPr>
            <w:tcW w:w="1559" w:type="dxa"/>
          </w:tcPr>
          <w:p w14:paraId="489F506D">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保洁人员</w:t>
            </w:r>
          </w:p>
        </w:tc>
        <w:tc>
          <w:tcPr>
            <w:tcW w:w="905" w:type="dxa"/>
          </w:tcPr>
          <w:p w14:paraId="22DD2EA8">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116</w:t>
            </w:r>
          </w:p>
        </w:tc>
        <w:tc>
          <w:tcPr>
            <w:tcW w:w="3631" w:type="dxa"/>
          </w:tcPr>
          <w:p w14:paraId="1A539A55">
            <w:pPr>
              <w:pStyle w:val="3"/>
              <w:tabs>
                <w:tab w:val="left" w:pos="7350"/>
              </w:tabs>
              <w:jc w:val="center"/>
              <w:rPr>
                <w:rFonts w:ascii="仿宋_GB2312" w:hAnsi="仿宋_GB2312" w:eastAsia="仿宋_GB2312" w:cs="仿宋_GB2312"/>
                <w:kern w:val="0"/>
                <w:szCs w:val="28"/>
              </w:rPr>
            </w:pPr>
          </w:p>
        </w:tc>
      </w:tr>
      <w:tr w14:paraId="31E9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0498CB5F">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4</w:t>
            </w:r>
          </w:p>
        </w:tc>
        <w:tc>
          <w:tcPr>
            <w:tcW w:w="1418" w:type="dxa"/>
          </w:tcPr>
          <w:p w14:paraId="74BEB67A">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绿化部</w:t>
            </w:r>
          </w:p>
        </w:tc>
        <w:tc>
          <w:tcPr>
            <w:tcW w:w="1559" w:type="dxa"/>
          </w:tcPr>
          <w:p w14:paraId="536B64A6">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绿化主管</w:t>
            </w:r>
          </w:p>
        </w:tc>
        <w:tc>
          <w:tcPr>
            <w:tcW w:w="905" w:type="dxa"/>
          </w:tcPr>
          <w:p w14:paraId="5A0117BC">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1</w:t>
            </w:r>
          </w:p>
        </w:tc>
        <w:tc>
          <w:tcPr>
            <w:tcW w:w="3631" w:type="dxa"/>
          </w:tcPr>
          <w:p w14:paraId="76F8628E">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园林绿化类职业技能等级中级及以上</w:t>
            </w:r>
          </w:p>
        </w:tc>
      </w:tr>
      <w:tr w14:paraId="495A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75E68459">
            <w:pPr>
              <w:pStyle w:val="3"/>
              <w:tabs>
                <w:tab w:val="left" w:pos="7350"/>
              </w:tabs>
              <w:jc w:val="center"/>
              <w:rPr>
                <w:rFonts w:ascii="仿宋_GB2312" w:hAnsi="仿宋_GB2312" w:eastAsia="仿宋_GB2312" w:cs="仿宋_GB2312"/>
                <w:kern w:val="0"/>
                <w:szCs w:val="28"/>
              </w:rPr>
            </w:pPr>
          </w:p>
        </w:tc>
        <w:tc>
          <w:tcPr>
            <w:tcW w:w="1418" w:type="dxa"/>
          </w:tcPr>
          <w:p w14:paraId="27704D02">
            <w:pPr>
              <w:pStyle w:val="3"/>
              <w:tabs>
                <w:tab w:val="left" w:pos="7350"/>
              </w:tabs>
              <w:jc w:val="center"/>
              <w:rPr>
                <w:rFonts w:ascii="仿宋_GB2312" w:hAnsi="仿宋_GB2312" w:eastAsia="仿宋_GB2312" w:cs="仿宋_GB2312"/>
                <w:kern w:val="0"/>
                <w:szCs w:val="28"/>
              </w:rPr>
            </w:pPr>
          </w:p>
        </w:tc>
        <w:tc>
          <w:tcPr>
            <w:tcW w:w="1559" w:type="dxa"/>
          </w:tcPr>
          <w:p w14:paraId="1A47172D">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绿化人员</w:t>
            </w:r>
          </w:p>
        </w:tc>
        <w:tc>
          <w:tcPr>
            <w:tcW w:w="905" w:type="dxa"/>
          </w:tcPr>
          <w:p w14:paraId="3450DDD5">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7</w:t>
            </w:r>
          </w:p>
        </w:tc>
        <w:tc>
          <w:tcPr>
            <w:tcW w:w="3631" w:type="dxa"/>
          </w:tcPr>
          <w:p w14:paraId="1D5B0EF8">
            <w:pPr>
              <w:pStyle w:val="3"/>
              <w:tabs>
                <w:tab w:val="left" w:pos="7350"/>
              </w:tabs>
              <w:jc w:val="center"/>
              <w:rPr>
                <w:rFonts w:ascii="仿宋_GB2312" w:hAnsi="仿宋_GB2312" w:eastAsia="仿宋_GB2312" w:cs="仿宋_GB2312"/>
                <w:kern w:val="0"/>
                <w:szCs w:val="28"/>
              </w:rPr>
            </w:pPr>
          </w:p>
        </w:tc>
      </w:tr>
      <w:tr w14:paraId="1FE29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Merge w:val="restart"/>
          </w:tcPr>
          <w:p w14:paraId="660BC12B">
            <w:pPr>
              <w:pStyle w:val="3"/>
              <w:tabs>
                <w:tab w:val="left" w:pos="7350"/>
              </w:tabs>
              <w:jc w:val="center"/>
              <w:rPr>
                <w:rFonts w:ascii="仿宋_GB2312" w:hAnsi="仿宋_GB2312" w:eastAsia="仿宋_GB2312" w:cs="仿宋_GB2312"/>
                <w:kern w:val="0"/>
                <w:szCs w:val="28"/>
                <w:lang w:val="en-US"/>
              </w:rPr>
            </w:pPr>
            <w:r>
              <w:rPr>
                <w:rFonts w:hint="eastAsia" w:ascii="仿宋_GB2312" w:hAnsi="仿宋_GB2312" w:eastAsia="仿宋_GB2312" w:cs="仿宋_GB2312"/>
                <w:kern w:val="0"/>
                <w:szCs w:val="28"/>
                <w:lang w:val="en-US"/>
              </w:rPr>
              <w:t>5</w:t>
            </w:r>
          </w:p>
          <w:p w14:paraId="7331EBAE">
            <w:pPr>
              <w:pStyle w:val="3"/>
              <w:tabs>
                <w:tab w:val="left" w:pos="7350"/>
              </w:tabs>
              <w:jc w:val="center"/>
              <w:rPr>
                <w:rFonts w:ascii="仿宋_GB2312" w:hAnsi="仿宋_GB2312" w:eastAsia="仿宋_GB2312" w:cs="仿宋_GB2312"/>
                <w:kern w:val="0"/>
                <w:szCs w:val="28"/>
              </w:rPr>
            </w:pPr>
          </w:p>
        </w:tc>
        <w:tc>
          <w:tcPr>
            <w:tcW w:w="1418" w:type="dxa"/>
            <w:vMerge w:val="restart"/>
          </w:tcPr>
          <w:p w14:paraId="2DFE389F">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保安部</w:t>
            </w:r>
          </w:p>
        </w:tc>
        <w:tc>
          <w:tcPr>
            <w:tcW w:w="1559" w:type="dxa"/>
          </w:tcPr>
          <w:p w14:paraId="2091CD47">
            <w:pPr>
              <w:pStyle w:val="3"/>
              <w:tabs>
                <w:tab w:val="left" w:pos="7350"/>
              </w:tabs>
              <w:jc w:val="center"/>
              <w:rPr>
                <w:rFonts w:ascii="仿宋_GB2312" w:hAnsi="仿宋_GB2312" w:eastAsia="仿宋_GB2312" w:cs="仿宋_GB2312"/>
                <w:kern w:val="0"/>
                <w:szCs w:val="28"/>
                <w:lang w:val="en-US"/>
              </w:rPr>
            </w:pPr>
            <w:r>
              <w:rPr>
                <w:rFonts w:hint="eastAsia" w:ascii="仿宋_GB2312" w:hAnsi="仿宋_GB2312" w:eastAsia="仿宋_GB2312" w:cs="仿宋_GB2312"/>
                <w:kern w:val="0"/>
                <w:szCs w:val="28"/>
                <w:lang w:val="en-US"/>
              </w:rPr>
              <w:t>保安队长</w:t>
            </w:r>
          </w:p>
        </w:tc>
        <w:tc>
          <w:tcPr>
            <w:tcW w:w="905" w:type="dxa"/>
          </w:tcPr>
          <w:p w14:paraId="3CB1C452">
            <w:pPr>
              <w:pStyle w:val="3"/>
              <w:tabs>
                <w:tab w:val="left" w:pos="7350"/>
              </w:tabs>
              <w:jc w:val="center"/>
              <w:rPr>
                <w:rFonts w:ascii="仿宋_GB2312" w:hAnsi="仿宋_GB2312" w:eastAsia="仿宋_GB2312" w:cs="仿宋_GB2312"/>
                <w:kern w:val="0"/>
                <w:szCs w:val="28"/>
                <w:lang w:val="en-US"/>
              </w:rPr>
            </w:pPr>
            <w:r>
              <w:rPr>
                <w:rFonts w:ascii="仿宋_GB2312" w:hAnsi="仿宋_GB2312" w:eastAsia="仿宋_GB2312" w:cs="仿宋_GB2312"/>
                <w:kern w:val="0"/>
                <w:szCs w:val="28"/>
                <w:lang w:val="en-US"/>
              </w:rPr>
              <w:t>4</w:t>
            </w:r>
          </w:p>
        </w:tc>
        <w:tc>
          <w:tcPr>
            <w:tcW w:w="3631" w:type="dxa"/>
          </w:tcPr>
          <w:p w14:paraId="5BBD26FB">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二级保安员及以上证书</w:t>
            </w:r>
          </w:p>
        </w:tc>
      </w:tr>
      <w:tr w14:paraId="5E68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Merge w:val="continue"/>
          </w:tcPr>
          <w:p w14:paraId="1E5A31C0">
            <w:pPr>
              <w:pStyle w:val="3"/>
              <w:tabs>
                <w:tab w:val="left" w:pos="7350"/>
              </w:tabs>
              <w:jc w:val="center"/>
              <w:rPr>
                <w:rFonts w:ascii="仿宋_GB2312" w:hAnsi="仿宋_GB2312" w:eastAsia="仿宋_GB2312" w:cs="仿宋_GB2312"/>
                <w:kern w:val="0"/>
                <w:szCs w:val="28"/>
              </w:rPr>
            </w:pPr>
          </w:p>
        </w:tc>
        <w:tc>
          <w:tcPr>
            <w:tcW w:w="1418" w:type="dxa"/>
            <w:vMerge w:val="continue"/>
          </w:tcPr>
          <w:p w14:paraId="053364BA">
            <w:pPr>
              <w:pStyle w:val="3"/>
              <w:tabs>
                <w:tab w:val="left" w:pos="7350"/>
              </w:tabs>
              <w:jc w:val="center"/>
              <w:rPr>
                <w:rFonts w:ascii="仿宋_GB2312" w:hAnsi="仿宋_GB2312" w:eastAsia="仿宋_GB2312" w:cs="仿宋_GB2312"/>
                <w:kern w:val="0"/>
                <w:szCs w:val="28"/>
              </w:rPr>
            </w:pPr>
          </w:p>
        </w:tc>
        <w:tc>
          <w:tcPr>
            <w:tcW w:w="1559" w:type="dxa"/>
          </w:tcPr>
          <w:p w14:paraId="1FABDC1C">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安保员</w:t>
            </w:r>
          </w:p>
        </w:tc>
        <w:tc>
          <w:tcPr>
            <w:tcW w:w="905" w:type="dxa"/>
          </w:tcPr>
          <w:p w14:paraId="1F27DBEA">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lang w:val="en-US"/>
              </w:rPr>
              <w:t>53</w:t>
            </w:r>
          </w:p>
        </w:tc>
        <w:tc>
          <w:tcPr>
            <w:tcW w:w="3631" w:type="dxa"/>
          </w:tcPr>
          <w:p w14:paraId="572C6D42">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保安员证书</w:t>
            </w:r>
          </w:p>
        </w:tc>
      </w:tr>
      <w:tr w14:paraId="4760E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20ED5C8D">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6</w:t>
            </w:r>
          </w:p>
        </w:tc>
        <w:tc>
          <w:tcPr>
            <w:tcW w:w="1418" w:type="dxa"/>
          </w:tcPr>
          <w:p w14:paraId="4D044498">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教师休息室</w:t>
            </w:r>
          </w:p>
        </w:tc>
        <w:tc>
          <w:tcPr>
            <w:tcW w:w="1559" w:type="dxa"/>
          </w:tcPr>
          <w:p w14:paraId="37C85DFA">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管理员</w:t>
            </w:r>
          </w:p>
        </w:tc>
        <w:tc>
          <w:tcPr>
            <w:tcW w:w="905" w:type="dxa"/>
          </w:tcPr>
          <w:p w14:paraId="1CCA02BC">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1</w:t>
            </w:r>
          </w:p>
        </w:tc>
        <w:tc>
          <w:tcPr>
            <w:tcW w:w="3631" w:type="dxa"/>
          </w:tcPr>
          <w:p w14:paraId="0CD7A1A5">
            <w:pPr>
              <w:pStyle w:val="3"/>
              <w:tabs>
                <w:tab w:val="left" w:pos="7350"/>
              </w:tabs>
              <w:jc w:val="center"/>
              <w:rPr>
                <w:rFonts w:ascii="仿宋_GB2312" w:hAnsi="仿宋_GB2312" w:eastAsia="仿宋_GB2312" w:cs="仿宋_GB2312"/>
                <w:kern w:val="0"/>
                <w:szCs w:val="28"/>
              </w:rPr>
            </w:pPr>
          </w:p>
        </w:tc>
      </w:tr>
      <w:tr w14:paraId="55CE2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Pr>
          <w:p w14:paraId="6B3EE5DA">
            <w:pPr>
              <w:pStyle w:val="3"/>
              <w:tabs>
                <w:tab w:val="left" w:pos="7350"/>
              </w:tabs>
              <w:ind w:firstLine="420" w:firstLineChars="200"/>
              <w:jc w:val="left"/>
              <w:rPr>
                <w:rFonts w:ascii="仿宋_GB2312" w:hAnsi="仿宋_GB2312" w:eastAsia="仿宋_GB2312" w:cs="仿宋_GB2312"/>
                <w:kern w:val="0"/>
                <w:szCs w:val="28"/>
              </w:rPr>
            </w:pPr>
          </w:p>
        </w:tc>
        <w:tc>
          <w:tcPr>
            <w:tcW w:w="1418" w:type="dxa"/>
          </w:tcPr>
          <w:p w14:paraId="6704D1C1">
            <w:pPr>
              <w:pStyle w:val="3"/>
              <w:tabs>
                <w:tab w:val="left" w:pos="7350"/>
              </w:tabs>
              <w:jc w:val="center"/>
              <w:rPr>
                <w:rFonts w:ascii="仿宋_GB2312" w:hAnsi="仿宋_GB2312" w:eastAsia="仿宋_GB2312" w:cs="仿宋_GB2312"/>
                <w:kern w:val="0"/>
                <w:szCs w:val="28"/>
              </w:rPr>
            </w:pPr>
            <w:r>
              <w:rPr>
                <w:rFonts w:hint="eastAsia" w:ascii="仿宋_GB2312" w:hAnsi="仿宋_GB2312" w:eastAsia="仿宋_GB2312" w:cs="仿宋_GB2312"/>
                <w:kern w:val="0"/>
                <w:szCs w:val="28"/>
              </w:rPr>
              <w:t>合计</w:t>
            </w:r>
          </w:p>
        </w:tc>
        <w:tc>
          <w:tcPr>
            <w:tcW w:w="1559" w:type="dxa"/>
          </w:tcPr>
          <w:p w14:paraId="3EEFD92B">
            <w:pPr>
              <w:pStyle w:val="3"/>
              <w:tabs>
                <w:tab w:val="left" w:pos="7350"/>
              </w:tabs>
              <w:ind w:firstLine="420" w:firstLineChars="200"/>
              <w:jc w:val="left"/>
              <w:rPr>
                <w:rFonts w:ascii="仿宋_GB2312" w:hAnsi="仿宋_GB2312" w:eastAsia="仿宋_GB2312" w:cs="仿宋_GB2312"/>
                <w:kern w:val="0"/>
                <w:szCs w:val="28"/>
              </w:rPr>
            </w:pPr>
          </w:p>
        </w:tc>
        <w:tc>
          <w:tcPr>
            <w:tcW w:w="905" w:type="dxa"/>
          </w:tcPr>
          <w:p w14:paraId="126B0A5C">
            <w:pPr>
              <w:pStyle w:val="3"/>
              <w:tabs>
                <w:tab w:val="left" w:pos="7350"/>
              </w:tabs>
              <w:jc w:val="center"/>
              <w:rPr>
                <w:rFonts w:ascii="仿宋_GB2312" w:hAnsi="仿宋_GB2312" w:eastAsia="仿宋_GB2312" w:cs="仿宋_GB2312"/>
                <w:kern w:val="0"/>
                <w:szCs w:val="28"/>
              </w:rPr>
            </w:pPr>
            <w:r>
              <w:rPr>
                <w:rFonts w:ascii="仿宋_GB2312" w:hAnsi="仿宋_GB2312" w:eastAsia="仿宋_GB2312" w:cs="仿宋_GB2312"/>
                <w:kern w:val="0"/>
                <w:szCs w:val="28"/>
              </w:rPr>
              <w:t>203</w:t>
            </w:r>
          </w:p>
        </w:tc>
        <w:tc>
          <w:tcPr>
            <w:tcW w:w="3631" w:type="dxa"/>
          </w:tcPr>
          <w:p w14:paraId="2F7926B1">
            <w:pPr>
              <w:pStyle w:val="3"/>
              <w:tabs>
                <w:tab w:val="left" w:pos="7350"/>
              </w:tabs>
              <w:jc w:val="center"/>
              <w:rPr>
                <w:rFonts w:ascii="仿宋_GB2312" w:hAnsi="仿宋_GB2312" w:eastAsia="仿宋_GB2312" w:cs="仿宋_GB2312"/>
                <w:kern w:val="0"/>
                <w:szCs w:val="28"/>
              </w:rPr>
            </w:pPr>
          </w:p>
        </w:tc>
      </w:tr>
    </w:tbl>
    <w:p w14:paraId="0A8E6514">
      <w:pPr>
        <w:pStyle w:val="3"/>
        <w:spacing w:line="360" w:lineRule="auto"/>
        <w:ind w:firstLine="420" w:firstLineChars="200"/>
        <w:rPr>
          <w:rFonts w:asciiTheme="minorEastAsia" w:hAnsiTheme="minorEastAsia" w:eastAsiaTheme="minorEastAsia"/>
          <w:b/>
          <w:bCs/>
          <w:szCs w:val="21"/>
          <w:highlight w:val="yellow"/>
        </w:rPr>
      </w:pPr>
      <w:r>
        <w:rPr>
          <w:rFonts w:hint="eastAsia" w:asciiTheme="minorEastAsia" w:hAnsiTheme="minorEastAsia" w:eastAsiaTheme="minorEastAsia"/>
          <w:b/>
          <w:bCs/>
          <w:szCs w:val="21"/>
        </w:rPr>
        <w:t>建议物业管理服务人员不少于2</w:t>
      </w:r>
      <w:r>
        <w:rPr>
          <w:rFonts w:asciiTheme="minorEastAsia" w:hAnsiTheme="minorEastAsia" w:eastAsiaTheme="minorEastAsia"/>
          <w:b/>
          <w:bCs/>
          <w:szCs w:val="21"/>
        </w:rPr>
        <w:t>03</w:t>
      </w:r>
      <w:r>
        <w:rPr>
          <w:rFonts w:hint="eastAsia" w:asciiTheme="minorEastAsia" w:hAnsiTheme="minorEastAsia" w:eastAsiaTheme="minorEastAsia"/>
          <w:b/>
          <w:bCs/>
          <w:szCs w:val="21"/>
        </w:rPr>
        <w:t>人。</w:t>
      </w:r>
    </w:p>
    <w:p w14:paraId="0BB829E7">
      <w:pPr>
        <w:pStyle w:val="3"/>
        <w:spacing w:line="360" w:lineRule="auto"/>
        <w:ind w:firstLine="420" w:firstLineChars="200"/>
        <w:rPr>
          <w:rFonts w:asciiTheme="minorEastAsia" w:hAnsiTheme="minorEastAsia" w:eastAsiaTheme="minorEastAsia"/>
          <w:b/>
          <w:bCs/>
          <w:szCs w:val="21"/>
          <w:highlight w:val="yellow"/>
        </w:rPr>
      </w:pPr>
    </w:p>
    <w:p w14:paraId="01A29D90">
      <w:pPr>
        <w:pStyle w:val="3"/>
        <w:spacing w:line="360" w:lineRule="auto"/>
        <w:ind w:firstLine="420" w:firstLineChars="200"/>
        <w:rPr>
          <w:rFonts w:asciiTheme="minorEastAsia" w:hAnsiTheme="minorEastAsia" w:eastAsiaTheme="minorEastAsia"/>
          <w:b/>
          <w:bCs/>
          <w:szCs w:val="21"/>
          <w:highlight w:val="yellow"/>
        </w:rPr>
      </w:pPr>
    </w:p>
    <w:p w14:paraId="07C8B62C">
      <w:pPr>
        <w:rPr>
          <w:rFonts w:asciiTheme="minorEastAsia" w:hAnsiTheme="minorEastAsia" w:eastAsiaTheme="minorEastAsia"/>
          <w:b/>
          <w:szCs w:val="21"/>
        </w:rPr>
      </w:pPr>
      <w:r>
        <w:rPr>
          <w:rFonts w:hint="eastAsia" w:asciiTheme="minorEastAsia" w:hAnsiTheme="minorEastAsia" w:eastAsiaTheme="minorEastAsia"/>
          <w:b/>
          <w:szCs w:val="21"/>
        </w:rPr>
        <w:br w:type="page"/>
      </w:r>
    </w:p>
    <w:p w14:paraId="054482E6">
      <w:pPr>
        <w:pStyle w:val="3"/>
        <w:spacing w:line="360" w:lineRule="auto"/>
        <w:rPr>
          <w:b/>
          <w:bCs/>
          <w:sz w:val="28"/>
          <w:szCs w:val="28"/>
        </w:rPr>
      </w:pPr>
      <w:r>
        <w:rPr>
          <w:rFonts w:hint="eastAsia"/>
          <w:b/>
          <w:bCs/>
          <w:sz w:val="28"/>
          <w:szCs w:val="28"/>
        </w:rPr>
        <w:t>五、物业考核办法</w:t>
      </w:r>
    </w:p>
    <w:p w14:paraId="55BCCEA6">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（一）考核依据</w:t>
      </w:r>
    </w:p>
    <w:p w14:paraId="499E3242">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物业服务合同、招标文件所委托的物业管理服务范围、服务内容、服务要求（标准）和投标文件。</w:t>
      </w:r>
    </w:p>
    <w:p w14:paraId="16091D04">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rPr>
        <w:t>二</w:t>
      </w:r>
      <w:r>
        <w:rPr>
          <w:rFonts w:hint="eastAsia" w:cs="仿宋_GB2312" w:asciiTheme="minorEastAsia" w:hAnsiTheme="minorEastAsia" w:eastAsiaTheme="minorEastAsia"/>
          <w:szCs w:val="21"/>
        </w:rPr>
        <w:t>）考核实施</w:t>
      </w:r>
    </w:p>
    <w:p w14:paraId="20C71D1A">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业主方组织相关人员成立考核小组（不少于</w:t>
      </w:r>
      <w:r>
        <w:rPr>
          <w:rFonts w:cs="仿宋_GB2312" w:asciiTheme="minorEastAsia" w:hAnsiTheme="minorEastAsia" w:eastAsiaTheme="minorEastAsia"/>
          <w:szCs w:val="21"/>
        </w:rPr>
        <w:t>3</w:t>
      </w:r>
      <w:r>
        <w:rPr>
          <w:rFonts w:hint="eastAsia" w:cs="仿宋_GB2312" w:asciiTheme="minorEastAsia" w:hAnsiTheme="minorEastAsia" w:eastAsiaTheme="minorEastAsia"/>
          <w:szCs w:val="21"/>
        </w:rPr>
        <w:t>人），考核组人员查看现场和各类台帐记录，对照物业服务质量考核表（详见下表）逐项打分，各考核人员单独打分取平均值，每季度考核一次。</w:t>
      </w:r>
    </w:p>
    <w:p w14:paraId="2831E5E2">
      <w:pPr>
        <w:tabs>
          <w:tab w:val="left" w:pos="567"/>
        </w:tabs>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物业服务质量考核表</w:t>
      </w:r>
    </w:p>
    <w:tbl>
      <w:tblPr>
        <w:tblStyle w:val="10"/>
        <w:tblW w:w="5000" w:type="pct"/>
        <w:tblInd w:w="-106" w:type="dxa"/>
        <w:tblLayout w:type="fixed"/>
        <w:tblCellMar>
          <w:top w:w="0" w:type="dxa"/>
          <w:left w:w="108" w:type="dxa"/>
          <w:bottom w:w="0" w:type="dxa"/>
          <w:right w:w="108" w:type="dxa"/>
        </w:tblCellMar>
      </w:tblPr>
      <w:tblGrid>
        <w:gridCol w:w="8522"/>
      </w:tblGrid>
      <w:tr w14:paraId="2A9EA5A1">
        <w:tblPrEx>
          <w:tblCellMar>
            <w:top w:w="0" w:type="dxa"/>
            <w:left w:w="108" w:type="dxa"/>
            <w:bottom w:w="0" w:type="dxa"/>
            <w:right w:w="108" w:type="dxa"/>
          </w:tblCellMar>
        </w:tblPrEx>
        <w:trPr>
          <w:trHeight w:val="4253" w:hRule="atLeast"/>
        </w:trPr>
        <w:tc>
          <w:tcPr>
            <w:tcW w:w="5000" w:type="pct"/>
            <w:noWrap/>
            <w:vAlign w:val="center"/>
          </w:tcPr>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4"/>
              <w:gridCol w:w="708"/>
              <w:gridCol w:w="2552"/>
              <w:gridCol w:w="992"/>
              <w:gridCol w:w="1418"/>
              <w:gridCol w:w="708"/>
              <w:gridCol w:w="765"/>
            </w:tblGrid>
            <w:tr w14:paraId="57500E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6" w:hRule="atLeast"/>
                <w:tblHeader/>
                <w:jc w:val="center"/>
              </w:trPr>
              <w:tc>
                <w:tcPr>
                  <w:tcW w:w="824" w:type="dxa"/>
                  <w:tcBorders>
                    <w:top w:val="single" w:color="auto" w:sz="4" w:space="0"/>
                    <w:left w:val="single" w:color="auto" w:sz="4" w:space="0"/>
                    <w:bottom w:val="single" w:color="auto" w:sz="4" w:space="0"/>
                    <w:right w:val="single" w:color="auto" w:sz="4" w:space="0"/>
                  </w:tcBorders>
                  <w:vAlign w:val="center"/>
                </w:tcPr>
                <w:p w14:paraId="166FB354">
                  <w:pPr>
                    <w:widowControl/>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序号</w:t>
                  </w:r>
                </w:p>
              </w:tc>
              <w:tc>
                <w:tcPr>
                  <w:tcW w:w="708" w:type="dxa"/>
                  <w:tcBorders>
                    <w:top w:val="single" w:color="auto" w:sz="4" w:space="0"/>
                    <w:left w:val="single" w:color="auto" w:sz="4" w:space="0"/>
                    <w:bottom w:val="single" w:color="auto" w:sz="4" w:space="0"/>
                    <w:right w:val="single" w:color="auto" w:sz="4" w:space="0"/>
                  </w:tcBorders>
                  <w:vAlign w:val="center"/>
                </w:tcPr>
                <w:p w14:paraId="32C949F0">
                  <w:pPr>
                    <w:widowControl/>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47F622B1">
                  <w:pPr>
                    <w:widowControl/>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考核内容</w:t>
                  </w:r>
                </w:p>
              </w:tc>
              <w:tc>
                <w:tcPr>
                  <w:tcW w:w="992" w:type="dxa"/>
                  <w:tcBorders>
                    <w:top w:val="single" w:color="auto" w:sz="4" w:space="0"/>
                    <w:left w:val="single" w:color="auto" w:sz="4" w:space="0"/>
                    <w:bottom w:val="single" w:color="auto" w:sz="4" w:space="0"/>
                    <w:right w:val="single" w:color="auto" w:sz="4" w:space="0"/>
                  </w:tcBorders>
                  <w:vAlign w:val="center"/>
                </w:tcPr>
                <w:p w14:paraId="76B6F290">
                  <w:pPr>
                    <w:widowControl/>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标准分</w:t>
                  </w:r>
                </w:p>
              </w:tc>
              <w:tc>
                <w:tcPr>
                  <w:tcW w:w="1418" w:type="dxa"/>
                  <w:tcBorders>
                    <w:top w:val="single" w:color="auto" w:sz="4" w:space="0"/>
                    <w:left w:val="single" w:color="auto" w:sz="4" w:space="0"/>
                    <w:bottom w:val="single" w:color="auto" w:sz="4" w:space="0"/>
                    <w:right w:val="single" w:color="auto" w:sz="4" w:space="0"/>
                  </w:tcBorders>
                  <w:vAlign w:val="center"/>
                </w:tcPr>
                <w:p w14:paraId="35ECE9A9">
                  <w:pPr>
                    <w:widowControl/>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考核标准</w:t>
                  </w:r>
                </w:p>
              </w:tc>
              <w:tc>
                <w:tcPr>
                  <w:tcW w:w="708" w:type="dxa"/>
                  <w:tcBorders>
                    <w:top w:val="single" w:color="auto" w:sz="4" w:space="0"/>
                    <w:left w:val="single" w:color="auto" w:sz="4" w:space="0"/>
                    <w:bottom w:val="single" w:color="auto" w:sz="4" w:space="0"/>
                    <w:right w:val="single" w:color="auto" w:sz="4" w:space="0"/>
                  </w:tcBorders>
                  <w:vAlign w:val="center"/>
                </w:tcPr>
                <w:p w14:paraId="71D12E2E">
                  <w:pPr>
                    <w:widowControl/>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得分</w:t>
                  </w:r>
                </w:p>
              </w:tc>
              <w:tc>
                <w:tcPr>
                  <w:tcW w:w="765" w:type="dxa"/>
                  <w:tcBorders>
                    <w:top w:val="single" w:color="auto" w:sz="4" w:space="0"/>
                    <w:left w:val="single" w:color="auto" w:sz="4" w:space="0"/>
                    <w:bottom w:val="single" w:color="auto" w:sz="4" w:space="0"/>
                    <w:right w:val="single" w:color="auto" w:sz="4" w:space="0"/>
                  </w:tcBorders>
                  <w:vAlign w:val="center"/>
                </w:tcPr>
                <w:p w14:paraId="77C304B6">
                  <w:pPr>
                    <w:widowControl/>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7A034F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restart"/>
                  <w:tcBorders>
                    <w:top w:val="single" w:color="auto" w:sz="4" w:space="0"/>
                    <w:left w:val="single" w:color="auto" w:sz="4" w:space="0"/>
                    <w:bottom w:val="single" w:color="auto" w:sz="4" w:space="0"/>
                    <w:right w:val="single" w:color="auto" w:sz="4" w:space="0"/>
                  </w:tcBorders>
                  <w:vAlign w:val="center"/>
                </w:tcPr>
                <w:p w14:paraId="189CB0E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一</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030210C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行</w:t>
                  </w:r>
                </w:p>
                <w:p w14:paraId="2161078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为</w:t>
                  </w:r>
                </w:p>
                <w:p w14:paraId="55E5E36E">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要</w:t>
                  </w:r>
                </w:p>
                <w:p w14:paraId="1AE15A3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求</w:t>
                  </w:r>
                </w:p>
                <w:p w14:paraId="6A347BCF">
                  <w:pPr>
                    <w:widowControl/>
                    <w:spacing w:line="360" w:lineRule="auto"/>
                    <w:jc w:val="center"/>
                    <w:rPr>
                      <w:rFonts w:asciiTheme="minorEastAsia" w:hAnsiTheme="minorEastAsia" w:eastAsiaTheme="minorEastAsia"/>
                      <w:szCs w:val="21"/>
                    </w:rPr>
                  </w:pPr>
                  <w:r>
                    <w:rPr>
                      <w:rFonts w:asciiTheme="minorEastAsia" w:hAnsiTheme="minorEastAsia" w:eastAsiaTheme="minorEastAsia"/>
                      <w:szCs w:val="21"/>
                    </w:rPr>
                    <w:t>10</w:t>
                  </w:r>
                </w:p>
              </w:tc>
              <w:tc>
                <w:tcPr>
                  <w:tcW w:w="2552" w:type="dxa"/>
                  <w:tcBorders>
                    <w:top w:val="single" w:color="auto" w:sz="4" w:space="0"/>
                    <w:left w:val="single" w:color="auto" w:sz="4" w:space="0"/>
                    <w:bottom w:val="single" w:color="auto" w:sz="4" w:space="0"/>
                    <w:right w:val="single" w:color="auto" w:sz="4" w:space="0"/>
                  </w:tcBorders>
                  <w:vAlign w:val="center"/>
                </w:tcPr>
                <w:p w14:paraId="46755991">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．按工作性质，统一着装。仪表规范、整洁，自然，文明用语，礼貌待人。</w:t>
                  </w:r>
                </w:p>
              </w:tc>
              <w:tc>
                <w:tcPr>
                  <w:tcW w:w="992" w:type="dxa"/>
                  <w:tcBorders>
                    <w:top w:val="single" w:color="auto" w:sz="4" w:space="0"/>
                    <w:left w:val="single" w:color="auto" w:sz="4" w:space="0"/>
                    <w:bottom w:val="single" w:color="auto" w:sz="4" w:space="0"/>
                    <w:right w:val="single" w:color="auto" w:sz="4" w:space="0"/>
                  </w:tcBorders>
                  <w:vAlign w:val="center"/>
                </w:tcPr>
                <w:p w14:paraId="17261006">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5AFFA2B9">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人违反规定，扣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5B91A419">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801FF7A">
                  <w:pPr>
                    <w:widowControl/>
                    <w:spacing w:line="360" w:lineRule="auto"/>
                    <w:jc w:val="left"/>
                    <w:rPr>
                      <w:rFonts w:asciiTheme="minorEastAsia" w:hAnsiTheme="minorEastAsia" w:eastAsiaTheme="minorEastAsia"/>
                      <w:szCs w:val="21"/>
                    </w:rPr>
                  </w:pPr>
                </w:p>
              </w:tc>
            </w:tr>
            <w:tr w14:paraId="606214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582DEBD2">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5089A73">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1EE4982E">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r>
                    <w:rPr>
                      <w:rFonts w:hint="eastAsia" w:asciiTheme="minorEastAsia" w:hAnsiTheme="minorEastAsia" w:eastAsiaTheme="minorEastAsia"/>
                      <w:color w:val="auto"/>
                      <w:kern w:val="2"/>
                      <w:sz w:val="21"/>
                      <w:szCs w:val="21"/>
                    </w:rPr>
                    <w:t>．工作人员在服务区域做到“笑、礼、轻、勤”，文明、礼貌服务。</w:t>
                  </w:r>
                </w:p>
              </w:tc>
              <w:tc>
                <w:tcPr>
                  <w:tcW w:w="992" w:type="dxa"/>
                  <w:tcBorders>
                    <w:top w:val="single" w:color="auto" w:sz="4" w:space="0"/>
                    <w:left w:val="single" w:color="auto" w:sz="4" w:space="0"/>
                    <w:bottom w:val="single" w:color="auto" w:sz="4" w:space="0"/>
                    <w:right w:val="single" w:color="auto" w:sz="4" w:space="0"/>
                  </w:tcBorders>
                  <w:vAlign w:val="center"/>
                </w:tcPr>
                <w:p w14:paraId="57BDB7D8">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42935DDD">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人违反规定，扣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6EC738F8">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212B02A">
                  <w:pPr>
                    <w:widowControl/>
                    <w:spacing w:line="360" w:lineRule="auto"/>
                    <w:jc w:val="left"/>
                    <w:rPr>
                      <w:rFonts w:asciiTheme="minorEastAsia" w:hAnsiTheme="minorEastAsia" w:eastAsiaTheme="minorEastAsia"/>
                      <w:szCs w:val="21"/>
                    </w:rPr>
                  </w:pPr>
                </w:p>
              </w:tc>
            </w:tr>
            <w:tr w14:paraId="1471BB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32AF114C">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8182E75">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63BCD1F1">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r>
                    <w:rPr>
                      <w:rFonts w:hint="eastAsia" w:asciiTheme="minorEastAsia" w:hAnsiTheme="minorEastAsia" w:eastAsiaTheme="minorEastAsia"/>
                      <w:color w:val="auto"/>
                      <w:kern w:val="2"/>
                      <w:sz w:val="21"/>
                      <w:szCs w:val="21"/>
                    </w:rPr>
                    <w:t>．工作人员不在吸烟点以外的任何场所吸烟。</w:t>
                  </w:r>
                </w:p>
              </w:tc>
              <w:tc>
                <w:tcPr>
                  <w:tcW w:w="992" w:type="dxa"/>
                  <w:tcBorders>
                    <w:top w:val="single" w:color="auto" w:sz="4" w:space="0"/>
                    <w:left w:val="single" w:color="auto" w:sz="4" w:space="0"/>
                    <w:bottom w:val="single" w:color="auto" w:sz="4" w:space="0"/>
                    <w:right w:val="single" w:color="auto" w:sz="4" w:space="0"/>
                  </w:tcBorders>
                  <w:vAlign w:val="center"/>
                </w:tcPr>
                <w:p w14:paraId="0F0A3396">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0ECC5FA4">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人违反规定，扣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6E8A0E4F">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25ED935">
                  <w:pPr>
                    <w:widowControl/>
                    <w:spacing w:line="360" w:lineRule="auto"/>
                    <w:jc w:val="left"/>
                    <w:rPr>
                      <w:rFonts w:asciiTheme="minorEastAsia" w:hAnsiTheme="minorEastAsia" w:eastAsiaTheme="minorEastAsia"/>
                      <w:szCs w:val="21"/>
                    </w:rPr>
                  </w:pPr>
                </w:p>
              </w:tc>
            </w:tr>
            <w:tr w14:paraId="130756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504532B7">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3478FED">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63D3F271">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4</w:t>
                  </w:r>
                  <w:r>
                    <w:rPr>
                      <w:rFonts w:hint="eastAsia" w:asciiTheme="minorEastAsia" w:hAnsiTheme="minorEastAsia" w:eastAsiaTheme="minorEastAsia"/>
                      <w:color w:val="auto"/>
                      <w:kern w:val="2"/>
                      <w:sz w:val="21"/>
                      <w:szCs w:val="21"/>
                    </w:rPr>
                    <w:t>．工作间内物品分类摆放，整洁有序。</w:t>
                  </w:r>
                </w:p>
              </w:tc>
              <w:tc>
                <w:tcPr>
                  <w:tcW w:w="992" w:type="dxa"/>
                  <w:tcBorders>
                    <w:top w:val="single" w:color="auto" w:sz="4" w:space="0"/>
                    <w:left w:val="single" w:color="auto" w:sz="4" w:space="0"/>
                    <w:bottom w:val="single" w:color="auto" w:sz="4" w:space="0"/>
                    <w:right w:val="single" w:color="auto" w:sz="4" w:space="0"/>
                  </w:tcBorders>
                  <w:vAlign w:val="center"/>
                </w:tcPr>
                <w:p w14:paraId="5E15B47E">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3AD22FD7">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处违反规定，扣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27166F95">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43C2006">
                  <w:pPr>
                    <w:widowControl/>
                    <w:spacing w:line="360" w:lineRule="auto"/>
                    <w:jc w:val="left"/>
                    <w:rPr>
                      <w:rFonts w:asciiTheme="minorEastAsia" w:hAnsiTheme="minorEastAsia" w:eastAsiaTheme="minorEastAsia"/>
                      <w:szCs w:val="21"/>
                    </w:rPr>
                  </w:pPr>
                </w:p>
              </w:tc>
            </w:tr>
            <w:tr w14:paraId="41B560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7A4DCA3E">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3B0FEAC">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19ABAF4C">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5.</w:t>
                  </w:r>
                  <w:r>
                    <w:rPr>
                      <w:rFonts w:hint="eastAsia" w:asciiTheme="minorEastAsia" w:hAnsiTheme="minorEastAsia" w:eastAsiaTheme="minorEastAsia"/>
                      <w:color w:val="auto"/>
                      <w:kern w:val="2"/>
                      <w:sz w:val="21"/>
                      <w:szCs w:val="21"/>
                    </w:rPr>
                    <w:t>会务服务、办公室内保洁工作时，不得翻看、移动任何资料、文件。</w:t>
                  </w:r>
                </w:p>
              </w:tc>
              <w:tc>
                <w:tcPr>
                  <w:tcW w:w="992" w:type="dxa"/>
                  <w:tcBorders>
                    <w:top w:val="single" w:color="auto" w:sz="4" w:space="0"/>
                    <w:left w:val="single" w:color="auto" w:sz="4" w:space="0"/>
                    <w:bottom w:val="single" w:color="auto" w:sz="4" w:space="0"/>
                    <w:right w:val="single" w:color="auto" w:sz="4" w:space="0"/>
                  </w:tcBorders>
                  <w:vAlign w:val="center"/>
                </w:tcPr>
                <w:p w14:paraId="0001BAAD">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1824E815">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一经反映并查实，本子项不得分。</w:t>
                  </w:r>
                </w:p>
              </w:tc>
              <w:tc>
                <w:tcPr>
                  <w:tcW w:w="708" w:type="dxa"/>
                  <w:tcBorders>
                    <w:top w:val="single" w:color="auto" w:sz="4" w:space="0"/>
                    <w:left w:val="single" w:color="auto" w:sz="4" w:space="0"/>
                    <w:bottom w:val="single" w:color="auto" w:sz="4" w:space="0"/>
                    <w:right w:val="single" w:color="auto" w:sz="4" w:space="0"/>
                  </w:tcBorders>
                  <w:vAlign w:val="center"/>
                </w:tcPr>
                <w:p w14:paraId="699AEE8C">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EAB1E69">
                  <w:pPr>
                    <w:widowControl/>
                    <w:spacing w:line="360" w:lineRule="auto"/>
                    <w:jc w:val="left"/>
                    <w:rPr>
                      <w:rFonts w:asciiTheme="minorEastAsia" w:hAnsiTheme="minorEastAsia" w:eastAsiaTheme="minorEastAsia"/>
                      <w:szCs w:val="21"/>
                    </w:rPr>
                  </w:pPr>
                </w:p>
              </w:tc>
            </w:tr>
            <w:tr w14:paraId="216DE2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restart"/>
                  <w:tcBorders>
                    <w:top w:val="single" w:color="auto" w:sz="4" w:space="0"/>
                    <w:left w:val="single" w:color="auto" w:sz="4" w:space="0"/>
                    <w:bottom w:val="single" w:color="auto" w:sz="4" w:space="0"/>
                    <w:right w:val="single" w:color="auto" w:sz="4" w:space="0"/>
                  </w:tcBorders>
                  <w:vAlign w:val="center"/>
                </w:tcPr>
                <w:p w14:paraId="69AAEAD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二</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081A3C1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保</w:t>
                  </w:r>
                </w:p>
                <w:p w14:paraId="790C0D4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安</w:t>
                  </w:r>
                </w:p>
                <w:p w14:paraId="01A30CA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消</w:t>
                  </w:r>
                </w:p>
                <w:p w14:paraId="0CF941D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控</w:t>
                  </w:r>
                </w:p>
                <w:p w14:paraId="4087F55D">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25</w:t>
                  </w:r>
                </w:p>
              </w:tc>
              <w:tc>
                <w:tcPr>
                  <w:tcW w:w="2552" w:type="dxa"/>
                  <w:tcBorders>
                    <w:top w:val="single" w:color="auto" w:sz="4" w:space="0"/>
                    <w:left w:val="single" w:color="auto" w:sz="4" w:space="0"/>
                    <w:bottom w:val="single" w:color="auto" w:sz="4" w:space="0"/>
                    <w:right w:val="single" w:color="auto" w:sz="4" w:space="0"/>
                  </w:tcBorders>
                  <w:vAlign w:val="center"/>
                </w:tcPr>
                <w:p w14:paraId="25879255">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有安保、监控、消防、车辆等相关管理制度。</w:t>
                  </w:r>
                </w:p>
              </w:tc>
              <w:tc>
                <w:tcPr>
                  <w:tcW w:w="992" w:type="dxa"/>
                  <w:tcBorders>
                    <w:top w:val="single" w:color="auto" w:sz="4" w:space="0"/>
                    <w:left w:val="single" w:color="auto" w:sz="4" w:space="0"/>
                    <w:bottom w:val="single" w:color="auto" w:sz="4" w:space="0"/>
                    <w:right w:val="single" w:color="auto" w:sz="4" w:space="0"/>
                  </w:tcBorders>
                  <w:vAlign w:val="center"/>
                </w:tcPr>
                <w:p w14:paraId="6B8C8BE2">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6</w:t>
                  </w:r>
                </w:p>
              </w:tc>
              <w:tc>
                <w:tcPr>
                  <w:tcW w:w="1418" w:type="dxa"/>
                  <w:tcBorders>
                    <w:top w:val="single" w:color="auto" w:sz="4" w:space="0"/>
                    <w:left w:val="single" w:color="auto" w:sz="4" w:space="0"/>
                    <w:bottom w:val="single" w:color="auto" w:sz="4" w:space="0"/>
                    <w:right w:val="single" w:color="auto" w:sz="4" w:space="0"/>
                  </w:tcBorders>
                  <w:vAlign w:val="center"/>
                </w:tcPr>
                <w:p w14:paraId="2590B0C8">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检查相关规章制度。没有的，本子项不得分。</w:t>
                  </w:r>
                </w:p>
              </w:tc>
              <w:tc>
                <w:tcPr>
                  <w:tcW w:w="708" w:type="dxa"/>
                  <w:tcBorders>
                    <w:top w:val="single" w:color="auto" w:sz="4" w:space="0"/>
                    <w:left w:val="single" w:color="auto" w:sz="4" w:space="0"/>
                    <w:bottom w:val="single" w:color="auto" w:sz="4" w:space="0"/>
                    <w:right w:val="single" w:color="auto" w:sz="4" w:space="0"/>
                  </w:tcBorders>
                  <w:vAlign w:val="center"/>
                </w:tcPr>
                <w:p w14:paraId="6A13F330">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F54D76E">
                  <w:pPr>
                    <w:widowControl/>
                    <w:spacing w:line="360" w:lineRule="auto"/>
                    <w:jc w:val="left"/>
                    <w:rPr>
                      <w:rFonts w:asciiTheme="minorEastAsia" w:hAnsiTheme="minorEastAsia" w:eastAsiaTheme="minorEastAsia"/>
                      <w:szCs w:val="21"/>
                    </w:rPr>
                  </w:pPr>
                </w:p>
              </w:tc>
            </w:tr>
            <w:tr w14:paraId="266AC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1F14924D">
                  <w:pPr>
                    <w:widowControl/>
                    <w:spacing w:line="360" w:lineRule="auto"/>
                    <w:jc w:val="center"/>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35C5544">
                  <w:pPr>
                    <w:widowControl/>
                    <w:spacing w:line="360" w:lineRule="auto"/>
                    <w:jc w:val="center"/>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2CD3458D">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r>
                    <w:rPr>
                      <w:rFonts w:hint="eastAsia" w:asciiTheme="minorEastAsia" w:hAnsiTheme="minorEastAsia" w:eastAsiaTheme="minorEastAsia"/>
                      <w:color w:val="auto"/>
                      <w:kern w:val="2"/>
                      <w:sz w:val="21"/>
                      <w:szCs w:val="21"/>
                    </w:rPr>
                    <w:t>保安、监控人员按规定</w:t>
                  </w:r>
                  <w:r>
                    <w:rPr>
                      <w:rFonts w:asciiTheme="minorEastAsia" w:hAnsiTheme="minorEastAsia" w:eastAsiaTheme="minorEastAsia"/>
                      <w:color w:val="auto"/>
                      <w:kern w:val="2"/>
                      <w:sz w:val="21"/>
                      <w:szCs w:val="21"/>
                    </w:rPr>
                    <w:t>24</w:t>
                  </w:r>
                  <w:r>
                    <w:rPr>
                      <w:rFonts w:hint="eastAsia" w:asciiTheme="minorEastAsia" w:hAnsiTheme="minorEastAsia" w:eastAsiaTheme="minorEastAsia"/>
                      <w:color w:val="auto"/>
                      <w:kern w:val="2"/>
                      <w:sz w:val="21"/>
                      <w:szCs w:val="21"/>
                    </w:rPr>
                    <w:t>小时值班和交接班。</w:t>
                  </w:r>
                </w:p>
              </w:tc>
              <w:tc>
                <w:tcPr>
                  <w:tcW w:w="992" w:type="dxa"/>
                  <w:tcBorders>
                    <w:top w:val="single" w:color="auto" w:sz="4" w:space="0"/>
                    <w:left w:val="single" w:color="auto" w:sz="4" w:space="0"/>
                    <w:bottom w:val="single" w:color="auto" w:sz="4" w:space="0"/>
                    <w:right w:val="single" w:color="auto" w:sz="4" w:space="0"/>
                  </w:tcBorders>
                  <w:vAlign w:val="center"/>
                </w:tcPr>
                <w:p w14:paraId="3C3B9F24">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6</w:t>
                  </w:r>
                </w:p>
              </w:tc>
              <w:tc>
                <w:tcPr>
                  <w:tcW w:w="1418" w:type="dxa"/>
                  <w:tcBorders>
                    <w:top w:val="single" w:color="auto" w:sz="4" w:space="0"/>
                    <w:left w:val="single" w:color="auto" w:sz="4" w:space="0"/>
                    <w:bottom w:val="single" w:color="auto" w:sz="4" w:space="0"/>
                    <w:right w:val="single" w:color="auto" w:sz="4" w:space="0"/>
                  </w:tcBorders>
                  <w:vAlign w:val="center"/>
                </w:tcPr>
                <w:p w14:paraId="5CE6CCC7">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抽查值班记录和交接班记录（值班人员、交接班时间和器械交接）。每发现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项不符合规定，扣</w:t>
                  </w:r>
                  <w:r>
                    <w:rPr>
                      <w:rFonts w:asciiTheme="minorEastAsia" w:hAnsiTheme="minorEastAsia" w:eastAsiaTheme="minorEastAsia"/>
                      <w:color w:val="auto"/>
                      <w:kern w:val="2"/>
                      <w:sz w:val="21"/>
                      <w:szCs w:val="21"/>
                    </w:rPr>
                    <w:t>3</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66E6AB84">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F35FB6A">
                  <w:pPr>
                    <w:widowControl/>
                    <w:spacing w:line="360" w:lineRule="auto"/>
                    <w:jc w:val="left"/>
                    <w:rPr>
                      <w:rFonts w:asciiTheme="minorEastAsia" w:hAnsiTheme="minorEastAsia" w:eastAsiaTheme="minorEastAsia"/>
                      <w:szCs w:val="21"/>
                    </w:rPr>
                  </w:pPr>
                </w:p>
              </w:tc>
            </w:tr>
            <w:tr w14:paraId="750310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288C29B5">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3AEDCCD">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7DF58F1E">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r>
                    <w:rPr>
                      <w:rFonts w:hint="eastAsia" w:asciiTheme="minorEastAsia" w:hAnsiTheme="minorEastAsia" w:eastAsiaTheme="minorEastAsia"/>
                      <w:color w:val="auto"/>
                      <w:kern w:val="2"/>
                      <w:sz w:val="21"/>
                      <w:szCs w:val="21"/>
                    </w:rPr>
                    <w:t>外来人员、车辆进出有记录。院内车辆停放有序。</w:t>
                  </w:r>
                </w:p>
              </w:tc>
              <w:tc>
                <w:tcPr>
                  <w:tcW w:w="992" w:type="dxa"/>
                  <w:tcBorders>
                    <w:top w:val="single" w:color="auto" w:sz="4" w:space="0"/>
                    <w:left w:val="single" w:color="auto" w:sz="4" w:space="0"/>
                    <w:bottom w:val="single" w:color="auto" w:sz="4" w:space="0"/>
                    <w:right w:val="single" w:color="auto" w:sz="4" w:space="0"/>
                  </w:tcBorders>
                  <w:vAlign w:val="center"/>
                </w:tcPr>
                <w:p w14:paraId="633DE0B1">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6</w:t>
                  </w:r>
                </w:p>
              </w:tc>
              <w:tc>
                <w:tcPr>
                  <w:tcW w:w="1418" w:type="dxa"/>
                  <w:tcBorders>
                    <w:top w:val="single" w:color="auto" w:sz="4" w:space="0"/>
                    <w:left w:val="single" w:color="auto" w:sz="4" w:space="0"/>
                    <w:bottom w:val="single" w:color="auto" w:sz="4" w:space="0"/>
                    <w:right w:val="single" w:color="auto" w:sz="4" w:space="0"/>
                  </w:tcBorders>
                  <w:vAlign w:val="center"/>
                </w:tcPr>
                <w:p w14:paraId="145E2FBF">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项不符合规定，扣</w:t>
                  </w:r>
                  <w:r>
                    <w:rPr>
                      <w:rFonts w:asciiTheme="minorEastAsia" w:hAnsiTheme="minorEastAsia" w:eastAsiaTheme="minorEastAsia"/>
                      <w:color w:val="auto"/>
                      <w:kern w:val="2"/>
                      <w:sz w:val="21"/>
                      <w:szCs w:val="21"/>
                    </w:rPr>
                    <w:t>3</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5721C64C">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82F73BF">
                  <w:pPr>
                    <w:widowControl/>
                    <w:spacing w:line="360" w:lineRule="auto"/>
                    <w:jc w:val="left"/>
                    <w:rPr>
                      <w:rFonts w:asciiTheme="minorEastAsia" w:hAnsiTheme="minorEastAsia" w:eastAsiaTheme="minorEastAsia"/>
                      <w:szCs w:val="21"/>
                    </w:rPr>
                  </w:pPr>
                </w:p>
              </w:tc>
            </w:tr>
            <w:tr w14:paraId="7CDE62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28DBAD27">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9242B4C">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5A9BF037">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4.</w:t>
                  </w:r>
                  <w:r>
                    <w:rPr>
                      <w:rFonts w:hint="eastAsia" w:asciiTheme="minorEastAsia" w:hAnsiTheme="minorEastAsia" w:eastAsiaTheme="minorEastAsia"/>
                      <w:color w:val="auto"/>
                      <w:kern w:val="2"/>
                      <w:sz w:val="21"/>
                      <w:szCs w:val="21"/>
                    </w:rPr>
                    <w:t>监控设备全天候运转，数据按规定进行保存、备份。</w:t>
                  </w:r>
                </w:p>
              </w:tc>
              <w:tc>
                <w:tcPr>
                  <w:tcW w:w="992" w:type="dxa"/>
                  <w:tcBorders>
                    <w:top w:val="single" w:color="auto" w:sz="4" w:space="0"/>
                    <w:left w:val="single" w:color="auto" w:sz="4" w:space="0"/>
                    <w:bottom w:val="single" w:color="auto" w:sz="4" w:space="0"/>
                    <w:right w:val="single" w:color="auto" w:sz="4" w:space="0"/>
                  </w:tcBorders>
                  <w:vAlign w:val="center"/>
                </w:tcPr>
                <w:p w14:paraId="4BDC56C6">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0323F837">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项不符合规定，本子项不得分。</w:t>
                  </w:r>
                </w:p>
              </w:tc>
              <w:tc>
                <w:tcPr>
                  <w:tcW w:w="708" w:type="dxa"/>
                  <w:tcBorders>
                    <w:top w:val="single" w:color="auto" w:sz="4" w:space="0"/>
                    <w:left w:val="single" w:color="auto" w:sz="4" w:space="0"/>
                    <w:bottom w:val="single" w:color="auto" w:sz="4" w:space="0"/>
                    <w:right w:val="single" w:color="auto" w:sz="4" w:space="0"/>
                  </w:tcBorders>
                  <w:vAlign w:val="center"/>
                </w:tcPr>
                <w:p w14:paraId="1031AC34">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EB851C3">
                  <w:pPr>
                    <w:widowControl/>
                    <w:spacing w:line="360" w:lineRule="auto"/>
                    <w:jc w:val="left"/>
                    <w:rPr>
                      <w:rFonts w:asciiTheme="minorEastAsia" w:hAnsiTheme="minorEastAsia" w:eastAsiaTheme="minorEastAsia"/>
                      <w:szCs w:val="21"/>
                    </w:rPr>
                  </w:pPr>
                </w:p>
              </w:tc>
            </w:tr>
            <w:tr w14:paraId="69043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79D13E1E">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AB4B566">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09ED7E5B">
                  <w:pPr>
                    <w:pStyle w:val="23"/>
                    <w:spacing w:before="156" w:after="156" w:line="360" w:lineRule="auto"/>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5.</w:t>
                  </w:r>
                  <w:r>
                    <w:rPr>
                      <w:rFonts w:hint="eastAsia" w:asciiTheme="minorEastAsia" w:hAnsiTheme="minorEastAsia" w:eastAsiaTheme="minorEastAsia"/>
                      <w:color w:val="auto"/>
                      <w:kern w:val="2"/>
                      <w:sz w:val="21"/>
                      <w:szCs w:val="21"/>
                    </w:rPr>
                    <w:t>室内消防栓及灭火器的检查与记录。</w:t>
                  </w:r>
                  <w:r>
                    <w:rPr>
                      <w:rFonts w:asciiTheme="minorEastAsia" w:hAnsiTheme="minorEastAsia" w:eastAsiaTheme="minorEastAsia"/>
                      <w:color w:val="auto"/>
                      <w:kern w:val="2"/>
                      <w:sz w:val="21"/>
                      <w:szCs w:val="21"/>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2DB282B1">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33B165AC">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现场检查。没有检查记录的或检查记录过期的，各扣２分。</w:t>
                  </w:r>
                </w:p>
              </w:tc>
              <w:tc>
                <w:tcPr>
                  <w:tcW w:w="708" w:type="dxa"/>
                  <w:tcBorders>
                    <w:top w:val="single" w:color="auto" w:sz="4" w:space="0"/>
                    <w:left w:val="single" w:color="auto" w:sz="4" w:space="0"/>
                    <w:bottom w:val="single" w:color="auto" w:sz="4" w:space="0"/>
                    <w:right w:val="single" w:color="auto" w:sz="4" w:space="0"/>
                  </w:tcBorders>
                  <w:vAlign w:val="center"/>
                </w:tcPr>
                <w:p w14:paraId="5A611CCB">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EE0F30C">
                  <w:pPr>
                    <w:widowControl/>
                    <w:spacing w:line="360" w:lineRule="auto"/>
                    <w:jc w:val="left"/>
                    <w:rPr>
                      <w:rFonts w:asciiTheme="minorEastAsia" w:hAnsiTheme="minorEastAsia" w:eastAsiaTheme="minorEastAsia"/>
                      <w:szCs w:val="21"/>
                    </w:rPr>
                  </w:pPr>
                </w:p>
              </w:tc>
            </w:tr>
            <w:tr w14:paraId="70706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3DAE3821">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712BBE0">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66B4020E">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6.</w:t>
                  </w:r>
                  <w:r>
                    <w:rPr>
                      <w:rFonts w:hint="eastAsia" w:asciiTheme="minorEastAsia" w:hAnsiTheme="minorEastAsia" w:eastAsiaTheme="minorEastAsia"/>
                      <w:color w:val="auto"/>
                      <w:kern w:val="2"/>
                      <w:sz w:val="21"/>
                      <w:szCs w:val="21"/>
                    </w:rPr>
                    <w:t>消防隐患处理及时、妥当。安全出口、疏散通道保持畅通。</w:t>
                  </w:r>
                </w:p>
              </w:tc>
              <w:tc>
                <w:tcPr>
                  <w:tcW w:w="992" w:type="dxa"/>
                  <w:tcBorders>
                    <w:top w:val="single" w:color="auto" w:sz="4" w:space="0"/>
                    <w:left w:val="single" w:color="auto" w:sz="4" w:space="0"/>
                    <w:bottom w:val="single" w:color="auto" w:sz="4" w:space="0"/>
                    <w:right w:val="single" w:color="auto" w:sz="4" w:space="0"/>
                  </w:tcBorders>
                  <w:vAlign w:val="center"/>
                </w:tcPr>
                <w:p w14:paraId="3586291D">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CD68645">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检查记录和现场抽查。每发现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项不符合规定，扣２分。</w:t>
                  </w:r>
                </w:p>
              </w:tc>
              <w:tc>
                <w:tcPr>
                  <w:tcW w:w="708" w:type="dxa"/>
                  <w:tcBorders>
                    <w:top w:val="single" w:color="auto" w:sz="4" w:space="0"/>
                    <w:left w:val="single" w:color="auto" w:sz="4" w:space="0"/>
                    <w:bottom w:val="single" w:color="auto" w:sz="4" w:space="0"/>
                    <w:right w:val="single" w:color="auto" w:sz="4" w:space="0"/>
                  </w:tcBorders>
                  <w:vAlign w:val="center"/>
                </w:tcPr>
                <w:p w14:paraId="4C072328">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65B36D6">
                  <w:pPr>
                    <w:widowControl/>
                    <w:spacing w:line="360" w:lineRule="auto"/>
                    <w:jc w:val="left"/>
                    <w:rPr>
                      <w:rFonts w:asciiTheme="minorEastAsia" w:hAnsiTheme="minorEastAsia" w:eastAsiaTheme="minorEastAsia"/>
                      <w:szCs w:val="21"/>
                    </w:rPr>
                  </w:pPr>
                </w:p>
              </w:tc>
            </w:tr>
            <w:tr w14:paraId="013B76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restart"/>
                  <w:tcBorders>
                    <w:top w:val="single" w:color="auto" w:sz="4" w:space="0"/>
                    <w:left w:val="single" w:color="auto" w:sz="4" w:space="0"/>
                    <w:bottom w:val="single" w:color="auto" w:sz="4" w:space="0"/>
                    <w:right w:val="single" w:color="auto" w:sz="4" w:space="0"/>
                  </w:tcBorders>
                  <w:vAlign w:val="center"/>
                </w:tcPr>
                <w:p w14:paraId="4337511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三</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26F7D61B">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保</w:t>
                  </w:r>
                </w:p>
                <w:p w14:paraId="49D036D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洁</w:t>
                  </w:r>
                </w:p>
                <w:p w14:paraId="0C134A6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要</w:t>
                  </w:r>
                </w:p>
                <w:p w14:paraId="2F25B83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求</w:t>
                  </w:r>
                </w:p>
                <w:p w14:paraId="163145A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２5</w:t>
                  </w:r>
                </w:p>
              </w:tc>
              <w:tc>
                <w:tcPr>
                  <w:tcW w:w="2552" w:type="dxa"/>
                  <w:tcBorders>
                    <w:top w:val="single" w:color="auto" w:sz="4" w:space="0"/>
                    <w:left w:val="single" w:color="auto" w:sz="4" w:space="0"/>
                    <w:bottom w:val="single" w:color="auto" w:sz="4" w:space="0"/>
                    <w:right w:val="single" w:color="auto" w:sz="4" w:space="0"/>
                  </w:tcBorders>
                  <w:vAlign w:val="center"/>
                </w:tcPr>
                <w:p w14:paraId="40843EF9">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．室内楼道、楼梯、墙面、天花板无垃圾、积尘，栏杆、椅子、灯座等光亮整洁，无明显积尘、污渍，公共区域角落处无积尘、垃圾和蜘蛛网。室外的地面、绿化带无明显积尘、污渍、烟蒂、垃圾；地毯无积尘。</w:t>
                  </w:r>
                </w:p>
              </w:tc>
              <w:tc>
                <w:tcPr>
                  <w:tcW w:w="992" w:type="dxa"/>
                  <w:tcBorders>
                    <w:top w:val="single" w:color="auto" w:sz="4" w:space="0"/>
                    <w:left w:val="single" w:color="auto" w:sz="4" w:space="0"/>
                    <w:bottom w:val="single" w:color="auto" w:sz="4" w:space="0"/>
                    <w:right w:val="single" w:color="auto" w:sz="4" w:space="0"/>
                  </w:tcBorders>
                  <w:vAlign w:val="center"/>
                </w:tcPr>
                <w:p w14:paraId="60DA4B8D">
                  <w:pPr>
                    <w:pStyle w:val="23"/>
                    <w:spacing w:before="156" w:after="156" w:line="360" w:lineRule="auto"/>
                    <w:jc w:val="center"/>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14:paraId="6960F88B">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处违反规定，扣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0E2D0766">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0132203">
                  <w:pPr>
                    <w:widowControl/>
                    <w:spacing w:line="360" w:lineRule="auto"/>
                    <w:jc w:val="left"/>
                    <w:rPr>
                      <w:rFonts w:asciiTheme="minorEastAsia" w:hAnsiTheme="minorEastAsia" w:eastAsiaTheme="minorEastAsia"/>
                      <w:szCs w:val="21"/>
                    </w:rPr>
                  </w:pPr>
                </w:p>
              </w:tc>
            </w:tr>
            <w:tr w14:paraId="3EA2D0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2242F348">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1C4FD73">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536A1FE4">
                  <w:pPr>
                    <w:pStyle w:val="23"/>
                    <w:spacing w:before="156" w:after="156" w:line="360" w:lineRule="auto"/>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r>
                    <w:rPr>
                      <w:rFonts w:hint="eastAsia" w:asciiTheme="minorEastAsia" w:hAnsiTheme="minorEastAsia" w:eastAsiaTheme="minorEastAsia"/>
                      <w:color w:val="auto"/>
                      <w:kern w:val="2"/>
                      <w:sz w:val="21"/>
                      <w:szCs w:val="21"/>
                    </w:rPr>
                    <w:t>．公共区域玻璃门以及窗户玻璃（除室外一面）完好，无灰尘、污渍、手印等。</w:t>
                  </w:r>
                  <w:r>
                    <w:rPr>
                      <w:rFonts w:asciiTheme="minorEastAsia" w:hAnsiTheme="minorEastAsia" w:eastAsiaTheme="minorEastAsia"/>
                      <w:color w:val="auto"/>
                      <w:kern w:val="2"/>
                      <w:sz w:val="21"/>
                      <w:szCs w:val="21"/>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1DC84A5E">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14:paraId="2CA1F52A">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现场检查。以</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米以外目视检查为准，每发现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处明显不符合规定的，扣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6C733C1C">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67B390F">
                  <w:pPr>
                    <w:widowControl/>
                    <w:spacing w:line="360" w:lineRule="auto"/>
                    <w:jc w:val="left"/>
                    <w:rPr>
                      <w:rFonts w:asciiTheme="minorEastAsia" w:hAnsiTheme="minorEastAsia" w:eastAsiaTheme="minorEastAsia"/>
                      <w:szCs w:val="21"/>
                    </w:rPr>
                  </w:pPr>
                </w:p>
              </w:tc>
            </w:tr>
            <w:tr w14:paraId="136EE3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53296E2C">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C64D4B4">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7BA96C1D">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r>
                    <w:rPr>
                      <w:rFonts w:hint="eastAsia" w:asciiTheme="minorEastAsia" w:hAnsiTheme="minorEastAsia" w:eastAsiaTheme="minorEastAsia"/>
                      <w:color w:val="auto"/>
                      <w:kern w:val="2"/>
                      <w:sz w:val="21"/>
                      <w:szCs w:val="21"/>
                    </w:rPr>
                    <w:t>．环卫设施完备，设有干垃圾、湿垃圾、可回收垃圾箱。垃圾箱（篓）放置整齐，垃圾袋套在垃圾箱（篓）上，四周无散积垃圾，无异味，垃圾中转站（点）环境卫生符合规定要求。</w:t>
                  </w:r>
                </w:p>
              </w:tc>
              <w:tc>
                <w:tcPr>
                  <w:tcW w:w="992" w:type="dxa"/>
                  <w:tcBorders>
                    <w:top w:val="single" w:color="auto" w:sz="4" w:space="0"/>
                    <w:left w:val="single" w:color="auto" w:sz="4" w:space="0"/>
                    <w:bottom w:val="single" w:color="auto" w:sz="4" w:space="0"/>
                    <w:right w:val="single" w:color="auto" w:sz="4" w:space="0"/>
                  </w:tcBorders>
                  <w:vAlign w:val="center"/>
                </w:tcPr>
                <w:p w14:paraId="75C6B181">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14:paraId="4F1ACCD7">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处违反规定，扣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430A5D82">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6AF5136">
                  <w:pPr>
                    <w:widowControl/>
                    <w:spacing w:line="360" w:lineRule="auto"/>
                    <w:jc w:val="left"/>
                    <w:rPr>
                      <w:rFonts w:asciiTheme="minorEastAsia" w:hAnsiTheme="minorEastAsia" w:eastAsiaTheme="minorEastAsia"/>
                      <w:szCs w:val="21"/>
                    </w:rPr>
                  </w:pPr>
                </w:p>
              </w:tc>
            </w:tr>
            <w:tr w14:paraId="57CAF0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54B457DB">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0B26A42">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6E0DD3AE">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4</w:t>
                  </w:r>
                  <w:r>
                    <w:rPr>
                      <w:rFonts w:hint="eastAsia" w:asciiTheme="minorEastAsia" w:hAnsiTheme="minorEastAsia" w:eastAsiaTheme="minorEastAsia"/>
                      <w:color w:val="auto"/>
                      <w:kern w:val="2"/>
                      <w:sz w:val="21"/>
                      <w:szCs w:val="21"/>
                    </w:rPr>
                    <w:t>．卫生间空气流通，无异味；金属器具、水龙头等光亮无锈斑、污渍、浮尘；盥洗台面干净、整洁，无水渍；镜面无灰尘、污痕、水痕、手印等；卫生洁具保持清洁；定期消毒，有记录；卫生用品齐全，按时补充卫生纸、洗手液等卫生用品。</w:t>
                  </w:r>
                </w:p>
              </w:tc>
              <w:tc>
                <w:tcPr>
                  <w:tcW w:w="992" w:type="dxa"/>
                  <w:tcBorders>
                    <w:top w:val="single" w:color="auto" w:sz="4" w:space="0"/>
                    <w:left w:val="single" w:color="auto" w:sz="4" w:space="0"/>
                    <w:bottom w:val="single" w:color="auto" w:sz="4" w:space="0"/>
                    <w:right w:val="single" w:color="auto" w:sz="4" w:space="0"/>
                  </w:tcBorders>
                  <w:vAlign w:val="center"/>
                </w:tcPr>
                <w:p w14:paraId="709A8402">
                  <w:pPr>
                    <w:pStyle w:val="23"/>
                    <w:spacing w:before="156" w:after="156" w:line="360" w:lineRule="auto"/>
                    <w:jc w:val="center"/>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４</w:t>
                  </w:r>
                </w:p>
              </w:tc>
              <w:tc>
                <w:tcPr>
                  <w:tcW w:w="1418" w:type="dxa"/>
                  <w:tcBorders>
                    <w:top w:val="single" w:color="auto" w:sz="4" w:space="0"/>
                    <w:left w:val="single" w:color="auto" w:sz="4" w:space="0"/>
                    <w:bottom w:val="single" w:color="auto" w:sz="4" w:space="0"/>
                    <w:right w:val="single" w:color="auto" w:sz="4" w:space="0"/>
                  </w:tcBorders>
                  <w:vAlign w:val="center"/>
                </w:tcPr>
                <w:p w14:paraId="2B9E07D7">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处不符合规定，扣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776B3E55">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21437D1">
                  <w:pPr>
                    <w:widowControl/>
                    <w:spacing w:line="360" w:lineRule="auto"/>
                    <w:jc w:val="left"/>
                    <w:rPr>
                      <w:rFonts w:asciiTheme="minorEastAsia" w:hAnsiTheme="minorEastAsia" w:eastAsiaTheme="minorEastAsia"/>
                      <w:szCs w:val="21"/>
                    </w:rPr>
                  </w:pPr>
                </w:p>
              </w:tc>
            </w:tr>
            <w:tr w14:paraId="71D54A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28A1588D">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3A6CEEA">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62D3249A">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5</w:t>
                  </w:r>
                  <w:r>
                    <w:rPr>
                      <w:rFonts w:hint="eastAsia" w:asciiTheme="minorEastAsia" w:hAnsiTheme="minorEastAsia" w:eastAsiaTheme="minorEastAsia"/>
                      <w:color w:val="auto"/>
                      <w:kern w:val="2"/>
                      <w:sz w:val="21"/>
                      <w:szCs w:val="21"/>
                    </w:rPr>
                    <w:t>．垃圾日产日清，定期对垃圾堆放处进行卫生消毒，灭杀虫害，并记录。</w:t>
                  </w:r>
                </w:p>
              </w:tc>
              <w:tc>
                <w:tcPr>
                  <w:tcW w:w="992" w:type="dxa"/>
                  <w:tcBorders>
                    <w:top w:val="single" w:color="auto" w:sz="4" w:space="0"/>
                    <w:left w:val="single" w:color="auto" w:sz="4" w:space="0"/>
                    <w:bottom w:val="single" w:color="auto" w:sz="4" w:space="0"/>
                    <w:right w:val="single" w:color="auto" w:sz="4" w:space="0"/>
                  </w:tcBorders>
                  <w:vAlign w:val="center"/>
                </w:tcPr>
                <w:p w14:paraId="5AEB1826">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0C2466ED">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处不符合规定，扣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64CABB38">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D1823F0">
                  <w:pPr>
                    <w:widowControl/>
                    <w:spacing w:line="360" w:lineRule="auto"/>
                    <w:jc w:val="left"/>
                    <w:rPr>
                      <w:rFonts w:asciiTheme="minorEastAsia" w:hAnsiTheme="minorEastAsia" w:eastAsiaTheme="minorEastAsia"/>
                      <w:szCs w:val="21"/>
                    </w:rPr>
                  </w:pPr>
                </w:p>
              </w:tc>
            </w:tr>
            <w:tr w14:paraId="70BAC5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20E78FBD">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F47CEA0">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49207C93">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6</w:t>
                  </w:r>
                  <w:r>
                    <w:rPr>
                      <w:rFonts w:hint="eastAsia" w:asciiTheme="minorEastAsia" w:hAnsiTheme="minorEastAsia" w:eastAsiaTheme="minorEastAsia"/>
                      <w:color w:val="auto"/>
                      <w:kern w:val="2"/>
                      <w:sz w:val="21"/>
                      <w:szCs w:val="21"/>
                    </w:rPr>
                    <w:t>．地下室地面整洁，无垃圾、无明显结水、无杂物堆放，各类管道及消防设施无积尘。</w:t>
                  </w:r>
                </w:p>
              </w:tc>
              <w:tc>
                <w:tcPr>
                  <w:tcW w:w="992" w:type="dxa"/>
                  <w:tcBorders>
                    <w:top w:val="single" w:color="auto" w:sz="4" w:space="0"/>
                    <w:left w:val="single" w:color="auto" w:sz="4" w:space="0"/>
                    <w:bottom w:val="single" w:color="auto" w:sz="4" w:space="0"/>
                    <w:right w:val="single" w:color="auto" w:sz="4" w:space="0"/>
                  </w:tcBorders>
                  <w:vAlign w:val="center"/>
                </w:tcPr>
                <w:p w14:paraId="5FFFF0D0">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70708A68">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处不符合规定，扣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6FE77640">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51E0A5D">
                  <w:pPr>
                    <w:widowControl/>
                    <w:spacing w:line="360" w:lineRule="auto"/>
                    <w:jc w:val="left"/>
                    <w:rPr>
                      <w:rFonts w:asciiTheme="minorEastAsia" w:hAnsiTheme="minorEastAsia" w:eastAsiaTheme="minorEastAsia"/>
                      <w:szCs w:val="21"/>
                    </w:rPr>
                  </w:pPr>
                </w:p>
              </w:tc>
            </w:tr>
            <w:tr w14:paraId="00C19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64F4A6CF">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6205413">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034548AE">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7</w:t>
                  </w:r>
                  <w:r>
                    <w:rPr>
                      <w:rFonts w:hint="eastAsia" w:asciiTheme="minorEastAsia" w:hAnsiTheme="minorEastAsia" w:eastAsiaTheme="minorEastAsia"/>
                      <w:color w:val="auto"/>
                      <w:kern w:val="2"/>
                      <w:sz w:val="21"/>
                      <w:szCs w:val="21"/>
                    </w:rPr>
                    <w:t>．遇下雨或下雪天，在大堂进出口铺设防湿防滑地毯或其他防湿防滑物品。并及时拖擦，无积水。</w:t>
                  </w:r>
                </w:p>
              </w:tc>
              <w:tc>
                <w:tcPr>
                  <w:tcW w:w="992" w:type="dxa"/>
                  <w:tcBorders>
                    <w:top w:val="single" w:color="auto" w:sz="4" w:space="0"/>
                    <w:left w:val="single" w:color="auto" w:sz="4" w:space="0"/>
                    <w:bottom w:val="single" w:color="auto" w:sz="4" w:space="0"/>
                    <w:right w:val="single" w:color="auto" w:sz="4" w:space="0"/>
                  </w:tcBorders>
                  <w:vAlign w:val="center"/>
                </w:tcPr>
                <w:p w14:paraId="197E1318">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7DB8F4E6">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项违反规定，扣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61A4D2B2">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574A5EF">
                  <w:pPr>
                    <w:widowControl/>
                    <w:spacing w:line="360" w:lineRule="auto"/>
                    <w:jc w:val="left"/>
                    <w:rPr>
                      <w:rFonts w:asciiTheme="minorEastAsia" w:hAnsiTheme="minorEastAsia" w:eastAsiaTheme="minorEastAsia"/>
                      <w:szCs w:val="21"/>
                    </w:rPr>
                  </w:pPr>
                </w:p>
              </w:tc>
            </w:tr>
            <w:tr w14:paraId="4476D0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restart"/>
                  <w:tcBorders>
                    <w:top w:val="single" w:color="auto" w:sz="4" w:space="0"/>
                    <w:left w:val="single" w:color="auto" w:sz="4" w:space="0"/>
                    <w:bottom w:val="single" w:color="auto" w:sz="4" w:space="0"/>
                    <w:right w:val="single" w:color="auto" w:sz="4" w:space="0"/>
                  </w:tcBorders>
                  <w:vAlign w:val="center"/>
                </w:tcPr>
                <w:p w14:paraId="68B3FA8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四</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1D964BD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设</w:t>
                  </w:r>
                </w:p>
                <w:p w14:paraId="293A268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施</w:t>
                  </w:r>
                </w:p>
                <w:p w14:paraId="317C7B6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设</w:t>
                  </w:r>
                </w:p>
                <w:p w14:paraId="1F9291D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w:t>
                  </w:r>
                </w:p>
                <w:p w14:paraId="719B35A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运</w:t>
                  </w:r>
                </w:p>
                <w:p w14:paraId="75C9927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行</w:t>
                  </w:r>
                </w:p>
                <w:p w14:paraId="3A0E10A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2８</w:t>
                  </w:r>
                </w:p>
              </w:tc>
              <w:tc>
                <w:tcPr>
                  <w:tcW w:w="2552" w:type="dxa"/>
                  <w:tcBorders>
                    <w:top w:val="single" w:color="auto" w:sz="4" w:space="0"/>
                    <w:left w:val="single" w:color="auto" w:sz="4" w:space="0"/>
                    <w:bottom w:val="single" w:color="auto" w:sz="4" w:space="0"/>
                    <w:right w:val="single" w:color="auto" w:sz="4" w:space="0"/>
                  </w:tcBorders>
                  <w:vAlign w:val="center"/>
                </w:tcPr>
                <w:p w14:paraId="5C35019C">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．房屋日常巡检有记录。对辖区内危险、隐患部位设置安全防范警示标志。</w:t>
                  </w:r>
                </w:p>
              </w:tc>
              <w:tc>
                <w:tcPr>
                  <w:tcW w:w="992" w:type="dxa"/>
                  <w:tcBorders>
                    <w:top w:val="single" w:color="auto" w:sz="4" w:space="0"/>
                    <w:left w:val="single" w:color="auto" w:sz="4" w:space="0"/>
                    <w:bottom w:val="single" w:color="auto" w:sz="4" w:space="0"/>
                    <w:right w:val="single" w:color="auto" w:sz="4" w:space="0"/>
                  </w:tcBorders>
                  <w:vAlign w:val="center"/>
                </w:tcPr>
                <w:p w14:paraId="1EB9021C">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5</w:t>
                  </w:r>
                  <w:r>
                    <w:rPr>
                      <w:rFonts w:hint="eastAsia" w:asciiTheme="minorEastAsia" w:hAnsiTheme="minorEastAsia" w:eastAsiaTheme="minorEastAsia"/>
                      <w:color w:val="auto"/>
                      <w:kern w:val="2"/>
                      <w:sz w:val="21"/>
                      <w:szCs w:val="21"/>
                    </w:rPr>
                    <w:t xml:space="preserve"> </w:t>
                  </w:r>
                </w:p>
              </w:tc>
              <w:tc>
                <w:tcPr>
                  <w:tcW w:w="1418" w:type="dxa"/>
                  <w:tcBorders>
                    <w:top w:val="single" w:color="auto" w:sz="4" w:space="0"/>
                    <w:left w:val="single" w:color="auto" w:sz="4" w:space="0"/>
                    <w:bottom w:val="single" w:color="auto" w:sz="4" w:space="0"/>
                    <w:right w:val="single" w:color="auto" w:sz="4" w:space="0"/>
                  </w:tcBorders>
                  <w:vAlign w:val="center"/>
                </w:tcPr>
                <w:p w14:paraId="60E56B5C">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现场检查。未按要求执行，每项扣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20E25295">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49556D1">
                  <w:pPr>
                    <w:widowControl/>
                    <w:spacing w:line="360" w:lineRule="auto"/>
                    <w:jc w:val="left"/>
                    <w:rPr>
                      <w:rFonts w:asciiTheme="minorEastAsia" w:hAnsiTheme="minorEastAsia" w:eastAsiaTheme="minorEastAsia"/>
                      <w:szCs w:val="21"/>
                    </w:rPr>
                  </w:pPr>
                </w:p>
              </w:tc>
            </w:tr>
            <w:tr w14:paraId="1D606E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742CE60A">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BF33861">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4FE8EF5C">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r>
                    <w:rPr>
                      <w:rFonts w:hint="eastAsia" w:asciiTheme="minorEastAsia" w:hAnsiTheme="minorEastAsia" w:eastAsiaTheme="minorEastAsia"/>
                      <w:color w:val="auto"/>
                      <w:kern w:val="2"/>
                      <w:sz w:val="21"/>
                      <w:szCs w:val="21"/>
                    </w:rPr>
                    <w:t>．保持玻璃、门窗配件完好，开闭正常。</w:t>
                  </w:r>
                </w:p>
              </w:tc>
              <w:tc>
                <w:tcPr>
                  <w:tcW w:w="992" w:type="dxa"/>
                  <w:tcBorders>
                    <w:top w:val="single" w:color="auto" w:sz="4" w:space="0"/>
                    <w:left w:val="single" w:color="auto" w:sz="4" w:space="0"/>
                    <w:bottom w:val="single" w:color="auto" w:sz="4" w:space="0"/>
                    <w:right w:val="single" w:color="auto" w:sz="4" w:space="0"/>
                  </w:tcBorders>
                  <w:vAlign w:val="center"/>
                </w:tcPr>
                <w:p w14:paraId="1AF98E3D">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14:paraId="4955EF8B">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现场检查。发现一处，扣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55CDC43D">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EB10BA0">
                  <w:pPr>
                    <w:widowControl/>
                    <w:spacing w:line="360" w:lineRule="auto"/>
                    <w:jc w:val="left"/>
                    <w:rPr>
                      <w:rFonts w:asciiTheme="minorEastAsia" w:hAnsiTheme="minorEastAsia" w:eastAsiaTheme="minorEastAsia"/>
                      <w:szCs w:val="21"/>
                    </w:rPr>
                  </w:pPr>
                </w:p>
              </w:tc>
            </w:tr>
            <w:tr w14:paraId="4ABC99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5AB763E3">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2C7C2EE">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4AB623B7">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r>
                    <w:rPr>
                      <w:rFonts w:hint="eastAsia" w:asciiTheme="minorEastAsia" w:hAnsiTheme="minorEastAsia" w:eastAsiaTheme="minorEastAsia"/>
                      <w:color w:val="auto"/>
                      <w:kern w:val="2"/>
                      <w:sz w:val="21"/>
                      <w:szCs w:val="21"/>
                    </w:rPr>
                    <w:t>．室内外排水管保持道畅通。</w:t>
                  </w:r>
                </w:p>
              </w:tc>
              <w:tc>
                <w:tcPr>
                  <w:tcW w:w="992" w:type="dxa"/>
                  <w:tcBorders>
                    <w:top w:val="single" w:color="auto" w:sz="4" w:space="0"/>
                    <w:left w:val="single" w:color="auto" w:sz="4" w:space="0"/>
                    <w:bottom w:val="single" w:color="auto" w:sz="4" w:space="0"/>
                    <w:right w:val="single" w:color="auto" w:sz="4" w:space="0"/>
                  </w:tcBorders>
                  <w:vAlign w:val="center"/>
                </w:tcPr>
                <w:p w14:paraId="35D157CB">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14:paraId="599C5513">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发生一次问题，扣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27A8D572">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9DA9E26">
                  <w:pPr>
                    <w:widowControl/>
                    <w:spacing w:line="360" w:lineRule="auto"/>
                    <w:jc w:val="left"/>
                    <w:rPr>
                      <w:rFonts w:asciiTheme="minorEastAsia" w:hAnsiTheme="minorEastAsia" w:eastAsiaTheme="minorEastAsia"/>
                      <w:szCs w:val="21"/>
                    </w:rPr>
                  </w:pPr>
                </w:p>
              </w:tc>
            </w:tr>
            <w:tr w14:paraId="39471B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449AD661">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6B4EDDC">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1DC705C7">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4</w:t>
                  </w:r>
                  <w:r>
                    <w:rPr>
                      <w:rFonts w:hint="eastAsia" w:asciiTheme="minorEastAsia" w:hAnsiTheme="minorEastAsia" w:eastAsiaTheme="minorEastAsia"/>
                      <w:color w:val="auto"/>
                      <w:kern w:val="2"/>
                      <w:sz w:val="21"/>
                      <w:szCs w:val="21"/>
                    </w:rPr>
                    <w:t>．泵房给排水系统确保正常运行。</w:t>
                  </w:r>
                </w:p>
              </w:tc>
              <w:tc>
                <w:tcPr>
                  <w:tcW w:w="992" w:type="dxa"/>
                  <w:tcBorders>
                    <w:top w:val="single" w:color="auto" w:sz="4" w:space="0"/>
                    <w:left w:val="single" w:color="auto" w:sz="4" w:space="0"/>
                    <w:bottom w:val="single" w:color="auto" w:sz="4" w:space="0"/>
                    <w:right w:val="single" w:color="auto" w:sz="4" w:space="0"/>
                  </w:tcBorders>
                  <w:vAlign w:val="center"/>
                </w:tcPr>
                <w:p w14:paraId="6567D39D">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14:paraId="20A4FC24">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发生一次故障，扣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50918394">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A6EE1FE">
                  <w:pPr>
                    <w:widowControl/>
                    <w:spacing w:line="360" w:lineRule="auto"/>
                    <w:jc w:val="left"/>
                    <w:rPr>
                      <w:rFonts w:asciiTheme="minorEastAsia" w:hAnsiTheme="minorEastAsia" w:eastAsiaTheme="minorEastAsia"/>
                      <w:szCs w:val="21"/>
                    </w:rPr>
                  </w:pPr>
                </w:p>
              </w:tc>
            </w:tr>
            <w:tr w14:paraId="067FE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39DA5E7E">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6DB191A">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1E7C578B">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5</w:t>
                  </w:r>
                  <w:r>
                    <w:rPr>
                      <w:rFonts w:hint="eastAsia" w:asciiTheme="minorEastAsia" w:hAnsiTheme="minorEastAsia" w:eastAsiaTheme="minorEastAsia"/>
                      <w:color w:val="auto"/>
                      <w:kern w:val="2"/>
                      <w:sz w:val="21"/>
                      <w:szCs w:val="21"/>
                    </w:rPr>
                    <w:t>．公共照明系统完好。</w:t>
                  </w:r>
                </w:p>
              </w:tc>
              <w:tc>
                <w:tcPr>
                  <w:tcW w:w="992" w:type="dxa"/>
                  <w:tcBorders>
                    <w:top w:val="single" w:color="auto" w:sz="4" w:space="0"/>
                    <w:left w:val="single" w:color="auto" w:sz="4" w:space="0"/>
                    <w:bottom w:val="single" w:color="auto" w:sz="4" w:space="0"/>
                    <w:right w:val="single" w:color="auto" w:sz="4" w:space="0"/>
                  </w:tcBorders>
                  <w:vAlign w:val="center"/>
                </w:tcPr>
                <w:p w14:paraId="595AA25E">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14:paraId="62C8DE88">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现场检查。每发现</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处扣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50154C4C">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A5A76B3">
                  <w:pPr>
                    <w:widowControl/>
                    <w:spacing w:line="360" w:lineRule="auto"/>
                    <w:jc w:val="left"/>
                    <w:rPr>
                      <w:rFonts w:asciiTheme="minorEastAsia" w:hAnsiTheme="minorEastAsia" w:eastAsiaTheme="minorEastAsia"/>
                      <w:szCs w:val="21"/>
                    </w:rPr>
                  </w:pPr>
                </w:p>
              </w:tc>
            </w:tr>
            <w:tr w14:paraId="678B75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78B01536">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8EF4822">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57D94778">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6</w:t>
                  </w:r>
                  <w:r>
                    <w:rPr>
                      <w:rFonts w:hint="eastAsia" w:asciiTheme="minorEastAsia" w:hAnsiTheme="minorEastAsia" w:eastAsiaTheme="minorEastAsia"/>
                      <w:color w:val="auto"/>
                      <w:kern w:val="2"/>
                      <w:sz w:val="21"/>
                      <w:szCs w:val="21"/>
                    </w:rPr>
                    <w:t>．发生电梯困人或其它重大事件时，即刻通知电梯维保单位，物业管理人员需在五分钟内到现场应急处理，待专业维保人员到场后继续配合排故排险。</w:t>
                  </w:r>
                </w:p>
              </w:tc>
              <w:tc>
                <w:tcPr>
                  <w:tcW w:w="992" w:type="dxa"/>
                  <w:tcBorders>
                    <w:top w:val="single" w:color="auto" w:sz="4" w:space="0"/>
                    <w:left w:val="single" w:color="auto" w:sz="4" w:space="0"/>
                    <w:bottom w:val="single" w:color="auto" w:sz="4" w:space="0"/>
                    <w:right w:val="single" w:color="auto" w:sz="4" w:space="0"/>
                  </w:tcBorders>
                  <w:vAlign w:val="center"/>
                </w:tcPr>
                <w:p w14:paraId="52088F7E">
                  <w:pPr>
                    <w:pStyle w:val="23"/>
                    <w:spacing w:before="156" w:after="156" w:line="360" w:lineRule="auto"/>
                    <w:jc w:val="center"/>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14:paraId="187944B0">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未按要求执行，每次扣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56D18922">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6858320">
                  <w:pPr>
                    <w:widowControl/>
                    <w:spacing w:line="360" w:lineRule="auto"/>
                    <w:jc w:val="left"/>
                    <w:rPr>
                      <w:rFonts w:asciiTheme="minorEastAsia" w:hAnsiTheme="minorEastAsia" w:eastAsiaTheme="minorEastAsia"/>
                      <w:szCs w:val="21"/>
                    </w:rPr>
                  </w:pPr>
                </w:p>
              </w:tc>
            </w:tr>
            <w:tr w14:paraId="73EE19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restart"/>
                  <w:tcBorders>
                    <w:top w:val="single" w:color="auto" w:sz="4" w:space="0"/>
                    <w:left w:val="single" w:color="auto" w:sz="4" w:space="0"/>
                    <w:bottom w:val="single" w:color="auto" w:sz="4" w:space="0"/>
                    <w:right w:val="single" w:color="auto" w:sz="4" w:space="0"/>
                  </w:tcBorders>
                  <w:vAlign w:val="center"/>
                </w:tcPr>
                <w:p w14:paraId="2819D08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五</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48AF1F3E">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应</w:t>
                  </w:r>
                </w:p>
                <w:p w14:paraId="2AF33127">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急</w:t>
                  </w:r>
                </w:p>
                <w:p w14:paraId="1477C6F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管</w:t>
                  </w:r>
                </w:p>
                <w:p w14:paraId="5B7B9842">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理</w:t>
                  </w:r>
                </w:p>
                <w:p w14:paraId="64769F61">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和</w:t>
                  </w:r>
                </w:p>
                <w:p w14:paraId="09557A88">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其</w:t>
                  </w:r>
                </w:p>
                <w:p w14:paraId="4F56219C">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他</w:t>
                  </w:r>
                </w:p>
                <w:p w14:paraId="0FE38981">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８</w:t>
                  </w:r>
                </w:p>
              </w:tc>
              <w:tc>
                <w:tcPr>
                  <w:tcW w:w="2552" w:type="dxa"/>
                  <w:tcBorders>
                    <w:top w:val="single" w:color="auto" w:sz="4" w:space="0"/>
                    <w:left w:val="single" w:color="auto" w:sz="4" w:space="0"/>
                    <w:bottom w:val="single" w:color="auto" w:sz="4" w:space="0"/>
                    <w:right w:val="single" w:color="auto" w:sz="4" w:space="0"/>
                  </w:tcBorders>
                  <w:vAlign w:val="center"/>
                </w:tcPr>
                <w:p w14:paraId="41EB6215">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有明确的应急预案。</w:t>
                  </w:r>
                </w:p>
              </w:tc>
              <w:tc>
                <w:tcPr>
                  <w:tcW w:w="992" w:type="dxa"/>
                  <w:tcBorders>
                    <w:top w:val="single" w:color="auto" w:sz="4" w:space="0"/>
                    <w:left w:val="single" w:color="auto" w:sz="4" w:space="0"/>
                    <w:bottom w:val="single" w:color="auto" w:sz="4" w:space="0"/>
                    <w:right w:val="single" w:color="auto" w:sz="4" w:space="0"/>
                  </w:tcBorders>
                  <w:vAlign w:val="center"/>
                </w:tcPr>
                <w:p w14:paraId="3074544A">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65771CF2">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现场检查。未建立应急方案，本子项不得分。</w:t>
                  </w:r>
                </w:p>
              </w:tc>
              <w:tc>
                <w:tcPr>
                  <w:tcW w:w="708" w:type="dxa"/>
                  <w:tcBorders>
                    <w:top w:val="single" w:color="auto" w:sz="4" w:space="0"/>
                    <w:left w:val="single" w:color="auto" w:sz="4" w:space="0"/>
                    <w:bottom w:val="single" w:color="auto" w:sz="4" w:space="0"/>
                    <w:right w:val="single" w:color="auto" w:sz="4" w:space="0"/>
                  </w:tcBorders>
                  <w:vAlign w:val="center"/>
                </w:tcPr>
                <w:p w14:paraId="5FB6FCA3">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5D86493">
                  <w:pPr>
                    <w:widowControl/>
                    <w:spacing w:line="360" w:lineRule="auto"/>
                    <w:jc w:val="left"/>
                    <w:rPr>
                      <w:rFonts w:asciiTheme="minorEastAsia" w:hAnsiTheme="minorEastAsia" w:eastAsiaTheme="minorEastAsia"/>
                      <w:szCs w:val="21"/>
                    </w:rPr>
                  </w:pPr>
                </w:p>
              </w:tc>
            </w:tr>
            <w:tr w14:paraId="2C963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69CF0D19">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20268B7">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4815B4D5">
                  <w:pPr>
                    <w:pStyle w:val="23"/>
                    <w:spacing w:before="156" w:after="156" w:line="360" w:lineRule="auto"/>
                    <w:rPr>
                      <w:rFonts w:cs="Times New Roman"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r>
                    <w:rPr>
                      <w:rFonts w:hint="eastAsia" w:asciiTheme="minorEastAsia" w:hAnsiTheme="minorEastAsia" w:eastAsiaTheme="minorEastAsia"/>
                      <w:color w:val="auto"/>
                      <w:kern w:val="2"/>
                      <w:sz w:val="21"/>
                      <w:szCs w:val="21"/>
                    </w:rPr>
                    <w:t>建立应急指挥网络，并标明联络点及其负责人和联系电话。</w:t>
                  </w:r>
                </w:p>
              </w:tc>
              <w:tc>
                <w:tcPr>
                  <w:tcW w:w="992" w:type="dxa"/>
                  <w:tcBorders>
                    <w:top w:val="single" w:color="auto" w:sz="4" w:space="0"/>
                    <w:left w:val="single" w:color="auto" w:sz="4" w:space="0"/>
                    <w:bottom w:val="single" w:color="auto" w:sz="4" w:space="0"/>
                    <w:right w:val="single" w:color="auto" w:sz="4" w:space="0"/>
                  </w:tcBorders>
                  <w:vAlign w:val="center"/>
                </w:tcPr>
                <w:p w14:paraId="45B63960">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1B4C571B">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现场检查。未建立应急指挥网络扣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分；应急指挥网络标注信息不全扣</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7EC5E18E">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7A880FC0">
                  <w:pPr>
                    <w:widowControl/>
                    <w:spacing w:line="360" w:lineRule="auto"/>
                    <w:jc w:val="left"/>
                    <w:rPr>
                      <w:rFonts w:asciiTheme="minorEastAsia" w:hAnsiTheme="minorEastAsia" w:eastAsiaTheme="minorEastAsia"/>
                      <w:szCs w:val="21"/>
                    </w:rPr>
                  </w:pPr>
                </w:p>
              </w:tc>
            </w:tr>
            <w:tr w14:paraId="76A77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7CA26CC2">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7D723BE">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3DA13CC1">
                  <w:pPr>
                    <w:pStyle w:val="23"/>
                    <w:spacing w:before="156" w:after="156" w:line="360" w:lineRule="auto"/>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3.</w:t>
                  </w:r>
                  <w:r>
                    <w:rPr>
                      <w:rFonts w:hint="eastAsia" w:asciiTheme="minorEastAsia" w:hAnsiTheme="minorEastAsia" w:eastAsiaTheme="minorEastAsia"/>
                      <w:color w:val="auto"/>
                      <w:kern w:val="2"/>
                      <w:sz w:val="21"/>
                      <w:szCs w:val="21"/>
                    </w:rPr>
                    <w:t>组织应急演练，并记录。</w:t>
                  </w:r>
                  <w:r>
                    <w:rPr>
                      <w:rFonts w:asciiTheme="minorEastAsia" w:hAnsiTheme="minorEastAsia" w:eastAsiaTheme="minorEastAsia"/>
                      <w:color w:val="auto"/>
                      <w:kern w:val="2"/>
                      <w:sz w:val="21"/>
                      <w:szCs w:val="21"/>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75A5DA55">
                  <w:pPr>
                    <w:pStyle w:val="23"/>
                    <w:spacing w:before="156" w:after="156" w:line="360" w:lineRule="auto"/>
                    <w:jc w:val="center"/>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7995EB51">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现场检查。无应急作业演练或记录的，各扣２分。</w:t>
                  </w:r>
                </w:p>
              </w:tc>
              <w:tc>
                <w:tcPr>
                  <w:tcW w:w="708" w:type="dxa"/>
                  <w:tcBorders>
                    <w:top w:val="single" w:color="auto" w:sz="4" w:space="0"/>
                    <w:left w:val="single" w:color="auto" w:sz="4" w:space="0"/>
                    <w:bottom w:val="single" w:color="auto" w:sz="4" w:space="0"/>
                    <w:right w:val="single" w:color="auto" w:sz="4" w:space="0"/>
                  </w:tcBorders>
                  <w:vAlign w:val="center"/>
                </w:tcPr>
                <w:p w14:paraId="3630C004">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4D0C95B">
                  <w:pPr>
                    <w:widowControl/>
                    <w:spacing w:line="360" w:lineRule="auto"/>
                    <w:jc w:val="left"/>
                    <w:rPr>
                      <w:rFonts w:asciiTheme="minorEastAsia" w:hAnsiTheme="minorEastAsia" w:eastAsiaTheme="minorEastAsia"/>
                      <w:szCs w:val="21"/>
                    </w:rPr>
                  </w:pPr>
                </w:p>
              </w:tc>
            </w:tr>
            <w:tr w14:paraId="336276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restart"/>
                  <w:tcBorders>
                    <w:top w:val="single" w:color="auto" w:sz="4" w:space="0"/>
                    <w:left w:val="single" w:color="auto" w:sz="4" w:space="0"/>
                    <w:bottom w:val="single" w:color="auto" w:sz="4" w:space="0"/>
                    <w:right w:val="single" w:color="auto" w:sz="4" w:space="0"/>
                  </w:tcBorders>
                  <w:vAlign w:val="center"/>
                </w:tcPr>
                <w:p w14:paraId="1B6DC7F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六</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78A38E0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其</w:t>
                  </w:r>
                </w:p>
                <w:p w14:paraId="00A63FB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他</w:t>
                  </w:r>
                </w:p>
                <w:p w14:paraId="77CCF2BF">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14:paraId="35B9C513">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１</w:t>
                  </w:r>
                  <w:r>
                    <w:rPr>
                      <w:rFonts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rPr>
                    <w:t>人员到岗情况。</w:t>
                  </w:r>
                </w:p>
              </w:tc>
              <w:tc>
                <w:tcPr>
                  <w:tcW w:w="992" w:type="dxa"/>
                  <w:tcBorders>
                    <w:top w:val="single" w:color="auto" w:sz="4" w:space="0"/>
                    <w:left w:val="single" w:color="auto" w:sz="4" w:space="0"/>
                    <w:bottom w:val="single" w:color="auto" w:sz="4" w:space="0"/>
                    <w:right w:val="single" w:color="auto" w:sz="4" w:space="0"/>
                  </w:tcBorders>
                  <w:vAlign w:val="center"/>
                </w:tcPr>
                <w:p w14:paraId="606F37A8">
                  <w:pPr>
                    <w:pStyle w:val="23"/>
                    <w:spacing w:before="156" w:after="156" w:line="360" w:lineRule="auto"/>
                    <w:jc w:val="center"/>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1E5BBCC">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现场检查。缺</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人扣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14:paraId="5D236D3F">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FA42ABA">
                  <w:pPr>
                    <w:widowControl/>
                    <w:spacing w:line="360" w:lineRule="auto"/>
                    <w:jc w:val="left"/>
                    <w:rPr>
                      <w:rFonts w:asciiTheme="minorEastAsia" w:hAnsiTheme="minorEastAsia" w:eastAsiaTheme="minorEastAsia"/>
                      <w:szCs w:val="21"/>
                    </w:rPr>
                  </w:pPr>
                </w:p>
              </w:tc>
            </w:tr>
            <w:tr w14:paraId="76F3B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3F7852DD">
                  <w:pPr>
                    <w:widowControl/>
                    <w:spacing w:line="360" w:lineRule="auto"/>
                    <w:jc w:val="left"/>
                    <w:rPr>
                      <w:rFonts w:asciiTheme="minorEastAsia" w:hAnsiTheme="minorEastAsia" w:eastAsiaTheme="minorEastAsia"/>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7326271">
                  <w:pPr>
                    <w:widowControl/>
                    <w:spacing w:line="360" w:lineRule="auto"/>
                    <w:jc w:val="left"/>
                    <w:rPr>
                      <w:rFonts w:asciiTheme="minorEastAsia" w:hAnsiTheme="minorEastAsia" w:eastAsiaTheme="minorEastAsia"/>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146AB029">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２</w:t>
                  </w:r>
                  <w:r>
                    <w:rPr>
                      <w:rFonts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rPr>
                    <w:t>人员流动情况。</w:t>
                  </w:r>
                </w:p>
              </w:tc>
              <w:tc>
                <w:tcPr>
                  <w:tcW w:w="992" w:type="dxa"/>
                  <w:tcBorders>
                    <w:top w:val="single" w:color="auto" w:sz="4" w:space="0"/>
                    <w:left w:val="single" w:color="auto" w:sz="4" w:space="0"/>
                    <w:bottom w:val="single" w:color="auto" w:sz="4" w:space="0"/>
                    <w:right w:val="single" w:color="auto" w:sz="4" w:space="0"/>
                  </w:tcBorders>
                  <w:vAlign w:val="center"/>
                </w:tcPr>
                <w:p w14:paraId="61E95F8C">
                  <w:pPr>
                    <w:pStyle w:val="23"/>
                    <w:spacing w:before="156" w:after="156" w:line="360" w:lineRule="auto"/>
                    <w:jc w:val="center"/>
                    <w:rPr>
                      <w:rFonts w:asciiTheme="minorEastAsia" w:hAnsiTheme="minorEastAsia" w:eastAsiaTheme="minorEastAsia"/>
                      <w:color w:val="auto"/>
                      <w:kern w:val="2"/>
                      <w:sz w:val="21"/>
                      <w:szCs w:val="21"/>
                    </w:rPr>
                  </w:pPr>
                  <w:r>
                    <w:rPr>
                      <w:rFonts w:asciiTheme="minorEastAsia" w:hAnsiTheme="minorEastAsia" w:eastAsiaTheme="minorEastAsia"/>
                      <w:color w:val="auto"/>
                      <w:kern w:val="2"/>
                      <w:sz w:val="21"/>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4579B23E">
                  <w:pPr>
                    <w:pStyle w:val="23"/>
                    <w:spacing w:before="156" w:after="156" w:line="360" w:lineRule="auto"/>
                    <w:rPr>
                      <w:rFonts w:cs="Times New Roman"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现场检查。每流动</w:t>
                  </w:r>
                  <w:r>
                    <w:rPr>
                      <w:rFonts w:asciiTheme="minorEastAsia" w:hAnsiTheme="minorEastAsia" w:eastAsiaTheme="minorEastAsia"/>
                      <w:color w:val="auto"/>
                      <w:kern w:val="2"/>
                      <w:sz w:val="21"/>
                      <w:szCs w:val="21"/>
                    </w:rPr>
                    <w:t>1</w:t>
                  </w:r>
                  <w:r>
                    <w:rPr>
                      <w:rFonts w:hint="eastAsia" w:asciiTheme="minorEastAsia" w:hAnsiTheme="minorEastAsia" w:eastAsiaTheme="minorEastAsia"/>
                      <w:color w:val="auto"/>
                      <w:kern w:val="2"/>
                      <w:sz w:val="21"/>
                      <w:szCs w:val="21"/>
                    </w:rPr>
                    <w:t>人扣</w:t>
                  </w:r>
                  <w:r>
                    <w:rPr>
                      <w:rFonts w:asciiTheme="minorEastAsia" w:hAnsiTheme="minorEastAsia" w:eastAsiaTheme="minorEastAsia"/>
                      <w:color w:val="auto"/>
                      <w:kern w:val="2"/>
                      <w:sz w:val="21"/>
                      <w:szCs w:val="21"/>
                    </w:rPr>
                    <w:t>0.5</w:t>
                  </w:r>
                  <w:r>
                    <w:rPr>
                      <w:rFonts w:hint="eastAsia" w:asciiTheme="minorEastAsia" w:hAnsiTheme="minorEastAsia" w:eastAsiaTheme="minorEastAsia"/>
                      <w:color w:val="auto"/>
                      <w:kern w:val="2"/>
                      <w:sz w:val="21"/>
                      <w:szCs w:val="21"/>
                    </w:rPr>
                    <w:t>分（年龄到期和不符合要求的除外）。</w:t>
                  </w:r>
                </w:p>
              </w:tc>
              <w:tc>
                <w:tcPr>
                  <w:tcW w:w="708" w:type="dxa"/>
                  <w:tcBorders>
                    <w:top w:val="single" w:color="auto" w:sz="4" w:space="0"/>
                    <w:left w:val="single" w:color="auto" w:sz="4" w:space="0"/>
                    <w:bottom w:val="single" w:color="auto" w:sz="4" w:space="0"/>
                    <w:right w:val="single" w:color="auto" w:sz="4" w:space="0"/>
                  </w:tcBorders>
                  <w:vAlign w:val="center"/>
                </w:tcPr>
                <w:p w14:paraId="0F8393AD">
                  <w:pPr>
                    <w:widowControl/>
                    <w:spacing w:line="360" w:lineRule="auto"/>
                    <w:jc w:val="left"/>
                    <w:rPr>
                      <w:rFonts w:asciiTheme="minorEastAsia" w:hAnsiTheme="minorEastAsia" w:eastAsia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A03CF89">
                  <w:pPr>
                    <w:widowControl/>
                    <w:spacing w:line="360" w:lineRule="auto"/>
                    <w:jc w:val="left"/>
                    <w:rPr>
                      <w:rFonts w:asciiTheme="minorEastAsia" w:hAnsiTheme="minorEastAsia" w:eastAsiaTheme="minorEastAsia"/>
                      <w:szCs w:val="21"/>
                    </w:rPr>
                  </w:pPr>
                </w:p>
              </w:tc>
            </w:tr>
            <w:tr w14:paraId="2BF8B8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6494" w:type="dxa"/>
                  <w:gridSpan w:val="5"/>
                  <w:tcBorders>
                    <w:top w:val="single" w:color="auto" w:sz="4" w:space="0"/>
                    <w:left w:val="single" w:color="auto" w:sz="4" w:space="0"/>
                    <w:bottom w:val="single" w:color="auto" w:sz="4" w:space="0"/>
                    <w:right w:val="single" w:color="auto" w:sz="4" w:space="0"/>
                  </w:tcBorders>
                  <w:vAlign w:val="center"/>
                </w:tcPr>
                <w:p w14:paraId="009B5D0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合</w:t>
                  </w:r>
                  <w:r>
                    <w:rPr>
                      <w:rFonts w:asciiTheme="minorEastAsia" w:hAnsiTheme="minorEastAsia" w:eastAsiaTheme="minorEastAsia"/>
                      <w:szCs w:val="21"/>
                    </w:rPr>
                    <w:t xml:space="preserve">  </w:t>
                  </w:r>
                  <w:r>
                    <w:rPr>
                      <w:rFonts w:hint="eastAsia" w:asciiTheme="minorEastAsia" w:hAnsiTheme="minorEastAsia" w:eastAsiaTheme="minorEastAsia"/>
                      <w:szCs w:val="21"/>
                    </w:rPr>
                    <w:t>计</w:t>
                  </w: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493E434">
                  <w:pPr>
                    <w:widowControl/>
                    <w:spacing w:line="360" w:lineRule="auto"/>
                    <w:jc w:val="left"/>
                    <w:rPr>
                      <w:rFonts w:asciiTheme="minorEastAsia" w:hAnsiTheme="minorEastAsia" w:eastAsiaTheme="minorEastAsia"/>
                      <w:szCs w:val="21"/>
                    </w:rPr>
                  </w:pPr>
                </w:p>
              </w:tc>
            </w:tr>
            <w:tr w14:paraId="5D6F1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13" w:hRule="atLeast"/>
                <w:jc w:val="center"/>
              </w:trPr>
              <w:tc>
                <w:tcPr>
                  <w:tcW w:w="7967" w:type="dxa"/>
                  <w:gridSpan w:val="7"/>
                  <w:tcBorders>
                    <w:top w:val="single" w:color="auto" w:sz="4" w:space="0"/>
                    <w:left w:val="single" w:color="auto" w:sz="4" w:space="0"/>
                    <w:bottom w:val="single" w:color="auto" w:sz="4" w:space="0"/>
                    <w:right w:val="single" w:color="auto" w:sz="4" w:space="0"/>
                  </w:tcBorders>
                  <w:vAlign w:val="center"/>
                </w:tcPr>
                <w:p w14:paraId="5D6638E6">
                  <w:pPr>
                    <w:widowControl/>
                    <w:spacing w:after="156" w:afterLines="50" w:line="360" w:lineRule="auto"/>
                    <w:ind w:right="440"/>
                    <w:rPr>
                      <w:rFonts w:asciiTheme="minorEastAsia" w:hAnsiTheme="minorEastAsia" w:eastAsiaTheme="minorEastAsia"/>
                      <w:szCs w:val="21"/>
                    </w:rPr>
                  </w:pPr>
                  <w:r>
                    <w:rPr>
                      <w:rFonts w:hint="eastAsia" w:asciiTheme="minorEastAsia" w:hAnsiTheme="minorEastAsia" w:eastAsiaTheme="minorEastAsia"/>
                      <w:szCs w:val="21"/>
                    </w:rPr>
                    <w:t>考核人员签名：</w:t>
                  </w:r>
                  <w:r>
                    <w:rPr>
                      <w:rFonts w:asciiTheme="minorEastAsia" w:hAnsiTheme="minorEastAsia" w:eastAsiaTheme="minorEastAsia"/>
                      <w:szCs w:val="21"/>
                    </w:rPr>
                    <w:t xml:space="preserve">                  </w:t>
                  </w:r>
                  <w:r>
                    <w:rPr>
                      <w:rFonts w:hint="eastAsia" w:asciiTheme="minorEastAsia" w:hAnsiTheme="minorEastAsia" w:eastAsiaTheme="minorEastAsia"/>
                      <w:szCs w:val="21"/>
                    </w:rPr>
                    <w:t>　　　　　　　</w:t>
                  </w:r>
                </w:p>
                <w:p w14:paraId="3F60B3BE">
                  <w:pPr>
                    <w:widowControl/>
                    <w:spacing w:after="156" w:afterLines="50" w:line="360" w:lineRule="auto"/>
                    <w:ind w:right="440" w:firstLine="4620" w:firstLineChars="2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　　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p>
              </w:tc>
            </w:tr>
          </w:tbl>
          <w:p w14:paraId="2521BD38">
            <w:pPr>
              <w:widowControl/>
              <w:spacing w:line="360" w:lineRule="auto"/>
              <w:jc w:val="center"/>
              <w:rPr>
                <w:rFonts w:asciiTheme="minorEastAsia" w:hAnsiTheme="minorEastAsia" w:eastAsiaTheme="minorEastAsia"/>
                <w:szCs w:val="21"/>
              </w:rPr>
            </w:pPr>
          </w:p>
        </w:tc>
      </w:tr>
    </w:tbl>
    <w:p w14:paraId="4DDE1327">
      <w:pPr>
        <w:pStyle w:val="3"/>
        <w:numPr>
          <w:ilvl w:val="255"/>
          <w:numId w:val="0"/>
        </w:num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rPr>
        <w:t>三</w:t>
      </w:r>
      <w:r>
        <w:rPr>
          <w:rFonts w:hint="eastAsia" w:cs="仿宋_GB2312" w:asciiTheme="minorEastAsia" w:hAnsiTheme="minorEastAsia" w:eastAsiaTheme="minorEastAsia"/>
          <w:szCs w:val="21"/>
        </w:rPr>
        <w:t>）考核奖惩</w:t>
      </w:r>
    </w:p>
    <w:p w14:paraId="5678D88F">
      <w:pPr>
        <w:pStyle w:val="3"/>
        <w:numPr>
          <w:ilvl w:val="255"/>
          <w:numId w:val="0"/>
        </w:num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rPr>
        <w:t>1、</w:t>
      </w:r>
      <w:r>
        <w:rPr>
          <w:rFonts w:hint="eastAsia" w:cs="仿宋_GB2312" w:asciiTheme="minorEastAsia" w:hAnsiTheme="minorEastAsia" w:eastAsiaTheme="minorEastAsia"/>
          <w:szCs w:val="21"/>
        </w:rPr>
        <w:t>考核等级</w:t>
      </w:r>
    </w:p>
    <w:p w14:paraId="09704A37">
      <w:pPr>
        <w:pStyle w:val="3"/>
        <w:numPr>
          <w:ilvl w:val="255"/>
          <w:numId w:val="0"/>
        </w:num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rPr>
        <w:t>1</w:t>
      </w:r>
      <w:r>
        <w:rPr>
          <w:rFonts w:hint="eastAsia" w:cs="仿宋_GB2312" w:asciiTheme="minorEastAsia" w:hAnsiTheme="minorEastAsia" w:eastAsiaTheme="minorEastAsia"/>
          <w:szCs w:val="21"/>
        </w:rPr>
        <w:t>）考核分90分（含90分）以上为优秀。</w:t>
      </w:r>
    </w:p>
    <w:p w14:paraId="69B5AC19">
      <w:pPr>
        <w:pStyle w:val="3"/>
        <w:numPr>
          <w:ilvl w:val="255"/>
          <w:numId w:val="0"/>
        </w:num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rPr>
        <w:t>2</w:t>
      </w:r>
      <w:r>
        <w:rPr>
          <w:rFonts w:hint="eastAsia" w:cs="仿宋_GB2312" w:asciiTheme="minorEastAsia" w:hAnsiTheme="minorEastAsia" w:eastAsiaTheme="minorEastAsia"/>
          <w:szCs w:val="21"/>
        </w:rPr>
        <w:t>）考核分89分～80分为合格。</w:t>
      </w:r>
    </w:p>
    <w:p w14:paraId="03F10258">
      <w:pPr>
        <w:pStyle w:val="3"/>
        <w:numPr>
          <w:ilvl w:val="255"/>
          <w:numId w:val="0"/>
        </w:num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rPr>
        <w:t>3</w:t>
      </w:r>
      <w:r>
        <w:rPr>
          <w:rFonts w:hint="eastAsia" w:cs="仿宋_GB2312" w:asciiTheme="minorEastAsia" w:hAnsiTheme="minorEastAsia" w:eastAsiaTheme="minorEastAsia"/>
          <w:szCs w:val="21"/>
        </w:rPr>
        <w:t>）考核分79分～60分（</w:t>
      </w:r>
      <w:r>
        <w:rPr>
          <w:rFonts w:hint="eastAsia" w:cs="仿宋_GB2312" w:asciiTheme="minorEastAsia" w:hAnsiTheme="minorEastAsia" w:eastAsiaTheme="minorEastAsia"/>
          <w:szCs w:val="21"/>
          <w:lang w:val="en-US"/>
        </w:rPr>
        <w:t>含60分</w:t>
      </w:r>
      <w:r>
        <w:rPr>
          <w:rFonts w:hint="eastAsia" w:cs="仿宋_GB2312" w:asciiTheme="minorEastAsia" w:hAnsiTheme="minorEastAsia" w:eastAsiaTheme="minorEastAsia"/>
          <w:szCs w:val="21"/>
        </w:rPr>
        <w:t>）为基本合格。</w:t>
      </w:r>
    </w:p>
    <w:p w14:paraId="563655C0">
      <w:pPr>
        <w:pStyle w:val="3"/>
        <w:numPr>
          <w:ilvl w:val="255"/>
          <w:numId w:val="0"/>
        </w:num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rPr>
        <w:t>4</w:t>
      </w:r>
      <w:r>
        <w:rPr>
          <w:rFonts w:hint="eastAsia" w:cs="仿宋_GB2312" w:asciiTheme="minorEastAsia" w:hAnsiTheme="minorEastAsia" w:eastAsiaTheme="minorEastAsia"/>
          <w:szCs w:val="21"/>
        </w:rPr>
        <w:t>）考核分60分以下为不合格。</w:t>
      </w:r>
    </w:p>
    <w:p w14:paraId="51CC2331">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rPr>
        <w:t>2</w:t>
      </w:r>
      <w:r>
        <w:rPr>
          <w:rFonts w:hint="eastAsia" w:cs="仿宋_GB2312" w:asciiTheme="minorEastAsia" w:hAnsiTheme="minorEastAsia" w:eastAsiaTheme="minorEastAsia"/>
          <w:szCs w:val="21"/>
        </w:rPr>
        <w:t>、季度考核分高于</w:t>
      </w:r>
      <w:r>
        <w:rPr>
          <w:rFonts w:cs="仿宋_GB2312" w:asciiTheme="minorEastAsia" w:hAnsiTheme="minorEastAsia" w:eastAsiaTheme="minorEastAsia"/>
          <w:szCs w:val="21"/>
        </w:rPr>
        <w:t>80</w:t>
      </w:r>
      <w:r>
        <w:rPr>
          <w:rFonts w:hint="eastAsia" w:cs="仿宋_GB2312" w:asciiTheme="minorEastAsia" w:hAnsiTheme="minorEastAsia" w:eastAsiaTheme="minorEastAsia"/>
          <w:szCs w:val="21"/>
        </w:rPr>
        <w:t>分（含</w:t>
      </w:r>
      <w:r>
        <w:rPr>
          <w:rFonts w:cs="仿宋_GB2312" w:asciiTheme="minorEastAsia" w:hAnsiTheme="minorEastAsia" w:eastAsiaTheme="minorEastAsia"/>
          <w:szCs w:val="21"/>
        </w:rPr>
        <w:t>80</w:t>
      </w:r>
      <w:r>
        <w:rPr>
          <w:rFonts w:hint="eastAsia" w:cs="仿宋_GB2312" w:asciiTheme="minorEastAsia" w:hAnsiTheme="minorEastAsia" w:eastAsiaTheme="minorEastAsia"/>
          <w:szCs w:val="21"/>
        </w:rPr>
        <w:t>分），全额支付该季度服务费；季度考核分在</w:t>
      </w:r>
      <w:r>
        <w:rPr>
          <w:rFonts w:cs="仿宋_GB2312" w:asciiTheme="minorEastAsia" w:hAnsiTheme="minorEastAsia" w:eastAsiaTheme="minorEastAsia"/>
          <w:szCs w:val="21"/>
        </w:rPr>
        <w:t>80</w:t>
      </w:r>
      <w:r>
        <w:rPr>
          <w:rFonts w:hint="eastAsia" w:cs="仿宋_GB2312" w:asciiTheme="minorEastAsia" w:hAnsiTheme="minorEastAsia" w:eastAsiaTheme="minorEastAsia"/>
          <w:szCs w:val="21"/>
        </w:rPr>
        <w:t>分以下，给予书面警告并缓付服务费，待半月后再次复查达标的，补发该季度服务费。连续两个季度考核为</w:t>
      </w:r>
      <w:r>
        <w:rPr>
          <w:rFonts w:hint="eastAsia" w:cs="仿宋_GB2312" w:asciiTheme="minorEastAsia" w:hAnsiTheme="minorEastAsia" w:eastAsiaTheme="minorEastAsia"/>
          <w:szCs w:val="21"/>
          <w:lang w:val="en-US"/>
        </w:rPr>
        <w:t>60分（不含60分）</w:t>
      </w:r>
      <w:r>
        <w:rPr>
          <w:rFonts w:hint="eastAsia" w:cs="仿宋_GB2312" w:asciiTheme="minorEastAsia" w:hAnsiTheme="minorEastAsia" w:eastAsiaTheme="minorEastAsia"/>
          <w:szCs w:val="21"/>
        </w:rPr>
        <w:t>以下的，不再续签下一年度合同。</w:t>
      </w:r>
    </w:p>
    <w:p w14:paraId="08DE2661">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rPr>
        <w:t>3</w:t>
      </w:r>
      <w:r>
        <w:rPr>
          <w:rFonts w:hint="eastAsia" w:cs="仿宋_GB2312" w:asciiTheme="minorEastAsia" w:hAnsiTheme="minorEastAsia" w:eastAsiaTheme="minorEastAsia"/>
          <w:szCs w:val="21"/>
        </w:rPr>
        <w:t>、服务期间出现下列情况的，业主方有权单方解除合同，并要求中标方赔偿违约金。</w:t>
      </w:r>
    </w:p>
    <w:p w14:paraId="6FE4000F">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1</w:t>
      </w:r>
      <w:r>
        <w:rPr>
          <w:rFonts w:hint="eastAsia" w:cs="仿宋_GB2312" w:asciiTheme="minorEastAsia" w:hAnsiTheme="minorEastAsia" w:eastAsiaTheme="minorEastAsia"/>
          <w:szCs w:val="21"/>
        </w:rPr>
        <w:t>）服务内容未达到合同及投标文件约定的；</w:t>
      </w:r>
    </w:p>
    <w:p w14:paraId="0282AAAB">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2</w:t>
      </w:r>
      <w:r>
        <w:rPr>
          <w:rFonts w:hint="eastAsia" w:cs="仿宋_GB2312" w:asciiTheme="minorEastAsia" w:hAnsiTheme="minorEastAsia" w:eastAsiaTheme="minorEastAsia"/>
          <w:szCs w:val="21"/>
        </w:rPr>
        <w:t>）服务标准未达到合同及投标文件承诺的；</w:t>
      </w:r>
    </w:p>
    <w:p w14:paraId="7B144D7B">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3</w:t>
      </w:r>
      <w:r>
        <w:rPr>
          <w:rFonts w:hint="eastAsia" w:cs="仿宋_GB2312" w:asciiTheme="minorEastAsia" w:hAnsiTheme="minorEastAsia" w:eastAsiaTheme="minorEastAsia"/>
          <w:szCs w:val="21"/>
        </w:rPr>
        <w:t>）连续３个季度考核</w:t>
      </w:r>
      <w:r>
        <w:rPr>
          <w:rFonts w:hint="eastAsia" w:cs="仿宋_GB2312" w:asciiTheme="minorEastAsia" w:hAnsiTheme="minorEastAsia" w:eastAsiaTheme="minorEastAsia"/>
          <w:szCs w:val="21"/>
          <w:lang w:val="en-US"/>
        </w:rPr>
        <w:t>60</w:t>
      </w:r>
      <w:r>
        <w:rPr>
          <w:rFonts w:hint="eastAsia" w:cs="仿宋_GB2312" w:asciiTheme="minorEastAsia" w:hAnsiTheme="minorEastAsia" w:eastAsiaTheme="minorEastAsia"/>
          <w:szCs w:val="21"/>
        </w:rPr>
        <w:t>分（</w:t>
      </w:r>
      <w:r>
        <w:rPr>
          <w:rFonts w:hint="eastAsia" w:cs="仿宋_GB2312" w:asciiTheme="minorEastAsia" w:hAnsiTheme="minorEastAsia" w:eastAsiaTheme="minorEastAsia"/>
          <w:szCs w:val="21"/>
          <w:lang w:val="en-US"/>
        </w:rPr>
        <w:t>不含60分</w:t>
      </w:r>
      <w:r>
        <w:rPr>
          <w:rFonts w:hint="eastAsia" w:cs="仿宋_GB2312" w:asciiTheme="minorEastAsia" w:hAnsiTheme="minorEastAsia" w:eastAsiaTheme="minorEastAsia"/>
          <w:szCs w:val="21"/>
        </w:rPr>
        <w:t>）以下的；</w:t>
      </w:r>
    </w:p>
    <w:p w14:paraId="08FB1E1A">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4</w:t>
      </w:r>
      <w:r>
        <w:rPr>
          <w:rFonts w:hint="eastAsia" w:cs="仿宋_GB2312" w:asciiTheme="minorEastAsia" w:hAnsiTheme="minorEastAsia" w:eastAsiaTheme="minorEastAsia"/>
          <w:szCs w:val="21"/>
        </w:rPr>
        <w:t>）经现场检查考核，连续３个季度人员实际到岗率低于</w:t>
      </w:r>
      <w:r>
        <w:rPr>
          <w:rFonts w:hint="eastAsia" w:cs="仿宋_GB2312" w:asciiTheme="minorEastAsia" w:hAnsiTheme="minorEastAsia" w:eastAsiaTheme="minorEastAsia"/>
          <w:szCs w:val="21"/>
          <w:lang w:val="en-US"/>
        </w:rPr>
        <w:t>90</w:t>
      </w:r>
      <w:r>
        <w:rPr>
          <w:rFonts w:cs="仿宋_GB2312" w:asciiTheme="minorEastAsia" w:hAnsiTheme="minorEastAsia" w:eastAsiaTheme="minorEastAsia"/>
          <w:szCs w:val="21"/>
        </w:rPr>
        <w:t>%</w:t>
      </w:r>
      <w:r>
        <w:rPr>
          <w:rFonts w:hint="eastAsia" w:cs="仿宋_GB2312" w:asciiTheme="minorEastAsia" w:hAnsiTheme="minorEastAsia" w:eastAsiaTheme="minorEastAsia"/>
          <w:szCs w:val="21"/>
        </w:rPr>
        <w:t>；</w:t>
      </w:r>
    </w:p>
    <w:p w14:paraId="446C8F0F">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5</w:t>
      </w:r>
      <w:r>
        <w:rPr>
          <w:rFonts w:hint="eastAsia" w:cs="仿宋_GB2312" w:asciiTheme="minorEastAsia" w:hAnsiTheme="minorEastAsia" w:eastAsiaTheme="minorEastAsia"/>
          <w:szCs w:val="21"/>
        </w:rPr>
        <w:t>）物业服务人员持证情况无法满足本项目需求；</w:t>
      </w:r>
    </w:p>
    <w:p w14:paraId="54D59455">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6</w:t>
      </w:r>
      <w:r>
        <w:rPr>
          <w:rFonts w:hint="eastAsia" w:cs="仿宋_GB2312" w:asciiTheme="minorEastAsia" w:hAnsiTheme="minorEastAsia" w:eastAsiaTheme="minorEastAsia"/>
          <w:szCs w:val="21"/>
        </w:rPr>
        <w:t>）因中标方过错，造成采购方巨大损失的；</w:t>
      </w:r>
    </w:p>
    <w:p w14:paraId="49B1F6E8">
      <w:pPr>
        <w:pStyle w:val="3"/>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w:t>
      </w:r>
      <w:r>
        <w:rPr>
          <w:rFonts w:hint="eastAsia" w:cs="仿宋_GB2312" w:asciiTheme="minorEastAsia" w:hAnsiTheme="minorEastAsia" w:eastAsiaTheme="minorEastAsia"/>
          <w:szCs w:val="21"/>
          <w:lang w:val="en-US"/>
        </w:rPr>
        <w:t>7</w:t>
      </w:r>
      <w:r>
        <w:rPr>
          <w:rFonts w:hint="eastAsia" w:cs="仿宋_GB2312" w:asciiTheme="minorEastAsia" w:hAnsiTheme="minorEastAsia" w:eastAsiaTheme="minorEastAsia"/>
          <w:szCs w:val="21"/>
        </w:rPr>
        <w:t>）发生严重影响、妨碍采购方正常工作秩序的情况。</w:t>
      </w:r>
    </w:p>
    <w:p w14:paraId="024A6D3F">
      <w:pPr>
        <w:rPr>
          <w:rFonts w:asciiTheme="minorEastAsia" w:hAnsiTheme="minorEastAsia" w:eastAsiaTheme="minorEastAsia"/>
        </w:rPr>
      </w:pPr>
    </w:p>
    <w:p w14:paraId="39837202">
      <w:pPr>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D6D35"/>
    <w:multiLevelType w:val="singleLevel"/>
    <w:tmpl w:val="DF9D6D35"/>
    <w:lvl w:ilvl="0" w:tentative="0">
      <w:start w:val="1"/>
      <w:numFmt w:val="decimalEnclosedCircleChinese"/>
      <w:suff w:val="nothing"/>
      <w:lvlText w:val="%1　"/>
      <w:lvlJc w:val="left"/>
      <w:pPr>
        <w:ind w:left="0" w:firstLine="400"/>
      </w:pPr>
      <w:rPr>
        <w:rFonts w:hint="eastAsia"/>
      </w:rPr>
    </w:lvl>
  </w:abstractNum>
  <w:abstractNum w:abstractNumId="1">
    <w:nsid w:val="E5FFED68"/>
    <w:multiLevelType w:val="singleLevel"/>
    <w:tmpl w:val="E5FFED68"/>
    <w:lvl w:ilvl="0" w:tentative="0">
      <w:start w:val="1"/>
      <w:numFmt w:val="decimalEnclosedCircleChinese"/>
      <w:suff w:val="nothing"/>
      <w:lvlText w:val="%1　"/>
      <w:lvlJc w:val="left"/>
      <w:pPr>
        <w:ind w:left="0" w:firstLine="400"/>
      </w:pPr>
      <w:rPr>
        <w:rFonts w:hint="eastAsia"/>
      </w:rPr>
    </w:lvl>
  </w:abstractNum>
  <w:abstractNum w:abstractNumId="2">
    <w:nsid w:val="EFDCF9BA"/>
    <w:multiLevelType w:val="singleLevel"/>
    <w:tmpl w:val="EFDCF9BA"/>
    <w:lvl w:ilvl="0" w:tentative="0">
      <w:start w:val="1"/>
      <w:numFmt w:val="decimalEnclosedCircleChinese"/>
      <w:suff w:val="nothing"/>
      <w:lvlText w:val="%1　"/>
      <w:lvlJc w:val="left"/>
      <w:pPr>
        <w:ind w:left="0" w:firstLine="400"/>
      </w:pPr>
      <w:rPr>
        <w:rFonts w:hint="eastAsia"/>
      </w:rPr>
    </w:lvl>
  </w:abstractNum>
  <w:abstractNum w:abstractNumId="3">
    <w:nsid w:val="F7DAD4FA"/>
    <w:multiLevelType w:val="singleLevel"/>
    <w:tmpl w:val="F7DAD4FA"/>
    <w:lvl w:ilvl="0" w:tentative="0">
      <w:start w:val="1"/>
      <w:numFmt w:val="decimal"/>
      <w:suff w:val="nothing"/>
      <w:lvlText w:val="%1)"/>
      <w:lvlJc w:val="left"/>
      <w:pPr>
        <w:ind w:left="454" w:hanging="454"/>
      </w:pPr>
      <w:rPr>
        <w:rFonts w:hint="default"/>
      </w:rPr>
    </w:lvl>
  </w:abstractNum>
  <w:abstractNum w:abstractNumId="4">
    <w:nsid w:val="FF661661"/>
    <w:multiLevelType w:val="singleLevel"/>
    <w:tmpl w:val="FF661661"/>
    <w:lvl w:ilvl="0" w:tentative="0">
      <w:start w:val="1"/>
      <w:numFmt w:val="decimalEnclosedCircleChinese"/>
      <w:suff w:val="nothing"/>
      <w:lvlText w:val="%1　"/>
      <w:lvlJc w:val="left"/>
      <w:pPr>
        <w:ind w:left="0" w:firstLine="400"/>
      </w:pPr>
      <w:rPr>
        <w:rFonts w:hint="eastAsia"/>
      </w:rPr>
    </w:lvl>
  </w:abstractNum>
  <w:abstractNum w:abstractNumId="5">
    <w:nsid w:val="FFBC60FA"/>
    <w:multiLevelType w:val="singleLevel"/>
    <w:tmpl w:val="FFBC60FA"/>
    <w:lvl w:ilvl="0" w:tentative="0">
      <w:start w:val="1"/>
      <w:numFmt w:val="decimal"/>
      <w:suff w:val="nothing"/>
      <w:lvlText w:val="%1)"/>
      <w:lvlJc w:val="left"/>
      <w:pPr>
        <w:ind w:left="454" w:hanging="454"/>
      </w:pPr>
      <w:rPr>
        <w:rFonts w:hint="default"/>
      </w:rPr>
    </w:lvl>
  </w:abstractNum>
  <w:abstractNum w:abstractNumId="6">
    <w:nsid w:val="51EEFC67"/>
    <w:multiLevelType w:val="singleLevel"/>
    <w:tmpl w:val="51EEFC67"/>
    <w:lvl w:ilvl="0" w:tentative="0">
      <w:start w:val="1"/>
      <w:numFmt w:val="decimalEnclosedCircleChinese"/>
      <w:suff w:val="nothing"/>
      <w:lvlText w:val="%1　"/>
      <w:lvlJc w:val="left"/>
      <w:pPr>
        <w:ind w:left="0" w:firstLine="400"/>
      </w:pPr>
    </w:lvl>
  </w:abstractNum>
  <w:abstractNum w:abstractNumId="7">
    <w:nsid w:val="63BFB31D"/>
    <w:multiLevelType w:val="singleLevel"/>
    <w:tmpl w:val="63BFB31D"/>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7"/>
  </w:num>
  <w:num w:numId="3">
    <w:abstractNumId w:val="5"/>
  </w:num>
  <w:num w:numId="4">
    <w:abstractNumId w:val="6"/>
    <w:lvlOverride w:ilvl="0">
      <w:startOverride w:val="1"/>
    </w:lvlOverride>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001170"/>
    <w:rsid w:val="00001170"/>
    <w:rsid w:val="000335BA"/>
    <w:rsid w:val="00060D54"/>
    <w:rsid w:val="00072232"/>
    <w:rsid w:val="00087DB4"/>
    <w:rsid w:val="000C6A9F"/>
    <w:rsid w:val="00111516"/>
    <w:rsid w:val="0011439F"/>
    <w:rsid w:val="001162D8"/>
    <w:rsid w:val="00125382"/>
    <w:rsid w:val="0014084A"/>
    <w:rsid w:val="00164DE7"/>
    <w:rsid w:val="001860A0"/>
    <w:rsid w:val="00193E68"/>
    <w:rsid w:val="001A0A7F"/>
    <w:rsid w:val="001D342C"/>
    <w:rsid w:val="00205C73"/>
    <w:rsid w:val="00207642"/>
    <w:rsid w:val="00223B34"/>
    <w:rsid w:val="00232D0C"/>
    <w:rsid w:val="00235188"/>
    <w:rsid w:val="00243CE0"/>
    <w:rsid w:val="00244A04"/>
    <w:rsid w:val="00251F5A"/>
    <w:rsid w:val="002753A9"/>
    <w:rsid w:val="00292F0A"/>
    <w:rsid w:val="00293484"/>
    <w:rsid w:val="002B61E5"/>
    <w:rsid w:val="002C629E"/>
    <w:rsid w:val="002D4531"/>
    <w:rsid w:val="002E2315"/>
    <w:rsid w:val="002E2B2A"/>
    <w:rsid w:val="002E2E1E"/>
    <w:rsid w:val="002F4274"/>
    <w:rsid w:val="003014F6"/>
    <w:rsid w:val="00302A34"/>
    <w:rsid w:val="00304E89"/>
    <w:rsid w:val="00322D61"/>
    <w:rsid w:val="003260C0"/>
    <w:rsid w:val="00327870"/>
    <w:rsid w:val="00333A1C"/>
    <w:rsid w:val="00354CC9"/>
    <w:rsid w:val="00384C8D"/>
    <w:rsid w:val="0039413A"/>
    <w:rsid w:val="003A0BB5"/>
    <w:rsid w:val="003B106B"/>
    <w:rsid w:val="003E45EB"/>
    <w:rsid w:val="003F23DA"/>
    <w:rsid w:val="00407AE8"/>
    <w:rsid w:val="0041545C"/>
    <w:rsid w:val="004208E3"/>
    <w:rsid w:val="0043034C"/>
    <w:rsid w:val="00456179"/>
    <w:rsid w:val="00476131"/>
    <w:rsid w:val="004D74AA"/>
    <w:rsid w:val="00524100"/>
    <w:rsid w:val="00541B1E"/>
    <w:rsid w:val="00543972"/>
    <w:rsid w:val="0054603B"/>
    <w:rsid w:val="00560C6D"/>
    <w:rsid w:val="005669FD"/>
    <w:rsid w:val="0057557C"/>
    <w:rsid w:val="00576A81"/>
    <w:rsid w:val="0059086D"/>
    <w:rsid w:val="005A2ECB"/>
    <w:rsid w:val="005A5297"/>
    <w:rsid w:val="005C19AF"/>
    <w:rsid w:val="005C648F"/>
    <w:rsid w:val="005C67F3"/>
    <w:rsid w:val="005F1D54"/>
    <w:rsid w:val="00646638"/>
    <w:rsid w:val="00655B7A"/>
    <w:rsid w:val="006620E6"/>
    <w:rsid w:val="00680CDC"/>
    <w:rsid w:val="0068195B"/>
    <w:rsid w:val="00690D8E"/>
    <w:rsid w:val="006B2A9D"/>
    <w:rsid w:val="006C35C8"/>
    <w:rsid w:val="00703705"/>
    <w:rsid w:val="00706E33"/>
    <w:rsid w:val="007377D8"/>
    <w:rsid w:val="0074698D"/>
    <w:rsid w:val="00791A40"/>
    <w:rsid w:val="007B77E1"/>
    <w:rsid w:val="007C0423"/>
    <w:rsid w:val="007D2800"/>
    <w:rsid w:val="007D53E0"/>
    <w:rsid w:val="007E2D31"/>
    <w:rsid w:val="007E49E0"/>
    <w:rsid w:val="007F363D"/>
    <w:rsid w:val="00804C16"/>
    <w:rsid w:val="00832339"/>
    <w:rsid w:val="00836EA8"/>
    <w:rsid w:val="008404C3"/>
    <w:rsid w:val="0084076F"/>
    <w:rsid w:val="00843DFE"/>
    <w:rsid w:val="0084480F"/>
    <w:rsid w:val="0087102F"/>
    <w:rsid w:val="00886E49"/>
    <w:rsid w:val="008C2A31"/>
    <w:rsid w:val="008D48DC"/>
    <w:rsid w:val="008F274E"/>
    <w:rsid w:val="008F6B5D"/>
    <w:rsid w:val="00906252"/>
    <w:rsid w:val="009202EF"/>
    <w:rsid w:val="009855E7"/>
    <w:rsid w:val="009B2764"/>
    <w:rsid w:val="009B544F"/>
    <w:rsid w:val="009C35A8"/>
    <w:rsid w:val="009D696D"/>
    <w:rsid w:val="009D78E7"/>
    <w:rsid w:val="009E480D"/>
    <w:rsid w:val="009F6C46"/>
    <w:rsid w:val="00A244B8"/>
    <w:rsid w:val="00A27359"/>
    <w:rsid w:val="00A37EAF"/>
    <w:rsid w:val="00A47A25"/>
    <w:rsid w:val="00A62D6E"/>
    <w:rsid w:val="00A7040F"/>
    <w:rsid w:val="00A920D5"/>
    <w:rsid w:val="00A922A1"/>
    <w:rsid w:val="00AB0E5A"/>
    <w:rsid w:val="00AB5CA7"/>
    <w:rsid w:val="00AC6FF4"/>
    <w:rsid w:val="00AE4D75"/>
    <w:rsid w:val="00B16659"/>
    <w:rsid w:val="00B27414"/>
    <w:rsid w:val="00B40A75"/>
    <w:rsid w:val="00B4577E"/>
    <w:rsid w:val="00B66EB9"/>
    <w:rsid w:val="00B67828"/>
    <w:rsid w:val="00B77317"/>
    <w:rsid w:val="00BA2A01"/>
    <w:rsid w:val="00BB4980"/>
    <w:rsid w:val="00BC2183"/>
    <w:rsid w:val="00BC6356"/>
    <w:rsid w:val="00BD452F"/>
    <w:rsid w:val="00BE1F6C"/>
    <w:rsid w:val="00BE3106"/>
    <w:rsid w:val="00BF6ACE"/>
    <w:rsid w:val="00C00107"/>
    <w:rsid w:val="00C068AB"/>
    <w:rsid w:val="00C07BC8"/>
    <w:rsid w:val="00C11EE9"/>
    <w:rsid w:val="00C5012F"/>
    <w:rsid w:val="00C537DA"/>
    <w:rsid w:val="00C60607"/>
    <w:rsid w:val="00CC1615"/>
    <w:rsid w:val="00CC7E1B"/>
    <w:rsid w:val="00CD6D26"/>
    <w:rsid w:val="00D33648"/>
    <w:rsid w:val="00D912A4"/>
    <w:rsid w:val="00D92058"/>
    <w:rsid w:val="00D9359B"/>
    <w:rsid w:val="00DB7D03"/>
    <w:rsid w:val="00DC7FBD"/>
    <w:rsid w:val="00DD4A19"/>
    <w:rsid w:val="00DF18B8"/>
    <w:rsid w:val="00E00197"/>
    <w:rsid w:val="00E0296C"/>
    <w:rsid w:val="00E31936"/>
    <w:rsid w:val="00E44968"/>
    <w:rsid w:val="00E45B81"/>
    <w:rsid w:val="00E54D75"/>
    <w:rsid w:val="00E66DBE"/>
    <w:rsid w:val="00E737E2"/>
    <w:rsid w:val="00EC60D1"/>
    <w:rsid w:val="00EC65B4"/>
    <w:rsid w:val="00EF6036"/>
    <w:rsid w:val="00F146EC"/>
    <w:rsid w:val="00F45DB8"/>
    <w:rsid w:val="00F614AC"/>
    <w:rsid w:val="00F93636"/>
    <w:rsid w:val="00FA3DDA"/>
    <w:rsid w:val="00FA6F91"/>
    <w:rsid w:val="00FB6759"/>
    <w:rsid w:val="00FF2881"/>
    <w:rsid w:val="038E2E4A"/>
    <w:rsid w:val="03AB022C"/>
    <w:rsid w:val="0822060B"/>
    <w:rsid w:val="10BFE1DE"/>
    <w:rsid w:val="12386AFA"/>
    <w:rsid w:val="13CF028E"/>
    <w:rsid w:val="17E3AB77"/>
    <w:rsid w:val="1977174C"/>
    <w:rsid w:val="1BD937BC"/>
    <w:rsid w:val="1BDA9530"/>
    <w:rsid w:val="1CA83194"/>
    <w:rsid w:val="1F5740D5"/>
    <w:rsid w:val="1FF6949E"/>
    <w:rsid w:val="24F350DC"/>
    <w:rsid w:val="287A632D"/>
    <w:rsid w:val="2BA05E82"/>
    <w:rsid w:val="2FBF8C34"/>
    <w:rsid w:val="2FF71CD1"/>
    <w:rsid w:val="30CF0B8E"/>
    <w:rsid w:val="3637423F"/>
    <w:rsid w:val="377D2F70"/>
    <w:rsid w:val="38EF78F8"/>
    <w:rsid w:val="3A510352"/>
    <w:rsid w:val="3BFF8FE2"/>
    <w:rsid w:val="3C76BFDB"/>
    <w:rsid w:val="3CE612C1"/>
    <w:rsid w:val="3D57AEFB"/>
    <w:rsid w:val="3D7FB743"/>
    <w:rsid w:val="3DF75C7F"/>
    <w:rsid w:val="3EFF59CD"/>
    <w:rsid w:val="3FBF318D"/>
    <w:rsid w:val="3FBFA033"/>
    <w:rsid w:val="3FFDCEF4"/>
    <w:rsid w:val="3FFEBE95"/>
    <w:rsid w:val="3FFFC203"/>
    <w:rsid w:val="41312899"/>
    <w:rsid w:val="45BDF942"/>
    <w:rsid w:val="4BFEAF96"/>
    <w:rsid w:val="4CB407AC"/>
    <w:rsid w:val="4E5C47F9"/>
    <w:rsid w:val="4EFD0D5F"/>
    <w:rsid w:val="4FFB9E03"/>
    <w:rsid w:val="52FF3BC5"/>
    <w:rsid w:val="562CB246"/>
    <w:rsid w:val="56F4423E"/>
    <w:rsid w:val="59DFE6D7"/>
    <w:rsid w:val="5B17255C"/>
    <w:rsid w:val="5B7D5EFF"/>
    <w:rsid w:val="5BDA4B61"/>
    <w:rsid w:val="5BFE76C7"/>
    <w:rsid w:val="5F5C991F"/>
    <w:rsid w:val="62693CCC"/>
    <w:rsid w:val="67767D5E"/>
    <w:rsid w:val="683E5553"/>
    <w:rsid w:val="69FF2962"/>
    <w:rsid w:val="6A134D20"/>
    <w:rsid w:val="6B8270EE"/>
    <w:rsid w:val="6B979924"/>
    <w:rsid w:val="6BEF307E"/>
    <w:rsid w:val="6C7980AE"/>
    <w:rsid w:val="6D7BBF81"/>
    <w:rsid w:val="6FB56B53"/>
    <w:rsid w:val="6FEF4646"/>
    <w:rsid w:val="72F01A94"/>
    <w:rsid w:val="736DCE33"/>
    <w:rsid w:val="73D9AF31"/>
    <w:rsid w:val="74E74440"/>
    <w:rsid w:val="757C5C40"/>
    <w:rsid w:val="76FB9508"/>
    <w:rsid w:val="76FD0DB8"/>
    <w:rsid w:val="77FF72E4"/>
    <w:rsid w:val="7AFE0DA1"/>
    <w:rsid w:val="7B084EC3"/>
    <w:rsid w:val="7B3D2938"/>
    <w:rsid w:val="7B774471"/>
    <w:rsid w:val="7B7FB559"/>
    <w:rsid w:val="7BDF8CAB"/>
    <w:rsid w:val="7BEF372F"/>
    <w:rsid w:val="7DCF7F53"/>
    <w:rsid w:val="7DDF6D3A"/>
    <w:rsid w:val="7DFB3DA5"/>
    <w:rsid w:val="7E7D23BF"/>
    <w:rsid w:val="7E9F06F2"/>
    <w:rsid w:val="7EB4FF28"/>
    <w:rsid w:val="7EBE9BF4"/>
    <w:rsid w:val="7ECFA7BC"/>
    <w:rsid w:val="7ED5B90A"/>
    <w:rsid w:val="7EEDB7EE"/>
    <w:rsid w:val="7F5337F3"/>
    <w:rsid w:val="7F6DAA1F"/>
    <w:rsid w:val="7F7B781A"/>
    <w:rsid w:val="7FAF0B08"/>
    <w:rsid w:val="7FCEB7EE"/>
    <w:rsid w:val="7FD86290"/>
    <w:rsid w:val="7FF66CB6"/>
    <w:rsid w:val="7FFA90C4"/>
    <w:rsid w:val="7FFB162A"/>
    <w:rsid w:val="7FFB2AE4"/>
    <w:rsid w:val="7FFFD4B7"/>
    <w:rsid w:val="8D7BD3DC"/>
    <w:rsid w:val="979F9457"/>
    <w:rsid w:val="97AF67AE"/>
    <w:rsid w:val="9A722CED"/>
    <w:rsid w:val="9B7E55EF"/>
    <w:rsid w:val="9D4FDA06"/>
    <w:rsid w:val="AFEB6E98"/>
    <w:rsid w:val="AFFE5E33"/>
    <w:rsid w:val="B7778722"/>
    <w:rsid w:val="BB7FFDAC"/>
    <w:rsid w:val="BD57E48C"/>
    <w:rsid w:val="BD765B73"/>
    <w:rsid w:val="BDFEC58A"/>
    <w:rsid w:val="BEEACE3C"/>
    <w:rsid w:val="BF3F0802"/>
    <w:rsid w:val="BF752E8C"/>
    <w:rsid w:val="BFE77727"/>
    <w:rsid w:val="CCF5F88E"/>
    <w:rsid w:val="CFFAE360"/>
    <w:rsid w:val="CFFD66A2"/>
    <w:rsid w:val="CFFF65B1"/>
    <w:rsid w:val="D5F711A7"/>
    <w:rsid w:val="D7BFC6AA"/>
    <w:rsid w:val="D7F7853F"/>
    <w:rsid w:val="D7FE4B73"/>
    <w:rsid w:val="DBBFDAC5"/>
    <w:rsid w:val="DFD477B3"/>
    <w:rsid w:val="DFEFD8B7"/>
    <w:rsid w:val="DFFB7DC4"/>
    <w:rsid w:val="E3E968DD"/>
    <w:rsid w:val="EABDD790"/>
    <w:rsid w:val="EB97A3F5"/>
    <w:rsid w:val="ED3B4063"/>
    <w:rsid w:val="EDEFE595"/>
    <w:rsid w:val="EFF3664F"/>
    <w:rsid w:val="EFF5A833"/>
    <w:rsid w:val="F1FCB28D"/>
    <w:rsid w:val="F6DFD913"/>
    <w:rsid w:val="F6FEA41C"/>
    <w:rsid w:val="F73E5A44"/>
    <w:rsid w:val="F7BF7047"/>
    <w:rsid w:val="F7C91F0F"/>
    <w:rsid w:val="F7DB99BE"/>
    <w:rsid w:val="F97E9DA1"/>
    <w:rsid w:val="FA5E3506"/>
    <w:rsid w:val="FBEDDD73"/>
    <w:rsid w:val="FBFA9A28"/>
    <w:rsid w:val="FBFF46B9"/>
    <w:rsid w:val="FBFFAAD9"/>
    <w:rsid w:val="FCF99969"/>
    <w:rsid w:val="FDBF059D"/>
    <w:rsid w:val="FDDF63C6"/>
    <w:rsid w:val="FDE7D62A"/>
    <w:rsid w:val="FED67F4E"/>
    <w:rsid w:val="FF3D4C73"/>
    <w:rsid w:val="FF55BF37"/>
    <w:rsid w:val="FF7B311A"/>
    <w:rsid w:val="FF7F96E5"/>
    <w:rsid w:val="FFB9D0D0"/>
    <w:rsid w:val="FFDF4730"/>
    <w:rsid w:val="FFED1680"/>
    <w:rsid w:val="FFEDF3B2"/>
    <w:rsid w:val="FFF7A011"/>
    <w:rsid w:val="FFFBE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Plain Text"/>
    <w:basedOn w:val="1"/>
    <w:link w:val="19"/>
    <w:qFormat/>
    <w:uiPriority w:val="0"/>
    <w:rPr>
      <w:rFonts w:ascii="宋体" w:hAnsi="Courier New"/>
      <w:szCs w:val="20"/>
      <w:lang w:val="zh-CN"/>
    </w:r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rFonts w:ascii="Times New Roman" w:hAnsi="Times New Roman"/>
      <w:szCs w:val="24"/>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annotation subject"/>
    <w:basedOn w:val="2"/>
    <w:next w:val="2"/>
    <w:link w:val="25"/>
    <w:semiHidden/>
    <w:unhideWhenUsed/>
    <w:qFormat/>
    <w:uiPriority w:val="99"/>
    <w:rPr>
      <w:b/>
      <w:bCs/>
    </w:rPr>
  </w:style>
  <w:style w:type="table" w:styleId="11">
    <w:name w:val="Table Grid"/>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semiHidden/>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纯文本 字符"/>
    <w:basedOn w:val="12"/>
    <w:link w:val="3"/>
    <w:qFormat/>
    <w:uiPriority w:val="0"/>
    <w:rPr>
      <w:rFonts w:ascii="宋体" w:hAnsi="Courier New" w:eastAsia="宋体" w:cs="Times New Roman"/>
      <w:szCs w:val="20"/>
      <w:lang w:val="zh-CN" w:eastAsia="zh-CN"/>
    </w:rPr>
  </w:style>
  <w:style w:type="character" w:customStyle="1" w:styleId="20">
    <w:name w:val="批注框文本 字符"/>
    <w:basedOn w:val="12"/>
    <w:link w:val="4"/>
    <w:semiHidden/>
    <w:qFormat/>
    <w:uiPriority w:val="99"/>
    <w:rPr>
      <w:rFonts w:ascii="Calibri" w:hAnsi="Calibri" w:eastAsia="宋体" w:cs="Times New Roman"/>
      <w:sz w:val="18"/>
      <w:szCs w:val="18"/>
    </w:rPr>
  </w:style>
  <w:style w:type="character" w:customStyle="1" w:styleId="21">
    <w:name w:val="纯文本 Char1"/>
    <w:qFormat/>
    <w:locked/>
    <w:uiPriority w:val="0"/>
    <w:rPr>
      <w:rFonts w:ascii="宋体" w:hAnsi="Courier New"/>
      <w:kern w:val="2"/>
      <w:sz w:val="21"/>
    </w:rPr>
  </w:style>
  <w:style w:type="table" w:customStyle="1" w:styleId="22">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批注文字 字符"/>
    <w:basedOn w:val="12"/>
    <w:link w:val="2"/>
    <w:semiHidden/>
    <w:qFormat/>
    <w:uiPriority w:val="99"/>
    <w:rPr>
      <w:rFonts w:ascii="Calibri" w:hAnsi="Calibri"/>
      <w:kern w:val="2"/>
      <w:sz w:val="21"/>
      <w:szCs w:val="22"/>
    </w:rPr>
  </w:style>
  <w:style w:type="character" w:customStyle="1" w:styleId="25">
    <w:name w:val="批注主题 字符"/>
    <w:basedOn w:val="24"/>
    <w:link w:val="9"/>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46</Pages>
  <Words>6091</Words>
  <Characters>34722</Characters>
  <Lines>289</Lines>
  <Paragraphs>81</Paragraphs>
  <TotalTime>8</TotalTime>
  <ScaleCrop>false</ScaleCrop>
  <LinksUpToDate>false</LinksUpToDate>
  <CharactersWithSpaces>40732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2026-01-05T00:09:00Z</dcterms:created>
  <dc:creator>Administrator</dc:creator>
  <cp:lastModifiedBy>魏允晗</cp:lastModifiedBy>
  <dcterms:modified xsi:type="dcterms:W3CDTF">2026-01-04T12:29:33Z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A305FB1ED88FF5BDBFC55969EF4201E5_43</vt:lpwstr>
  </property>
  <property fmtid="{D5CDD505-2E9C-101B-9397-08002B2CF9AE}" pid="4" name="KSOTemplateDocerSaveRecord">
    <vt:lpwstr>eyJoZGlkIjoiYzZkNzQ4ZWFiZmQ4NTRhOWRkZTk3YTMwMjlmMmZhYmUiLCJ1c2VySWQiOiI0NDI1MTY3NjgifQ==</vt:lpwstr>
  </property>
</Properties>
</file>