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00261">
      <w:pPr>
        <w:jc w:val="center"/>
        <w:rPr>
          <w:rFonts w:hint="eastAsia" w:ascii="宋体" w:hAnsi="宋体"/>
          <w:b/>
          <w:bCs/>
          <w:sz w:val="32"/>
          <w:szCs w:val="32"/>
          <w:lang w:eastAsia="zh-CN"/>
        </w:rPr>
      </w:pPr>
      <w:bookmarkStart w:id="0" w:name="OLE_LINK2"/>
      <w:r>
        <w:rPr>
          <w:rFonts w:ascii="宋体" w:hAnsi="宋体"/>
          <w:b/>
          <w:bCs/>
          <w:sz w:val="32"/>
          <w:szCs w:val="32"/>
          <w:lang w:eastAsia="zh-CN"/>
        </w:rPr>
        <w:t>上海滴水湖学校家具采购项目</w:t>
      </w:r>
      <w:bookmarkEnd w:id="0"/>
    </w:p>
    <w:p w14:paraId="3CD813C9">
      <w:pPr>
        <w:pStyle w:val="12"/>
        <w:spacing w:before="313" w:line="360" w:lineRule="auto"/>
        <w:ind w:left="40"/>
        <w:jc w:val="center"/>
        <w:rPr>
          <w:rFonts w:hint="eastAsia"/>
          <w:b/>
          <w:bCs/>
          <w:spacing w:val="12"/>
          <w:sz w:val="32"/>
          <w:szCs w:val="32"/>
          <w:lang w:eastAsia="zh-CN"/>
        </w:rPr>
      </w:pPr>
      <w:r>
        <w:rPr>
          <w:rFonts w:hint="eastAsia"/>
          <w:b/>
          <w:bCs/>
          <w:spacing w:val="12"/>
          <w:sz w:val="32"/>
          <w:szCs w:val="32"/>
          <w:lang w:eastAsia="zh-CN"/>
        </w:rPr>
        <w:t>家具采购需求标准</w:t>
      </w:r>
    </w:p>
    <w:p w14:paraId="487BE9F9">
      <w:pPr>
        <w:pStyle w:val="12"/>
        <w:spacing w:before="313" w:line="360" w:lineRule="auto"/>
        <w:ind w:left="40" w:firstLine="470" w:firstLineChars="200"/>
        <w:rPr>
          <w:rFonts w:hint="eastAsia"/>
          <w:b/>
          <w:bCs/>
          <w:sz w:val="21"/>
          <w:szCs w:val="21"/>
          <w:lang w:eastAsia="zh-CN"/>
        </w:rPr>
      </w:pPr>
      <w:r>
        <w:rPr>
          <w:rFonts w:hint="eastAsia"/>
          <w:b/>
          <w:bCs/>
          <w:spacing w:val="12"/>
          <w:sz w:val="21"/>
          <w:szCs w:val="21"/>
          <w:lang w:eastAsia="zh-CN"/>
        </w:rPr>
        <w:t>一、项目背景</w:t>
      </w:r>
    </w:p>
    <w:p w14:paraId="54CBDB22">
      <w:pPr>
        <w:pStyle w:val="13"/>
        <w:ind w:left="0" w:leftChars="0"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上海市滴水湖学校由上海市教育委员会、上海市浦东新区人民政府、中国（上海）自由贸易试验区临港新片区管理委员会三方共同举办，是一所非公建配套的十二年一贯制公办学校（涵盖小学、初中及高中教育阶段）。学校坐落于美丽的东海之滨——临港新片区滴水湖畔，占地185亩，建筑面积19万平方米。围绕学生学习和成长需求，各类学习空间错落有致地散落于穿校而过的春涟河两岸。</w:t>
      </w:r>
    </w:p>
    <w:p w14:paraId="2BA293D9">
      <w:pPr>
        <w:pStyle w:val="13"/>
        <w:ind w:left="0" w:leftChars="0"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学校探索创造“适合每一名学生发展的教育”，“以学生成长为中心”，构建适应新时代需求的育人体系。注重学生个性化培养，通过丰富、多样、可选择的课程，让学生拥有更多的选择权，从而激发学生内驱力，提升学生学习自主性与责任感。让学生成为学习的主体，打破学科壁垒，开展学科融合探索，培养学生解决实际问题、面向未来的能力与素养。</w:t>
      </w:r>
    </w:p>
    <w:p w14:paraId="170EC646">
      <w:pPr>
        <w:pStyle w:val="13"/>
        <w:ind w:left="0" w:leftChars="0" w:firstLine="420" w:firstLineChars="200"/>
        <w:rPr>
          <w:rFonts w:hint="eastAsia" w:ascii="宋体" w:hAnsi="宋体" w:eastAsia="宋体" w:cs="宋体"/>
          <w:sz w:val="21"/>
          <w:szCs w:val="21"/>
          <w:lang w:eastAsia="zh-CN"/>
        </w:rPr>
      </w:pPr>
      <w:r>
        <w:rPr>
          <w:rFonts w:ascii="宋体" w:hAnsi="宋体" w:eastAsia="宋体" w:cs="宋体"/>
          <w:sz w:val="21"/>
          <w:szCs w:val="21"/>
          <w:lang w:eastAsia="zh-CN"/>
        </w:rPr>
        <w:t>上海滴水湖学校家具采购项目</w:t>
      </w:r>
      <w:r>
        <w:rPr>
          <w:rFonts w:hint="eastAsia" w:ascii="宋体" w:hAnsi="宋体" w:eastAsia="宋体" w:cs="宋体"/>
          <w:sz w:val="21"/>
          <w:szCs w:val="21"/>
          <w:lang w:eastAsia="zh-CN"/>
        </w:rPr>
        <w:t>是为满足</w:t>
      </w:r>
      <w:r>
        <w:rPr>
          <w:rFonts w:ascii="宋体" w:hAnsi="宋体" w:eastAsia="宋体" w:cs="宋体"/>
          <w:sz w:val="21"/>
          <w:szCs w:val="21"/>
          <w:lang w:eastAsia="zh-CN"/>
        </w:rPr>
        <w:t>学校新增开班</w:t>
      </w:r>
      <w:r>
        <w:rPr>
          <w:rFonts w:hint="eastAsia" w:ascii="宋体" w:hAnsi="宋体" w:eastAsia="宋体" w:cs="宋体"/>
          <w:sz w:val="21"/>
          <w:szCs w:val="21"/>
          <w:lang w:eastAsia="zh-CN"/>
        </w:rPr>
        <w:t>需求</w:t>
      </w:r>
      <w:r>
        <w:rPr>
          <w:rFonts w:ascii="宋体" w:hAnsi="宋体" w:eastAsia="宋体" w:cs="宋体"/>
          <w:sz w:val="21"/>
          <w:szCs w:val="21"/>
          <w:lang w:eastAsia="zh-CN"/>
        </w:rPr>
        <w:t>。小学和中学新增学习社区增加必备的桌椅、书架、书包柜等必备家具。另外，伴随教师人数增加，教师宿舍数量增加，同时为教师宿舍补充配置餐桌、椅子等。</w:t>
      </w:r>
    </w:p>
    <w:p w14:paraId="2CD92820">
      <w:pPr>
        <w:pStyle w:val="12"/>
        <w:spacing w:before="44" w:line="360" w:lineRule="auto"/>
        <w:ind w:firstLine="420" w:firstLineChars="200"/>
        <w:jc w:val="both"/>
        <w:rPr>
          <w:rFonts w:hint="eastAsia"/>
          <w:sz w:val="21"/>
          <w:szCs w:val="21"/>
          <w:lang w:eastAsia="zh-CN"/>
        </w:rPr>
      </w:pPr>
    </w:p>
    <w:p w14:paraId="21E50C0C">
      <w:pPr>
        <w:pStyle w:val="12"/>
        <w:spacing w:before="44" w:line="360" w:lineRule="auto"/>
        <w:ind w:left="50" w:firstLine="422" w:firstLineChars="200"/>
        <w:jc w:val="both"/>
        <w:rPr>
          <w:rFonts w:hint="eastAsia"/>
          <w:b/>
          <w:bCs/>
          <w:sz w:val="21"/>
          <w:szCs w:val="21"/>
          <w:lang w:eastAsia="zh-CN"/>
        </w:rPr>
      </w:pPr>
      <w:r>
        <w:rPr>
          <w:rFonts w:hint="eastAsia"/>
          <w:b/>
          <w:bCs/>
          <w:sz w:val="21"/>
          <w:szCs w:val="21"/>
          <w:lang w:eastAsia="zh-CN"/>
        </w:rPr>
        <w:t>二、需执行的国家相关标准、行业标准或其他标准、规范</w:t>
      </w:r>
    </w:p>
    <w:p w14:paraId="6B0BF994">
      <w:pPr>
        <w:pStyle w:val="13"/>
        <w:ind w:left="0" w:leftChars="0" w:firstLine="422" w:firstLineChars="200"/>
        <w:rPr>
          <w:rFonts w:hint="eastAsia" w:ascii="宋体" w:hAnsi="宋体" w:eastAsia="宋体" w:cs="宋体"/>
          <w:b/>
          <w:bCs/>
          <w:sz w:val="21"/>
          <w:szCs w:val="21"/>
          <w:lang w:eastAsia="zh-CN"/>
        </w:rPr>
      </w:pPr>
      <w:bookmarkStart w:id="1" w:name="_Toc8379"/>
      <w:bookmarkStart w:id="2" w:name="_Toc25898_WPSOffice_Level2"/>
      <w:r>
        <w:rPr>
          <w:rFonts w:hint="eastAsia" w:ascii="宋体" w:hAnsi="宋体" w:eastAsia="宋体" w:cs="宋体"/>
          <w:b/>
          <w:bCs/>
          <w:sz w:val="21"/>
          <w:szCs w:val="21"/>
          <w:lang w:eastAsia="zh-CN"/>
        </w:rPr>
        <w:t>（一）强制性标准</w:t>
      </w:r>
      <w:bookmarkEnd w:id="1"/>
      <w:bookmarkEnd w:id="2"/>
    </w:p>
    <w:p w14:paraId="45729F12">
      <w:pPr>
        <w:pStyle w:val="13"/>
        <w:ind w:left="0" w:leftChars="0"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GB 18584-2024《家具中有害物质限量》</w:t>
      </w:r>
    </w:p>
    <w:p w14:paraId="594D5C90">
      <w:pPr>
        <w:pStyle w:val="13"/>
        <w:ind w:left="0" w:leftChars="0" w:firstLine="420" w:firstLineChars="200"/>
        <w:rPr>
          <w:rFonts w:hint="eastAsia" w:ascii="宋体" w:hAnsi="宋体" w:eastAsia="宋体" w:cs="宋体"/>
          <w:sz w:val="21"/>
          <w:szCs w:val="21"/>
          <w:lang w:eastAsia="zh-CN"/>
        </w:rPr>
      </w:pPr>
      <w:r>
        <w:rPr>
          <w:rFonts w:ascii="宋体" w:hAnsi="宋体" w:eastAsia="宋体" w:cs="宋体"/>
          <w:sz w:val="21"/>
          <w:szCs w:val="21"/>
          <w:lang w:eastAsia="zh-CN"/>
        </w:rPr>
        <w:t>GB 28008-2024《家具结构安全技术规范》</w:t>
      </w:r>
      <w:bookmarkStart w:id="3" w:name="OLE_LINK3"/>
    </w:p>
    <w:p w14:paraId="07E4F727">
      <w:pPr>
        <w:pStyle w:val="13"/>
        <w:ind w:left="0" w:leftChars="0"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GB 18583-2008 </w:t>
      </w:r>
      <w:bookmarkEnd w:id="3"/>
      <w:r>
        <w:rPr>
          <w:rFonts w:hint="eastAsia" w:ascii="宋体" w:hAnsi="宋体" w:eastAsia="宋体" w:cs="宋体"/>
          <w:sz w:val="21"/>
          <w:szCs w:val="21"/>
          <w:lang w:eastAsia="zh-CN"/>
        </w:rPr>
        <w:t>《室内装饰装修材料胶粘剂中有害物质限量》；</w:t>
      </w:r>
    </w:p>
    <w:p w14:paraId="75EA49CA">
      <w:pPr>
        <w:pStyle w:val="13"/>
        <w:ind w:left="0" w:leftChars="0"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GB 18580-2025 《</w:t>
      </w:r>
      <w:r>
        <w:rPr>
          <w:rFonts w:ascii="宋体" w:hAnsi="宋体" w:eastAsia="宋体" w:cs="宋体"/>
          <w:sz w:val="21"/>
          <w:szCs w:val="21"/>
          <w:lang w:eastAsia="zh-CN"/>
        </w:rPr>
        <w:t>室内装饰装修材料 人造板及其制品中甲醛释放限量</w:t>
      </w:r>
      <w:r>
        <w:rPr>
          <w:rFonts w:hint="eastAsia" w:ascii="宋体" w:hAnsi="宋体" w:eastAsia="宋体" w:cs="宋体"/>
          <w:sz w:val="21"/>
          <w:szCs w:val="21"/>
          <w:lang w:eastAsia="zh-CN"/>
        </w:rPr>
        <w:t>》；</w:t>
      </w:r>
    </w:p>
    <w:p w14:paraId="381DB42F">
      <w:pPr>
        <w:pStyle w:val="13"/>
        <w:ind w:left="0" w:leftChars="0"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GB 18401-2010《</w:t>
      </w:r>
      <w:r>
        <w:rPr>
          <w:rFonts w:ascii="宋体" w:hAnsi="宋体" w:eastAsia="宋体" w:cs="宋体"/>
          <w:sz w:val="21"/>
          <w:szCs w:val="21"/>
          <w:lang w:eastAsia="zh-CN"/>
        </w:rPr>
        <w:t>国家纺织产品基本安全技术规范</w:t>
      </w:r>
      <w:r>
        <w:rPr>
          <w:rFonts w:hint="eastAsia" w:ascii="宋体" w:hAnsi="宋体" w:eastAsia="宋体" w:cs="宋体"/>
          <w:sz w:val="21"/>
          <w:szCs w:val="21"/>
          <w:lang w:eastAsia="zh-CN"/>
        </w:rPr>
        <w:t>》；</w:t>
      </w:r>
    </w:p>
    <w:p w14:paraId="669634D5">
      <w:pPr>
        <w:pStyle w:val="13"/>
        <w:ind w:left="0" w:leftChars="0" w:firstLine="422" w:firstLineChars="200"/>
        <w:rPr>
          <w:rFonts w:hint="eastAsia" w:ascii="宋体" w:hAnsi="宋体" w:eastAsia="宋体" w:cs="宋体"/>
          <w:b/>
          <w:bCs/>
          <w:sz w:val="21"/>
          <w:szCs w:val="21"/>
          <w:lang w:eastAsia="zh-CN"/>
        </w:rPr>
      </w:pPr>
      <w:bookmarkStart w:id="4" w:name="_Toc227555682"/>
      <w:bookmarkStart w:id="5" w:name="_Toc25730_WPSOffice_Level2"/>
      <w:bookmarkStart w:id="6" w:name="_Toc16007"/>
      <w:r>
        <w:rPr>
          <w:rFonts w:hint="eastAsia" w:ascii="宋体" w:hAnsi="宋体" w:eastAsia="宋体" w:cs="宋体"/>
          <w:b/>
          <w:bCs/>
          <w:sz w:val="21"/>
          <w:szCs w:val="21"/>
          <w:lang w:eastAsia="zh-CN"/>
        </w:rPr>
        <w:t>（二）质量及技术标准</w:t>
      </w:r>
      <w:bookmarkEnd w:id="4"/>
      <w:bookmarkEnd w:id="5"/>
      <w:bookmarkEnd w:id="6"/>
    </w:p>
    <w:p w14:paraId="2B75AD57">
      <w:pPr>
        <w:pStyle w:val="13"/>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重要标准：</w:t>
      </w:r>
    </w:p>
    <w:p w14:paraId="5C87B3E7">
      <w:pPr>
        <w:pStyle w:val="13"/>
        <w:ind w:left="0" w:leftChars="0" w:firstLine="420" w:firstLineChars="200"/>
        <w:rPr>
          <w:rFonts w:hint="eastAsia" w:ascii="宋体" w:hAnsi="宋体" w:eastAsia="宋体" w:cs="宋体"/>
          <w:sz w:val="21"/>
          <w:szCs w:val="21"/>
          <w:lang w:eastAsia="zh-CN"/>
        </w:rPr>
      </w:pPr>
      <w:bookmarkStart w:id="7" w:name="OLE_LINK6"/>
      <w:r>
        <w:rPr>
          <w:rFonts w:hint="eastAsia" w:ascii="宋体" w:hAnsi="宋体" w:eastAsia="宋体" w:cs="宋体"/>
          <w:sz w:val="21"/>
          <w:szCs w:val="21"/>
          <w:lang w:eastAsia="zh-CN"/>
        </w:rPr>
        <w:t>GB</w:t>
      </w:r>
      <w:r>
        <w:rPr>
          <w:rFonts w:ascii="宋体" w:hAnsi="宋体" w:eastAsia="宋体" w:cs="宋体"/>
          <w:sz w:val="21"/>
          <w:szCs w:val="21"/>
          <w:lang w:eastAsia="zh-CN"/>
        </w:rPr>
        <w:t xml:space="preserve">/T </w:t>
      </w:r>
      <w:r>
        <w:rPr>
          <w:rFonts w:hint="eastAsia" w:ascii="宋体" w:hAnsi="宋体" w:eastAsia="宋体" w:cs="宋体"/>
          <w:sz w:val="21"/>
          <w:szCs w:val="21"/>
          <w:lang w:eastAsia="zh-CN"/>
        </w:rPr>
        <w:t>16799-2018</w:t>
      </w:r>
      <w:bookmarkEnd w:id="7"/>
      <w:r>
        <w:rPr>
          <w:rFonts w:hint="eastAsia" w:ascii="宋体" w:hAnsi="宋体" w:eastAsia="宋体" w:cs="宋体"/>
          <w:sz w:val="21"/>
          <w:szCs w:val="21"/>
          <w:lang w:eastAsia="zh-CN"/>
        </w:rPr>
        <w:t>《家具用皮革》；</w:t>
      </w:r>
    </w:p>
    <w:p w14:paraId="5D0D81D4">
      <w:pPr>
        <w:pStyle w:val="13"/>
        <w:ind w:left="0" w:leftChars="0"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GB</w:t>
      </w:r>
      <w:bookmarkStart w:id="8" w:name="OLE_LINK7"/>
      <w:r>
        <w:rPr>
          <w:rFonts w:hint="eastAsia" w:ascii="宋体" w:hAnsi="宋体" w:eastAsia="宋体" w:cs="宋体"/>
          <w:sz w:val="21"/>
          <w:szCs w:val="21"/>
          <w:lang w:eastAsia="zh-CN"/>
        </w:rPr>
        <w:t>/T</w:t>
      </w:r>
      <w:bookmarkEnd w:id="8"/>
      <w:r>
        <w:rPr>
          <w:rFonts w:hint="eastAsia" w:ascii="宋体" w:hAnsi="宋体" w:eastAsia="宋体" w:cs="宋体"/>
          <w:sz w:val="21"/>
          <w:szCs w:val="21"/>
          <w:lang w:eastAsia="zh-CN"/>
        </w:rPr>
        <w:t xml:space="preserve"> 35607-2024《绿色产品评价家具》；</w:t>
      </w:r>
    </w:p>
    <w:p w14:paraId="6A3A84D8">
      <w:pPr>
        <w:pStyle w:val="13"/>
        <w:ind w:left="0" w:leftChars="0"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GB/T 3325-2024《金属家具通用技术条件》；</w:t>
      </w:r>
    </w:p>
    <w:p w14:paraId="620742B6">
      <w:pPr>
        <w:pStyle w:val="13"/>
        <w:ind w:left="0" w:leftChars="0" w:firstLine="420" w:firstLineChars="200"/>
        <w:rPr>
          <w:rFonts w:hint="eastAsia" w:ascii="宋体" w:hAnsi="宋体" w:eastAsia="宋体" w:cs="宋体"/>
          <w:sz w:val="21"/>
          <w:szCs w:val="21"/>
          <w:lang w:eastAsia="zh-CN"/>
        </w:rPr>
      </w:pPr>
      <w:bookmarkStart w:id="9" w:name="OLE_LINK8"/>
      <w:r>
        <w:rPr>
          <w:rFonts w:hint="eastAsia" w:ascii="宋体" w:hAnsi="宋体" w:eastAsia="宋体" w:cs="宋体"/>
          <w:sz w:val="21"/>
          <w:szCs w:val="21"/>
          <w:lang w:eastAsia="zh-CN"/>
        </w:rPr>
        <w:t>GB/T 3324-2024</w:t>
      </w:r>
      <w:bookmarkEnd w:id="9"/>
      <w:r>
        <w:rPr>
          <w:rFonts w:hint="eastAsia" w:ascii="宋体" w:hAnsi="宋体" w:eastAsia="宋体" w:cs="宋体"/>
          <w:sz w:val="21"/>
          <w:szCs w:val="21"/>
          <w:lang w:eastAsia="zh-CN"/>
        </w:rPr>
        <w:t>《木家具通用技术条件》；</w:t>
      </w:r>
    </w:p>
    <w:p w14:paraId="4B971DB4">
      <w:pPr>
        <w:pStyle w:val="13"/>
        <w:ind w:left="0" w:leftChars="0" w:firstLine="420" w:firstLineChars="200"/>
        <w:rPr>
          <w:rFonts w:hint="eastAsia" w:ascii="宋体" w:hAnsi="宋体" w:eastAsia="宋体" w:cs="宋体"/>
          <w:sz w:val="21"/>
          <w:szCs w:val="21"/>
          <w:lang w:eastAsia="zh-CN"/>
        </w:rPr>
      </w:pPr>
      <w:bookmarkStart w:id="10" w:name="OLE_LINK9"/>
      <w:r>
        <w:rPr>
          <w:rFonts w:hint="eastAsia" w:ascii="宋体" w:hAnsi="宋体" w:eastAsia="宋体" w:cs="宋体"/>
          <w:sz w:val="21"/>
          <w:szCs w:val="21"/>
          <w:lang w:eastAsia="zh-CN"/>
        </w:rPr>
        <w:t>QB/T 4071-2021</w:t>
      </w:r>
      <w:bookmarkEnd w:id="10"/>
      <w:r>
        <w:rPr>
          <w:rFonts w:hint="eastAsia" w:ascii="宋体" w:hAnsi="宋体" w:eastAsia="宋体" w:cs="宋体"/>
          <w:sz w:val="21"/>
          <w:szCs w:val="21"/>
          <w:lang w:eastAsia="zh-CN"/>
        </w:rPr>
        <w:t>《课桌椅》</w:t>
      </w:r>
    </w:p>
    <w:p w14:paraId="7F5B5735">
      <w:pPr>
        <w:pStyle w:val="13"/>
        <w:ind w:left="0" w:leftChars="0" w:firstLine="420" w:firstLineChars="200"/>
        <w:rPr>
          <w:rFonts w:hint="eastAsia" w:ascii="宋体" w:hAnsi="宋体" w:eastAsia="宋体" w:cs="宋体"/>
          <w:sz w:val="21"/>
          <w:szCs w:val="21"/>
          <w:lang w:eastAsia="zh-CN"/>
        </w:rPr>
      </w:pPr>
      <w:bookmarkStart w:id="11" w:name="OLE_LINK10"/>
      <w:r>
        <w:rPr>
          <w:rFonts w:hint="eastAsia" w:ascii="宋体" w:hAnsi="宋体" w:eastAsia="宋体" w:cs="宋体"/>
          <w:sz w:val="21"/>
          <w:szCs w:val="21"/>
          <w:lang w:eastAsia="zh-CN"/>
        </w:rPr>
        <w:t>QB/T 2280-2016</w:t>
      </w:r>
      <w:bookmarkEnd w:id="11"/>
      <w:r>
        <w:rPr>
          <w:rFonts w:hint="eastAsia" w:ascii="宋体" w:hAnsi="宋体" w:eastAsia="宋体" w:cs="宋体"/>
          <w:sz w:val="21"/>
          <w:szCs w:val="21"/>
          <w:lang w:eastAsia="zh-CN"/>
        </w:rPr>
        <w:t xml:space="preserve"> 《办公家具 办公椅》</w:t>
      </w:r>
    </w:p>
    <w:p w14:paraId="6E2D7DC5">
      <w:pPr>
        <w:pStyle w:val="13"/>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其他标准：</w:t>
      </w:r>
    </w:p>
    <w:p w14:paraId="623ECF99">
      <w:pPr>
        <w:pStyle w:val="13"/>
        <w:ind w:left="0"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GB/T 15102-2017《浸渍胶膜纸饰面纤维板和刨花板》；</w:t>
      </w:r>
    </w:p>
    <w:p w14:paraId="1EAF031D">
      <w:pPr>
        <w:pStyle w:val="13"/>
        <w:ind w:left="0" w:leftChars="0" w:firstLine="420" w:firstLineChars="200"/>
        <w:rPr>
          <w:rFonts w:hint="eastAsia" w:ascii="宋体" w:hAnsi="宋体" w:eastAsia="宋体" w:cs="宋体"/>
          <w:color w:val="auto"/>
          <w:sz w:val="21"/>
          <w:szCs w:val="21"/>
          <w:lang w:eastAsia="zh-CN"/>
        </w:rPr>
      </w:pPr>
      <w:bookmarkStart w:id="12" w:name="OLE_LINK11"/>
      <w:r>
        <w:rPr>
          <w:rFonts w:hint="eastAsia" w:ascii="宋体" w:hAnsi="宋体" w:eastAsia="宋体" w:cs="宋体"/>
          <w:color w:val="auto"/>
          <w:sz w:val="21"/>
          <w:szCs w:val="21"/>
          <w:lang w:eastAsia="zh-CN"/>
        </w:rPr>
        <w:t>GB/T 29525-2013</w:t>
      </w:r>
      <w:bookmarkEnd w:id="12"/>
      <w:r>
        <w:rPr>
          <w:rFonts w:hint="eastAsia" w:ascii="宋体" w:hAnsi="宋体" w:eastAsia="宋体" w:cs="宋体"/>
          <w:color w:val="auto"/>
          <w:sz w:val="21"/>
          <w:szCs w:val="21"/>
          <w:lang w:eastAsia="zh-CN"/>
        </w:rPr>
        <w:t>《座椅升降气弹簧 技术条件》；</w:t>
      </w:r>
    </w:p>
    <w:p w14:paraId="3B1743E8">
      <w:pPr>
        <w:pStyle w:val="13"/>
        <w:ind w:left="0" w:leftChars="0" w:firstLine="420" w:firstLineChars="200"/>
        <w:rPr>
          <w:rFonts w:hint="eastAsia" w:ascii="宋体" w:hAnsi="宋体" w:eastAsia="宋体" w:cs="宋体"/>
          <w:color w:val="auto"/>
          <w:sz w:val="21"/>
          <w:szCs w:val="21"/>
          <w:lang w:eastAsia="zh-CN"/>
        </w:rPr>
      </w:pPr>
      <w:bookmarkStart w:id="13" w:name="OLE_LINK12"/>
      <w:r>
        <w:rPr>
          <w:rFonts w:hint="eastAsia" w:ascii="宋体" w:hAnsi="宋体" w:eastAsia="宋体" w:cs="宋体"/>
          <w:color w:val="auto"/>
          <w:sz w:val="21"/>
          <w:szCs w:val="21"/>
          <w:lang w:eastAsia="zh-CN"/>
        </w:rPr>
        <w:t>GB/T 10802-2023</w:t>
      </w:r>
      <w:bookmarkEnd w:id="13"/>
      <w:r>
        <w:rPr>
          <w:rFonts w:hint="eastAsia" w:ascii="宋体" w:hAnsi="宋体" w:eastAsia="宋体" w:cs="宋体"/>
          <w:color w:val="auto"/>
          <w:sz w:val="21"/>
          <w:szCs w:val="21"/>
          <w:lang w:eastAsia="zh-CN"/>
        </w:rPr>
        <w:t>《通用软质聚氨酯泡沫塑料》；</w:t>
      </w:r>
    </w:p>
    <w:p w14:paraId="0694E2FE">
      <w:pPr>
        <w:pStyle w:val="13"/>
        <w:ind w:left="0" w:leftChars="0" w:firstLine="420" w:firstLineChars="200"/>
        <w:rPr>
          <w:rFonts w:hint="eastAsia" w:ascii="宋体" w:hAnsi="宋体" w:eastAsia="宋体" w:cs="宋体"/>
          <w:color w:val="auto"/>
          <w:sz w:val="21"/>
          <w:szCs w:val="21"/>
          <w:lang w:eastAsia="zh-CN"/>
        </w:rPr>
      </w:pPr>
      <w:bookmarkStart w:id="14" w:name="OLE_LINK13"/>
      <w:r>
        <w:rPr>
          <w:rFonts w:ascii="宋体" w:hAnsi="宋体" w:eastAsia="宋体" w:cs="宋体"/>
          <w:color w:val="auto"/>
          <w:sz w:val="21"/>
          <w:szCs w:val="21"/>
          <w:lang w:eastAsia="zh-CN"/>
        </w:rPr>
        <w:t>GB/T 35601-2024</w:t>
      </w:r>
      <w:bookmarkEnd w:id="14"/>
      <w:r>
        <w:rPr>
          <w:rFonts w:hint="eastAsia" w:ascii="宋体" w:hAnsi="宋体" w:eastAsia="宋体" w:cs="宋体"/>
          <w:color w:val="auto"/>
          <w:sz w:val="21"/>
          <w:szCs w:val="21"/>
          <w:lang w:eastAsia="zh-CN"/>
        </w:rPr>
        <w:t>《绿色产品评价</w:t>
      </w:r>
      <w:r>
        <w:rPr>
          <w:rFonts w:ascii="宋体" w:hAnsi="宋体" w:eastAsia="宋体" w:cs="宋体"/>
          <w:color w:val="auto"/>
          <w:sz w:val="21"/>
          <w:szCs w:val="21"/>
          <w:lang w:eastAsia="zh-CN"/>
        </w:rPr>
        <w:t xml:space="preserve"> </w:t>
      </w:r>
      <w:r>
        <w:rPr>
          <w:rFonts w:hint="eastAsia" w:ascii="宋体" w:hAnsi="宋体" w:eastAsia="宋体" w:cs="宋体"/>
          <w:color w:val="auto"/>
          <w:sz w:val="21"/>
          <w:szCs w:val="21"/>
          <w:lang w:eastAsia="zh-CN"/>
        </w:rPr>
        <w:t>人造板和木质地板》；</w:t>
      </w:r>
    </w:p>
    <w:p w14:paraId="18D4D73C">
      <w:pPr>
        <w:pStyle w:val="13"/>
        <w:ind w:left="0" w:leftChars="0" w:firstLine="420" w:firstLineChars="200"/>
        <w:rPr>
          <w:rFonts w:hint="eastAsia" w:ascii="宋体" w:hAnsi="宋体" w:eastAsia="宋体" w:cs="宋体"/>
          <w:color w:val="auto"/>
          <w:sz w:val="21"/>
          <w:szCs w:val="21"/>
          <w:lang w:eastAsia="zh-CN"/>
        </w:rPr>
      </w:pPr>
      <w:r>
        <w:rPr>
          <w:rFonts w:ascii="宋体" w:hAnsi="宋体" w:eastAsia="宋体" w:cs="宋体"/>
          <w:color w:val="auto"/>
          <w:sz w:val="21"/>
          <w:szCs w:val="21"/>
          <w:lang w:eastAsia="zh-CN"/>
        </w:rPr>
        <w:t xml:space="preserve">QB/T 2189-2013《家具五金 </w:t>
      </w:r>
      <w:r>
        <w:rPr>
          <w:rFonts w:hint="eastAsia" w:ascii="宋体" w:hAnsi="宋体" w:eastAsia="宋体" w:cs="宋体"/>
          <w:color w:val="auto"/>
          <w:sz w:val="21"/>
          <w:szCs w:val="21"/>
          <w:lang w:eastAsia="zh-CN"/>
        </w:rPr>
        <w:t>杯状暗铰链》；</w:t>
      </w:r>
    </w:p>
    <w:p w14:paraId="3851CBAD">
      <w:pPr>
        <w:pStyle w:val="13"/>
        <w:ind w:left="0" w:leftChars="0" w:firstLine="420" w:firstLineChars="200"/>
        <w:rPr>
          <w:rFonts w:hint="eastAsia" w:ascii="宋体" w:hAnsi="宋体" w:eastAsia="宋体" w:cs="宋体"/>
          <w:color w:val="auto"/>
          <w:sz w:val="21"/>
          <w:szCs w:val="21"/>
          <w:lang w:eastAsia="zh-CN"/>
        </w:rPr>
      </w:pPr>
      <w:bookmarkStart w:id="15" w:name="OLE_LINK14"/>
      <w:r>
        <w:rPr>
          <w:rFonts w:ascii="宋体" w:hAnsi="宋体" w:eastAsia="宋体" w:cs="宋体"/>
          <w:color w:val="auto"/>
          <w:sz w:val="21"/>
          <w:szCs w:val="21"/>
          <w:lang w:eastAsia="zh-CN"/>
        </w:rPr>
        <w:t>GB/T 11718-2021</w:t>
      </w:r>
      <w:bookmarkEnd w:id="15"/>
      <w:r>
        <w:rPr>
          <w:rFonts w:ascii="宋体" w:hAnsi="宋体" w:eastAsia="宋体" w:cs="宋体"/>
          <w:color w:val="auto"/>
          <w:sz w:val="21"/>
          <w:szCs w:val="21"/>
          <w:lang w:eastAsia="zh-CN"/>
        </w:rPr>
        <w:t>《中密度纤维板》；</w:t>
      </w:r>
    </w:p>
    <w:p w14:paraId="34FF6C23">
      <w:pPr>
        <w:pStyle w:val="13"/>
        <w:ind w:left="0" w:leftChars="0" w:firstLine="420" w:firstLineChars="200"/>
        <w:rPr>
          <w:rFonts w:hint="eastAsia" w:ascii="宋体" w:hAnsi="宋体" w:eastAsia="宋体" w:cs="宋体"/>
          <w:sz w:val="21"/>
          <w:szCs w:val="21"/>
          <w:lang w:eastAsia="zh-CN"/>
        </w:rPr>
      </w:pPr>
      <w:r>
        <w:rPr>
          <w:rFonts w:ascii="宋体" w:hAnsi="宋体" w:eastAsia="宋体" w:cs="宋体"/>
          <w:sz w:val="21"/>
          <w:szCs w:val="21"/>
          <w:lang w:eastAsia="zh-CN"/>
        </w:rPr>
        <w:t>QB/T 1621-2015</w:t>
      </w:r>
      <w:r>
        <w:rPr>
          <w:rFonts w:hint="eastAsia" w:ascii="宋体" w:hAnsi="宋体" w:eastAsia="宋体" w:cs="宋体"/>
          <w:sz w:val="21"/>
          <w:szCs w:val="21"/>
          <w:lang w:eastAsia="zh-CN"/>
        </w:rPr>
        <w:t>《家具锁》；</w:t>
      </w:r>
    </w:p>
    <w:p w14:paraId="45E44EB6">
      <w:pPr>
        <w:pStyle w:val="13"/>
        <w:ind w:left="0" w:leftChars="0" w:firstLine="420" w:firstLineChars="200"/>
        <w:rPr>
          <w:rFonts w:hint="eastAsia" w:ascii="宋体" w:hAnsi="宋体" w:eastAsia="宋体" w:cs="宋体"/>
          <w:sz w:val="21"/>
          <w:szCs w:val="21"/>
          <w:lang w:eastAsia="zh-CN"/>
        </w:rPr>
      </w:pPr>
      <w:bookmarkStart w:id="16" w:name="OLE_LINK15"/>
      <w:r>
        <w:rPr>
          <w:rFonts w:ascii="宋体" w:hAnsi="宋体" w:eastAsia="宋体" w:cs="宋体"/>
          <w:sz w:val="21"/>
          <w:szCs w:val="21"/>
          <w:lang w:eastAsia="zh-CN"/>
        </w:rPr>
        <w:t>GB/T 2454-2013</w:t>
      </w:r>
      <w:bookmarkEnd w:id="16"/>
      <w:r>
        <w:rPr>
          <w:rFonts w:hint="eastAsia" w:ascii="宋体" w:hAnsi="宋体" w:eastAsia="宋体" w:cs="宋体"/>
          <w:sz w:val="21"/>
          <w:szCs w:val="21"/>
          <w:lang w:eastAsia="zh-CN"/>
        </w:rPr>
        <w:t>《</w:t>
      </w:r>
      <w:bookmarkStart w:id="17" w:name="OLE_LINK16"/>
      <w:r>
        <w:rPr>
          <w:rFonts w:hint="eastAsia" w:ascii="宋体" w:hAnsi="宋体" w:eastAsia="宋体" w:cs="宋体"/>
          <w:sz w:val="21"/>
          <w:szCs w:val="21"/>
          <w:lang w:eastAsia="zh-CN"/>
        </w:rPr>
        <w:t>家具五金</w:t>
      </w:r>
      <w:r>
        <w:rPr>
          <w:rFonts w:ascii="宋体" w:hAnsi="宋体" w:eastAsia="宋体" w:cs="宋体"/>
          <w:sz w:val="21"/>
          <w:szCs w:val="21"/>
          <w:lang w:eastAsia="zh-CN"/>
        </w:rPr>
        <w:t xml:space="preserve"> </w:t>
      </w:r>
      <w:r>
        <w:rPr>
          <w:rFonts w:hint="eastAsia" w:ascii="宋体" w:hAnsi="宋体" w:eastAsia="宋体" w:cs="宋体"/>
          <w:sz w:val="21"/>
          <w:szCs w:val="21"/>
          <w:lang w:eastAsia="zh-CN"/>
        </w:rPr>
        <w:t>抽屉导轨</w:t>
      </w:r>
      <w:bookmarkEnd w:id="17"/>
      <w:r>
        <w:rPr>
          <w:rFonts w:hint="eastAsia" w:ascii="宋体" w:hAnsi="宋体" w:eastAsia="宋体" w:cs="宋体"/>
          <w:sz w:val="21"/>
          <w:szCs w:val="21"/>
          <w:lang w:eastAsia="zh-CN"/>
        </w:rPr>
        <w:t>》；</w:t>
      </w:r>
    </w:p>
    <w:p w14:paraId="62AC6758">
      <w:pPr>
        <w:pStyle w:val="13"/>
        <w:ind w:left="0" w:leftChars="0" w:firstLine="420" w:firstLineChars="200"/>
        <w:rPr>
          <w:rFonts w:hint="eastAsia" w:ascii="宋体" w:hAnsi="宋体" w:eastAsia="宋体" w:cs="宋体"/>
          <w:sz w:val="21"/>
          <w:szCs w:val="21"/>
          <w:lang w:eastAsia="zh-CN"/>
        </w:rPr>
      </w:pPr>
      <w:bookmarkStart w:id="18" w:name="OLE_LINK17"/>
      <w:r>
        <w:rPr>
          <w:rFonts w:ascii="宋体" w:hAnsi="宋体" w:eastAsia="宋体" w:cs="宋体"/>
          <w:sz w:val="21"/>
          <w:szCs w:val="21"/>
          <w:lang w:eastAsia="zh-CN"/>
        </w:rPr>
        <w:t>GB/T 4765-2014</w:t>
      </w:r>
      <w:bookmarkEnd w:id="18"/>
      <w:r>
        <w:rPr>
          <w:rFonts w:hint="eastAsia" w:ascii="宋体" w:hAnsi="宋体" w:eastAsia="宋体" w:cs="宋体"/>
          <w:sz w:val="21"/>
          <w:szCs w:val="21"/>
          <w:lang w:eastAsia="zh-CN"/>
        </w:rPr>
        <w:t>《</w:t>
      </w:r>
      <w:bookmarkStart w:id="19" w:name="OLE_LINK18"/>
      <w:r>
        <w:rPr>
          <w:rFonts w:hint="eastAsia" w:ascii="宋体" w:hAnsi="宋体" w:eastAsia="宋体" w:cs="宋体"/>
          <w:sz w:val="21"/>
          <w:szCs w:val="21"/>
          <w:lang w:eastAsia="zh-CN"/>
        </w:rPr>
        <w:t>家具用脚轮</w:t>
      </w:r>
      <w:bookmarkEnd w:id="19"/>
      <w:r>
        <w:rPr>
          <w:rFonts w:hint="eastAsia" w:ascii="宋体" w:hAnsi="宋体" w:eastAsia="宋体" w:cs="宋体"/>
          <w:sz w:val="21"/>
          <w:szCs w:val="21"/>
          <w:lang w:eastAsia="zh-CN"/>
        </w:rPr>
        <w:t>》；</w:t>
      </w:r>
    </w:p>
    <w:p w14:paraId="0B0582E6">
      <w:pPr>
        <w:pStyle w:val="13"/>
        <w:ind w:left="0" w:leftChars="0" w:firstLine="420" w:firstLineChars="200"/>
        <w:rPr>
          <w:rFonts w:hint="eastAsia" w:ascii="宋体" w:hAnsi="宋体" w:eastAsia="宋体" w:cs="宋体"/>
          <w:color w:val="auto"/>
          <w:sz w:val="21"/>
          <w:szCs w:val="21"/>
          <w:lang w:eastAsia="zh-CN"/>
        </w:rPr>
      </w:pPr>
      <w:r>
        <w:rPr>
          <w:rFonts w:ascii="宋体" w:hAnsi="宋体" w:eastAsia="宋体" w:cs="宋体"/>
          <w:color w:val="auto"/>
          <w:sz w:val="21"/>
          <w:szCs w:val="21"/>
          <w:lang w:eastAsia="zh-CN"/>
        </w:rPr>
        <w:t xml:space="preserve">QB/T 2280-2016《办公家具 </w:t>
      </w:r>
      <w:r>
        <w:rPr>
          <w:rFonts w:hint="eastAsia" w:ascii="宋体" w:hAnsi="宋体" w:eastAsia="宋体" w:cs="宋体"/>
          <w:color w:val="auto"/>
          <w:sz w:val="21"/>
          <w:szCs w:val="21"/>
          <w:lang w:eastAsia="zh-CN"/>
        </w:rPr>
        <w:t>办公椅》；</w:t>
      </w:r>
    </w:p>
    <w:p w14:paraId="6D7B628E">
      <w:pPr>
        <w:pStyle w:val="13"/>
        <w:ind w:left="0" w:leftChars="0" w:firstLine="420" w:firstLineChars="200"/>
        <w:rPr>
          <w:rFonts w:hint="eastAsia" w:ascii="宋体" w:hAnsi="宋体" w:eastAsia="宋体" w:cs="宋体"/>
          <w:color w:val="auto"/>
          <w:sz w:val="21"/>
          <w:szCs w:val="21"/>
          <w:lang w:eastAsia="zh-CN"/>
        </w:rPr>
      </w:pPr>
      <w:bookmarkStart w:id="20" w:name="OLE_LINK19"/>
      <w:r>
        <w:rPr>
          <w:rFonts w:ascii="宋体" w:hAnsi="宋体" w:eastAsia="宋体" w:cs="宋体"/>
          <w:color w:val="auto"/>
          <w:sz w:val="21"/>
          <w:szCs w:val="21"/>
          <w:lang w:eastAsia="zh-CN"/>
        </w:rPr>
        <w:t>QB/T 1952.1-2023</w:t>
      </w:r>
      <w:bookmarkEnd w:id="20"/>
      <w:r>
        <w:rPr>
          <w:rFonts w:ascii="宋体" w:hAnsi="宋体" w:eastAsia="宋体" w:cs="宋体"/>
          <w:color w:val="auto"/>
          <w:sz w:val="21"/>
          <w:szCs w:val="21"/>
          <w:lang w:eastAsia="zh-CN"/>
        </w:rPr>
        <w:t xml:space="preserve">《软体家具 </w:t>
      </w:r>
      <w:r>
        <w:rPr>
          <w:rFonts w:hint="eastAsia" w:ascii="宋体" w:hAnsi="宋体" w:eastAsia="宋体" w:cs="宋体"/>
          <w:color w:val="auto"/>
          <w:sz w:val="21"/>
          <w:szCs w:val="21"/>
          <w:lang w:eastAsia="zh-CN"/>
        </w:rPr>
        <w:t>沙发》。</w:t>
      </w:r>
    </w:p>
    <w:p w14:paraId="3180D9D9">
      <w:pPr>
        <w:rPr>
          <w:rFonts w:hint="eastAsia" w:ascii="宋体" w:hAnsi="宋体" w:eastAsia="宋体" w:cs="宋体"/>
          <w:color w:val="auto"/>
          <w:lang w:eastAsia="zh-CN"/>
        </w:rPr>
      </w:pPr>
      <w:r>
        <w:rPr>
          <w:rFonts w:hint="eastAsia" w:ascii="宋体" w:hAnsi="宋体" w:eastAsia="宋体" w:cs="宋体"/>
          <w:color w:val="auto"/>
          <w:lang w:eastAsia="zh-CN"/>
        </w:rPr>
        <w:br w:type="page"/>
      </w:r>
    </w:p>
    <w:p w14:paraId="373221D7">
      <w:pPr>
        <w:spacing w:before="120" w:line="360" w:lineRule="auto"/>
        <w:ind w:left="160"/>
        <w:outlineLvl w:val="6"/>
        <w:rPr>
          <w:rFonts w:hint="eastAsia" w:ascii="宋体" w:hAnsi="宋体" w:eastAsia="宋体" w:cs="宋体"/>
          <w:b/>
          <w:bCs/>
          <w:spacing w:val="-2"/>
          <w:lang w:eastAsia="zh-CN"/>
        </w:rPr>
        <w:sectPr>
          <w:pgSz w:w="16838" w:h="23822"/>
          <w:pgMar w:top="1440" w:right="1803" w:bottom="1440" w:left="1803" w:header="0" w:footer="0" w:gutter="0"/>
          <w:cols w:space="0" w:num="1"/>
        </w:sectPr>
      </w:pPr>
    </w:p>
    <w:p w14:paraId="1948FDF0">
      <w:pPr>
        <w:numPr>
          <w:ilvl w:val="0"/>
          <w:numId w:val="1"/>
        </w:numPr>
        <w:spacing w:before="120" w:line="360" w:lineRule="auto"/>
        <w:ind w:left="160"/>
        <w:outlineLvl w:val="6"/>
        <w:rPr>
          <w:rFonts w:hint="eastAsia" w:ascii="宋体" w:hAnsi="宋体" w:eastAsia="宋体" w:cs="宋体"/>
          <w:b/>
          <w:bCs/>
          <w:spacing w:val="-2"/>
          <w:lang w:eastAsia="zh-CN"/>
        </w:rPr>
      </w:pPr>
      <w:r>
        <w:rPr>
          <w:rFonts w:hint="eastAsia" w:ascii="宋体" w:hAnsi="宋体" w:eastAsia="宋体" w:cs="宋体"/>
          <w:b/>
          <w:bCs/>
          <w:spacing w:val="-2"/>
          <w:lang w:eastAsia="zh-CN"/>
        </w:rPr>
        <w:t>采购产品名称、参考样式、规格参数等要求</w:t>
      </w:r>
    </w:p>
    <w:tbl>
      <w:tblPr>
        <w:tblStyle w:val="18"/>
        <w:tblW w:w="14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771"/>
        <w:gridCol w:w="1248"/>
        <w:gridCol w:w="2160"/>
        <w:gridCol w:w="8712"/>
        <w:gridCol w:w="624"/>
        <w:gridCol w:w="636"/>
      </w:tblGrid>
      <w:tr w14:paraId="1E4F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6C1704CF">
            <w:pPr>
              <w:jc w:val="center"/>
              <w:textAlignment w:val="bottom"/>
              <w:rPr>
                <w:rFonts w:hint="eastAsia" w:ascii="宋体" w:hAnsi="宋体" w:eastAsia="宋体" w:cs="宋体"/>
                <w:b/>
                <w:bCs/>
                <w:sz w:val="20"/>
                <w:szCs w:val="20"/>
              </w:rPr>
            </w:pPr>
            <w:r>
              <w:rPr>
                <w:rFonts w:hint="eastAsia" w:ascii="宋体" w:hAnsi="宋体" w:eastAsia="宋体" w:cs="宋体"/>
                <w:b/>
                <w:bCs/>
                <w:sz w:val="20"/>
                <w:szCs w:val="20"/>
                <w:lang w:eastAsia="zh-CN" w:bidi="ar"/>
                <w14:ligatures w14:val="standardContextual"/>
              </w:rPr>
              <w:t>序号</w:t>
            </w:r>
          </w:p>
        </w:tc>
        <w:tc>
          <w:tcPr>
            <w:tcW w:w="771" w:type="dxa"/>
            <w:vAlign w:val="center"/>
          </w:tcPr>
          <w:p w14:paraId="57725B09">
            <w:pPr>
              <w:jc w:val="center"/>
              <w:textAlignment w:val="bottom"/>
              <w:rPr>
                <w:rFonts w:hint="eastAsia" w:ascii="宋体" w:hAnsi="宋体" w:eastAsia="宋体" w:cs="宋体"/>
                <w:b/>
                <w:bCs/>
                <w:sz w:val="20"/>
                <w:szCs w:val="20"/>
              </w:rPr>
            </w:pPr>
            <w:r>
              <w:rPr>
                <w:rFonts w:hint="eastAsia" w:ascii="宋体" w:hAnsi="宋体" w:eastAsia="宋体" w:cs="宋体"/>
                <w:b/>
                <w:bCs/>
                <w:sz w:val="20"/>
                <w:szCs w:val="20"/>
                <w:lang w:eastAsia="zh-CN" w:bidi="ar"/>
                <w14:ligatures w14:val="standardContextual"/>
              </w:rPr>
              <w:t>产品名称</w:t>
            </w:r>
          </w:p>
        </w:tc>
        <w:tc>
          <w:tcPr>
            <w:tcW w:w="1248" w:type="dxa"/>
            <w:vAlign w:val="center"/>
          </w:tcPr>
          <w:p w14:paraId="7EF27A2E">
            <w:pPr>
              <w:jc w:val="center"/>
              <w:textAlignment w:val="bottom"/>
              <w:rPr>
                <w:rFonts w:hint="eastAsia" w:ascii="宋体" w:hAnsi="宋体" w:eastAsia="宋体" w:cs="宋体"/>
                <w:b/>
                <w:bCs/>
                <w:sz w:val="20"/>
                <w:szCs w:val="20"/>
              </w:rPr>
            </w:pPr>
            <w:r>
              <w:rPr>
                <w:rFonts w:hint="eastAsia" w:ascii="宋体" w:hAnsi="宋体" w:eastAsia="宋体" w:cs="宋体"/>
                <w:b/>
                <w:bCs/>
                <w:sz w:val="20"/>
                <w:szCs w:val="20"/>
                <w:lang w:eastAsia="zh-CN" w:bidi="ar"/>
                <w14:ligatures w14:val="standardContextual"/>
              </w:rPr>
              <w:t>参考规格</w:t>
            </w:r>
          </w:p>
        </w:tc>
        <w:tc>
          <w:tcPr>
            <w:tcW w:w="2160" w:type="dxa"/>
            <w:vAlign w:val="center"/>
          </w:tcPr>
          <w:p w14:paraId="678BBF80">
            <w:pPr>
              <w:jc w:val="center"/>
              <w:textAlignment w:val="bottom"/>
              <w:rPr>
                <w:rFonts w:hint="eastAsia" w:ascii="宋体" w:hAnsi="宋体" w:eastAsia="宋体" w:cs="宋体"/>
                <w:b/>
                <w:bCs/>
                <w:sz w:val="20"/>
                <w:szCs w:val="20"/>
              </w:rPr>
            </w:pPr>
            <w:r>
              <w:rPr>
                <w:rFonts w:hint="eastAsia" w:ascii="宋体" w:hAnsi="宋体" w:eastAsia="宋体" w:cs="宋体"/>
                <w:b/>
                <w:bCs/>
                <w:sz w:val="20"/>
                <w:szCs w:val="20"/>
                <w:lang w:eastAsia="zh-CN" w:bidi="ar"/>
                <w14:ligatures w14:val="standardContextual"/>
              </w:rPr>
              <w:t>参考图片</w:t>
            </w:r>
          </w:p>
        </w:tc>
        <w:tc>
          <w:tcPr>
            <w:tcW w:w="8712" w:type="dxa"/>
            <w:vAlign w:val="center"/>
          </w:tcPr>
          <w:p w14:paraId="67F622AD">
            <w:pPr>
              <w:jc w:val="center"/>
              <w:textAlignment w:val="bottom"/>
              <w:rPr>
                <w:rFonts w:hint="eastAsia" w:ascii="宋体" w:hAnsi="宋体" w:eastAsia="宋体" w:cs="宋体"/>
                <w:b/>
                <w:bCs/>
                <w:sz w:val="20"/>
                <w:szCs w:val="20"/>
              </w:rPr>
            </w:pPr>
            <w:r>
              <w:rPr>
                <w:rFonts w:hint="eastAsia" w:ascii="宋体" w:hAnsi="宋体" w:eastAsia="宋体" w:cs="宋体"/>
                <w:b/>
                <w:bCs/>
                <w:sz w:val="20"/>
                <w:szCs w:val="20"/>
                <w:lang w:eastAsia="zh-CN" w:bidi="ar"/>
                <w14:ligatures w14:val="standardContextual"/>
              </w:rPr>
              <w:t>设备参数</w:t>
            </w:r>
          </w:p>
        </w:tc>
        <w:tc>
          <w:tcPr>
            <w:tcW w:w="624" w:type="dxa"/>
            <w:vAlign w:val="center"/>
          </w:tcPr>
          <w:p w14:paraId="2DC8F07B">
            <w:pPr>
              <w:jc w:val="center"/>
              <w:textAlignment w:val="bottom"/>
              <w:rPr>
                <w:rFonts w:hint="eastAsia" w:ascii="宋体" w:hAnsi="宋体" w:eastAsia="宋体" w:cs="宋体"/>
                <w:b/>
                <w:bCs/>
                <w:sz w:val="20"/>
                <w:szCs w:val="20"/>
              </w:rPr>
            </w:pPr>
            <w:r>
              <w:rPr>
                <w:rFonts w:hint="eastAsia" w:ascii="宋体" w:hAnsi="宋体" w:eastAsia="宋体" w:cs="宋体"/>
                <w:b/>
                <w:bCs/>
                <w:sz w:val="20"/>
                <w:szCs w:val="20"/>
                <w:lang w:eastAsia="zh-CN" w:bidi="ar"/>
                <w14:ligatures w14:val="standardContextual"/>
              </w:rPr>
              <w:t>数量</w:t>
            </w:r>
          </w:p>
        </w:tc>
        <w:tc>
          <w:tcPr>
            <w:tcW w:w="636" w:type="dxa"/>
            <w:vAlign w:val="center"/>
          </w:tcPr>
          <w:p w14:paraId="2679E56C">
            <w:pPr>
              <w:jc w:val="center"/>
              <w:textAlignment w:val="bottom"/>
              <w:rPr>
                <w:rFonts w:hint="eastAsia" w:ascii="宋体" w:hAnsi="宋体" w:eastAsia="宋体" w:cs="宋体"/>
                <w:b/>
                <w:bCs/>
                <w:sz w:val="20"/>
                <w:szCs w:val="20"/>
              </w:rPr>
            </w:pPr>
            <w:r>
              <w:rPr>
                <w:rFonts w:hint="eastAsia" w:ascii="宋体" w:hAnsi="宋体" w:eastAsia="宋体" w:cs="宋体"/>
                <w:b/>
                <w:bCs/>
                <w:sz w:val="20"/>
                <w:szCs w:val="20"/>
                <w:lang w:eastAsia="zh-CN" w:bidi="ar"/>
                <w14:ligatures w14:val="standardContextual"/>
              </w:rPr>
              <w:t>单位</w:t>
            </w:r>
          </w:p>
        </w:tc>
      </w:tr>
      <w:tr w14:paraId="30B3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2FDFCA34">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w:t>
            </w:r>
          </w:p>
        </w:tc>
        <w:tc>
          <w:tcPr>
            <w:tcW w:w="771" w:type="dxa"/>
            <w:vAlign w:val="center"/>
          </w:tcPr>
          <w:p w14:paraId="485FF450">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可书写双人长条桌</w:t>
            </w:r>
          </w:p>
        </w:tc>
        <w:tc>
          <w:tcPr>
            <w:tcW w:w="1248" w:type="dxa"/>
            <w:vAlign w:val="center"/>
          </w:tcPr>
          <w:p w14:paraId="649F2DF9">
            <w:pPr>
              <w:textAlignment w:val="bottom"/>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bidi="ar"/>
                <w14:ligatures w14:val="standardContextual"/>
              </w:rPr>
              <w:t>1500</w:t>
            </w:r>
            <w:r>
              <w:rPr>
                <w:rStyle w:val="76"/>
                <w:rFonts w:hint="default"/>
                <w:lang w:eastAsia="zh-CN" w:bidi="ar"/>
                <w14:ligatures w14:val="standardContextual"/>
              </w:rPr>
              <w:t>×</w:t>
            </w:r>
            <w:r>
              <w:rPr>
                <w:rStyle w:val="77"/>
                <w:rFonts w:eastAsia="等线"/>
                <w:lang w:eastAsia="zh-CN" w:bidi="ar"/>
                <w14:ligatures w14:val="standardContextual"/>
              </w:rPr>
              <w:t>500</w:t>
            </w:r>
            <w:r>
              <w:rPr>
                <w:rStyle w:val="76"/>
                <w:rFonts w:hint="default"/>
                <w:lang w:eastAsia="zh-CN" w:bidi="ar"/>
                <w14:ligatures w14:val="standardContextual"/>
              </w:rPr>
              <w:t>×</w:t>
            </w:r>
            <w:r>
              <w:rPr>
                <w:rStyle w:val="77"/>
                <w:rFonts w:eastAsia="等线"/>
                <w:lang w:eastAsia="zh-CN" w:bidi="ar"/>
                <w14:ligatures w14:val="standardContextual"/>
              </w:rPr>
              <w:t>550-750mm</w:t>
            </w:r>
            <w:r>
              <w:rPr>
                <w:rStyle w:val="76"/>
                <w:rFonts w:hint="default"/>
                <w:lang w:eastAsia="zh-CN" w:bidi="ar"/>
                <w14:ligatures w14:val="standardContextual"/>
              </w:rPr>
              <w:t>（高度可调节）</w:t>
            </w:r>
          </w:p>
        </w:tc>
        <w:tc>
          <w:tcPr>
            <w:tcW w:w="2160" w:type="dxa"/>
            <w:vAlign w:val="center"/>
          </w:tcPr>
          <w:p w14:paraId="410C3FA4">
            <w:pPr>
              <w:jc w:val="center"/>
              <w:textAlignment w:val="bottom"/>
              <w:rPr>
                <w:rFonts w:ascii="Times New Roman" w:hAnsi="Times New Roman" w:eastAsia="等线" w:cs="Times New Roman"/>
                <w:sz w:val="20"/>
                <w:szCs w:val="20"/>
                <w:lang w:eastAsia="zh-CN"/>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-189865</wp:posOffset>
                  </wp:positionV>
                  <wp:extent cx="1018540" cy="714375"/>
                  <wp:effectExtent l="0" t="0" r="635" b="0"/>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5"/>
                          <a:stretch>
                            <a:fillRect/>
                          </a:stretch>
                        </pic:blipFill>
                        <pic:spPr>
                          <a:xfrm>
                            <a:off x="0" y="0"/>
                            <a:ext cx="1018540" cy="714375"/>
                          </a:xfrm>
                          <a:prstGeom prst="rect">
                            <a:avLst/>
                          </a:prstGeom>
                          <a:noFill/>
                          <a:ln>
                            <a:noFill/>
                          </a:ln>
                        </pic:spPr>
                      </pic:pic>
                    </a:graphicData>
                  </a:graphic>
                </wp:anchor>
              </w:drawing>
            </w:r>
          </w:p>
        </w:tc>
        <w:tc>
          <w:tcPr>
            <w:tcW w:w="8712" w:type="dxa"/>
            <w:vAlign w:val="center"/>
          </w:tcPr>
          <w:p w14:paraId="626D6238">
            <w:pPr>
              <w:textAlignment w:val="bottom"/>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bidi="ar"/>
                <w14:ligatures w14:val="standardContextual"/>
              </w:rPr>
              <w:t>1500</w:t>
            </w:r>
            <w:r>
              <w:rPr>
                <w:rStyle w:val="76"/>
                <w:rFonts w:hint="default"/>
                <w:lang w:eastAsia="zh-CN" w:bidi="ar"/>
                <w14:ligatures w14:val="standardContextual"/>
              </w:rPr>
              <w:t>×</w:t>
            </w:r>
            <w:r>
              <w:rPr>
                <w:rStyle w:val="77"/>
                <w:rFonts w:eastAsia="等线"/>
                <w:lang w:eastAsia="zh-CN" w:bidi="ar"/>
                <w14:ligatures w14:val="standardContextual"/>
              </w:rPr>
              <w:t>500</w:t>
            </w:r>
            <w:r>
              <w:rPr>
                <w:rStyle w:val="76"/>
                <w:rFonts w:hint="default"/>
                <w:lang w:eastAsia="zh-CN" w:bidi="ar"/>
                <w14:ligatures w14:val="standardContextual"/>
              </w:rPr>
              <w:t>×</w:t>
            </w:r>
            <w:r>
              <w:rPr>
                <w:rStyle w:val="77"/>
                <w:rFonts w:eastAsia="等线"/>
                <w:lang w:eastAsia="zh-CN" w:bidi="ar"/>
                <w14:ligatures w14:val="standardContextual"/>
              </w:rPr>
              <w:t>550-750mm</w:t>
            </w:r>
            <w:r>
              <w:rPr>
                <w:rStyle w:val="76"/>
                <w:rFonts w:hint="default"/>
                <w:lang w:eastAsia="zh-CN" w:bidi="ar"/>
                <w14:ligatures w14:val="standardContextual"/>
              </w:rPr>
              <w:t>（高度可调节）</w:t>
            </w:r>
            <w:r>
              <w:rPr>
                <w:rStyle w:val="76"/>
                <w:rFonts w:hint="default"/>
                <w:lang w:eastAsia="zh-CN" w:bidi="ar"/>
                <w14:ligatures w14:val="standardContextual"/>
              </w:rPr>
              <w:br w:type="textWrapping"/>
            </w:r>
            <w:r>
              <w:rPr>
                <w:rStyle w:val="77"/>
                <w:rFonts w:eastAsia="等线"/>
                <w:lang w:eastAsia="zh-CN" w:bidi="ar"/>
                <w14:ligatures w14:val="standardContextual"/>
              </w:rPr>
              <w:t>1</w:t>
            </w:r>
            <w:r>
              <w:rPr>
                <w:rStyle w:val="76"/>
                <w:rFonts w:hint="default"/>
                <w:lang w:eastAsia="zh-CN" w:bidi="ar"/>
                <w14:ligatures w14:val="standardContextual"/>
              </w:rPr>
              <w:t>、基材：选用优质环保刨花板，厚度≥</w:t>
            </w:r>
            <w:r>
              <w:rPr>
                <w:rStyle w:val="77"/>
                <w:rFonts w:eastAsia="等线"/>
                <w:lang w:eastAsia="zh-CN" w:bidi="ar"/>
                <w14:ligatures w14:val="standardContextual"/>
              </w:rPr>
              <w:t>25mm</w:t>
            </w:r>
            <w:r>
              <w:rPr>
                <w:rStyle w:val="76"/>
                <w:rFonts w:hint="default"/>
                <w:lang w:eastAsia="zh-CN" w:bidi="ar"/>
                <w14:ligatures w14:val="standardContextual"/>
              </w:rPr>
              <w:t>，满足游离甲醛释放量≤</w:t>
            </w:r>
            <w:r>
              <w:rPr>
                <w:rStyle w:val="77"/>
                <w:rFonts w:eastAsia="等线"/>
                <w:lang w:eastAsia="zh-CN" w:bidi="ar"/>
                <w14:ligatures w14:val="standardContextual"/>
              </w:rPr>
              <w:t>0.025mg/m</w:t>
            </w:r>
            <w:r>
              <w:rPr>
                <w:rStyle w:val="76"/>
                <w:rFonts w:hint="default"/>
                <w:lang w:eastAsia="zh-CN" w:bidi="ar"/>
                <w14:ligatures w14:val="standardContextual"/>
              </w:rPr>
              <w:t>³，挥发性有机化合物释放浓度（</w:t>
            </w:r>
            <w:r>
              <w:rPr>
                <w:rStyle w:val="77"/>
                <w:rFonts w:eastAsia="等线"/>
                <w:lang w:eastAsia="zh-CN" w:bidi="ar"/>
                <w14:ligatures w14:val="standardContextual"/>
              </w:rPr>
              <w:t>7d)</w:t>
            </w:r>
            <w:r>
              <w:rPr>
                <w:rStyle w:val="76"/>
                <w:rFonts w:hint="default"/>
                <w:lang w:eastAsia="zh-CN" w:bidi="ar"/>
                <w14:ligatures w14:val="standardContextual"/>
              </w:rPr>
              <w:t>：苯、甲苯、二甲苯、总挥发性有机化合物（</w:t>
            </w:r>
            <w:r>
              <w:rPr>
                <w:rStyle w:val="77"/>
                <w:rFonts w:eastAsia="等线"/>
                <w:lang w:eastAsia="zh-CN" w:bidi="ar"/>
                <w14:ligatures w14:val="standardContextual"/>
              </w:rPr>
              <w:t>TVOC)</w:t>
            </w:r>
            <w:r>
              <w:rPr>
                <w:rStyle w:val="76"/>
                <w:rFonts w:hint="default"/>
                <w:lang w:eastAsia="zh-CN" w:bidi="ar"/>
                <w14:ligatures w14:val="standardContextual"/>
              </w:rPr>
              <w:t>均未检出；理化性能：含水率</w:t>
            </w:r>
            <w:r>
              <w:rPr>
                <w:rStyle w:val="77"/>
                <w:rFonts w:eastAsia="等线"/>
                <w:lang w:eastAsia="zh-CN" w:bidi="ar"/>
                <w14:ligatures w14:val="standardContextual"/>
              </w:rPr>
              <w:t>5%</w:t>
            </w:r>
            <w:r>
              <w:rPr>
                <w:rStyle w:val="76"/>
                <w:rFonts w:hint="default"/>
                <w:lang w:eastAsia="zh-CN" w:bidi="ar"/>
                <w14:ligatures w14:val="standardContextual"/>
              </w:rPr>
              <w:t>～</w:t>
            </w:r>
            <w:r>
              <w:rPr>
                <w:rStyle w:val="77"/>
                <w:rFonts w:eastAsia="等线"/>
                <w:lang w:eastAsia="zh-CN" w:bidi="ar"/>
                <w14:ligatures w14:val="standardContextual"/>
              </w:rPr>
              <w:t>9%</w:t>
            </w:r>
            <w:r>
              <w:rPr>
                <w:rStyle w:val="76"/>
                <w:rFonts w:hint="default"/>
                <w:lang w:eastAsia="zh-CN" w:bidi="ar"/>
                <w14:ligatures w14:val="standardContextual"/>
              </w:rPr>
              <w:t>；表面胶合强度≥</w:t>
            </w:r>
            <w:r>
              <w:rPr>
                <w:rStyle w:val="77"/>
                <w:rFonts w:eastAsia="等线"/>
                <w:lang w:eastAsia="zh-CN" w:bidi="ar"/>
                <w14:ligatures w14:val="standardContextual"/>
              </w:rPr>
              <w:t>0.8MPa</w:t>
            </w:r>
            <w:r>
              <w:rPr>
                <w:rStyle w:val="76"/>
                <w:rFonts w:hint="default"/>
                <w:lang w:eastAsia="zh-CN" w:bidi="ar"/>
                <w14:ligatures w14:val="standardContextual"/>
              </w:rPr>
              <w:t>，内胶合强度≥</w:t>
            </w:r>
            <w:r>
              <w:rPr>
                <w:rStyle w:val="77"/>
                <w:rFonts w:eastAsia="等线"/>
                <w:lang w:eastAsia="zh-CN" w:bidi="ar"/>
                <w14:ligatures w14:val="standardContextual"/>
              </w:rPr>
              <w:t>0.30MPa</w:t>
            </w:r>
            <w:r>
              <w:rPr>
                <w:rStyle w:val="76"/>
                <w:rFonts w:hint="default"/>
                <w:lang w:eastAsia="zh-CN" w:bidi="ar"/>
                <w14:ligatures w14:val="standardContextual"/>
              </w:rPr>
              <w:t>；符合</w:t>
            </w:r>
            <w:r>
              <w:rPr>
                <w:rStyle w:val="77"/>
                <w:rFonts w:eastAsia="等线"/>
                <w:lang w:eastAsia="zh-CN" w:bidi="ar"/>
                <w14:ligatures w14:val="standardContextual"/>
              </w:rPr>
              <w:t>GB/T 4897-2015</w:t>
            </w:r>
            <w:r>
              <w:rPr>
                <w:rStyle w:val="76"/>
                <w:rFonts w:hint="default"/>
                <w:lang w:eastAsia="zh-CN" w:bidi="ar"/>
                <w14:ligatures w14:val="standardContextual"/>
              </w:rPr>
              <w:t>《刨花板》、</w:t>
            </w:r>
            <w:r>
              <w:rPr>
                <w:rStyle w:val="77"/>
                <w:rFonts w:eastAsia="等线"/>
                <w:lang w:eastAsia="zh-CN" w:bidi="ar"/>
                <w14:ligatures w14:val="standardContextual"/>
              </w:rPr>
              <w:t>GB18580-2025</w:t>
            </w:r>
            <w:r>
              <w:rPr>
                <w:rStyle w:val="76"/>
                <w:rFonts w:hint="default"/>
                <w:lang w:eastAsia="zh-CN" w:bidi="ar"/>
                <w14:ligatures w14:val="standardContextual"/>
              </w:rPr>
              <w:t>《室内装饰装修材料人造板及其制品中甲醛释放限量》标准要求。</w:t>
            </w:r>
            <w:r>
              <w:rPr>
                <w:rStyle w:val="77"/>
                <w:rFonts w:eastAsia="等线"/>
                <w:lang w:eastAsia="zh-CN" w:bidi="ar"/>
                <w14:ligatures w14:val="standardContextual"/>
              </w:rPr>
              <w:t>2</w:t>
            </w:r>
            <w:r>
              <w:rPr>
                <w:rStyle w:val="76"/>
                <w:rFonts w:hint="default"/>
                <w:lang w:eastAsia="zh-CN" w:bidi="ar"/>
                <w14:ligatures w14:val="standardContextual"/>
              </w:rPr>
              <w:t>、贴面：优质搪瓷白板，厚度≥1mm。</w:t>
            </w:r>
            <w:r>
              <w:rPr>
                <w:rStyle w:val="76"/>
                <w:rFonts w:hint="default"/>
                <w:lang w:eastAsia="zh-CN" w:bidi="ar"/>
                <w14:ligatures w14:val="standardContextual"/>
              </w:rPr>
              <w:br w:type="textWrapping"/>
            </w:r>
            <w:r>
              <w:rPr>
                <w:rStyle w:val="77"/>
                <w:rFonts w:eastAsia="等线"/>
                <w:lang w:eastAsia="zh-CN" w:bidi="ar"/>
                <w14:ligatures w14:val="standardContextual"/>
              </w:rPr>
              <w:t>3</w:t>
            </w:r>
            <w:r>
              <w:rPr>
                <w:rStyle w:val="76"/>
                <w:rFonts w:hint="default"/>
                <w:lang w:eastAsia="zh-CN" w:bidi="ar"/>
                <w14:ligatures w14:val="standardContextual"/>
              </w:rPr>
              <w:t>、封边：采用同色</w:t>
            </w:r>
            <w:r>
              <w:rPr>
                <w:rStyle w:val="77"/>
                <w:rFonts w:eastAsia="等线"/>
                <w:lang w:eastAsia="zh-CN" w:bidi="ar"/>
                <w14:ligatures w14:val="standardContextual"/>
              </w:rPr>
              <w:t>PVC</w:t>
            </w:r>
            <w:r>
              <w:rPr>
                <w:rStyle w:val="76"/>
                <w:rFonts w:hint="default"/>
                <w:lang w:eastAsia="zh-CN" w:bidi="ar"/>
                <w14:ligatures w14:val="standardContextual"/>
              </w:rPr>
              <w:t>封边条</w:t>
            </w:r>
            <w:r>
              <w:rPr>
                <w:rStyle w:val="77"/>
                <w:rFonts w:eastAsia="等线"/>
                <w:lang w:eastAsia="zh-CN" w:bidi="ar"/>
                <w14:ligatures w14:val="standardContextual"/>
              </w:rPr>
              <w:t>(</w:t>
            </w:r>
            <w:r>
              <w:rPr>
                <w:rStyle w:val="76"/>
                <w:rFonts w:hint="default"/>
                <w:lang w:eastAsia="zh-CN" w:bidi="ar"/>
                <w14:ligatures w14:val="standardContextual"/>
              </w:rPr>
              <w:t>厚度≥</w:t>
            </w:r>
            <w:r>
              <w:rPr>
                <w:rStyle w:val="77"/>
                <w:rFonts w:eastAsia="等线"/>
                <w:lang w:eastAsia="zh-CN" w:bidi="ar"/>
                <w14:ligatures w14:val="standardContextual"/>
              </w:rPr>
              <w:t>2mm)</w:t>
            </w:r>
            <w:r>
              <w:rPr>
                <w:rStyle w:val="76"/>
                <w:rFonts w:hint="default"/>
                <w:lang w:eastAsia="zh-CN" w:bidi="ar"/>
                <w14:ligatures w14:val="standardContextual"/>
              </w:rPr>
              <w:t>，热熔颗粒封边胶，敞开式和隐蔽式的截面均应做到处理；整体封边无开裂、与板材接触面贴合整齐牢固、无起鼓、无缝隙，保证整体桌面的美观性；有害物质限量：甲醛释放量、氯乙烯单体均未检出，理化性能：耐开裂性≥</w:t>
            </w:r>
            <w:r>
              <w:rPr>
                <w:rStyle w:val="77"/>
                <w:rFonts w:eastAsia="等线"/>
                <w:lang w:eastAsia="zh-CN" w:bidi="ar"/>
                <w14:ligatures w14:val="standardContextual"/>
              </w:rPr>
              <w:t>2</w:t>
            </w:r>
            <w:r>
              <w:rPr>
                <w:rStyle w:val="76"/>
                <w:rFonts w:hint="default"/>
                <w:lang w:eastAsia="zh-CN" w:bidi="ar"/>
                <w14:ligatures w14:val="standardContextual"/>
              </w:rPr>
              <w:t>级；耐光色牢度≥</w:t>
            </w:r>
            <w:r>
              <w:rPr>
                <w:rStyle w:val="77"/>
                <w:rFonts w:eastAsia="等线"/>
                <w:lang w:eastAsia="zh-CN" w:bidi="ar"/>
                <w14:ligatures w14:val="standardContextual"/>
              </w:rPr>
              <w:t>4</w:t>
            </w:r>
            <w:r>
              <w:rPr>
                <w:rStyle w:val="76"/>
                <w:rFonts w:hint="default"/>
                <w:lang w:eastAsia="zh-CN" w:bidi="ar"/>
                <w14:ligatures w14:val="standardContextual"/>
              </w:rPr>
              <w:t>级，符合</w:t>
            </w:r>
            <w:r>
              <w:rPr>
                <w:rStyle w:val="77"/>
                <w:rFonts w:eastAsia="等线"/>
                <w:lang w:eastAsia="zh-CN" w:bidi="ar"/>
                <w14:ligatures w14:val="standardContextual"/>
              </w:rPr>
              <w:t>QB/T4463-2025</w:t>
            </w:r>
            <w:r>
              <w:rPr>
                <w:rStyle w:val="76"/>
                <w:rFonts w:hint="default"/>
                <w:lang w:eastAsia="zh-CN" w:bidi="ar"/>
                <w14:ligatures w14:val="standardContextual"/>
              </w:rPr>
              <w:t>《家具用封边条》标准要求。</w:t>
            </w:r>
            <w:r>
              <w:rPr>
                <w:rStyle w:val="76"/>
                <w:rFonts w:hint="default"/>
                <w:lang w:eastAsia="zh-CN" w:bidi="ar"/>
                <w14:ligatures w14:val="standardContextual"/>
              </w:rPr>
              <w:br w:type="textWrapping"/>
            </w:r>
            <w:r>
              <w:rPr>
                <w:rStyle w:val="77"/>
                <w:rFonts w:eastAsia="等线"/>
                <w:lang w:eastAsia="zh-CN" w:bidi="ar"/>
                <w14:ligatures w14:val="standardContextual"/>
              </w:rPr>
              <w:t>4</w:t>
            </w:r>
            <w:r>
              <w:rPr>
                <w:rStyle w:val="76"/>
                <w:rFonts w:hint="default"/>
                <w:lang w:eastAsia="zh-CN" w:bidi="ar"/>
                <w14:ligatures w14:val="standardContextual"/>
              </w:rPr>
              <w:t>、桌架：外管采用外部直径≥</w:t>
            </w:r>
            <w:r>
              <w:rPr>
                <w:rStyle w:val="77"/>
                <w:rFonts w:eastAsia="等线"/>
                <w:lang w:eastAsia="zh-CN" w:bidi="ar"/>
                <w14:ligatures w14:val="standardContextual"/>
              </w:rPr>
              <w:t>44.5mm</w:t>
            </w:r>
            <w:r>
              <w:rPr>
                <w:rStyle w:val="76"/>
                <w:rFonts w:hint="default"/>
                <w:lang w:eastAsia="zh-CN" w:bidi="ar"/>
                <w14:ligatures w14:val="standardContextual"/>
              </w:rPr>
              <w:t>，壁厚≥</w:t>
            </w:r>
            <w:r>
              <w:rPr>
                <w:rStyle w:val="77"/>
                <w:rFonts w:eastAsia="等线"/>
                <w:lang w:eastAsia="zh-CN" w:bidi="ar"/>
                <w14:ligatures w14:val="standardContextual"/>
              </w:rPr>
              <w:t>2mm</w:t>
            </w:r>
            <w:r>
              <w:rPr>
                <w:rStyle w:val="76"/>
                <w:rFonts w:hint="default"/>
                <w:lang w:eastAsia="zh-CN" w:bidi="ar"/>
                <w14:ligatures w14:val="standardContextual"/>
              </w:rPr>
              <w:t>的圆形钢管</w:t>
            </w:r>
            <w:r>
              <w:rPr>
                <w:rStyle w:val="77"/>
                <w:rFonts w:eastAsia="等线"/>
                <w:lang w:eastAsia="zh-CN" w:bidi="ar"/>
                <w14:ligatures w14:val="standardContextual"/>
              </w:rPr>
              <w:t>,</w:t>
            </w:r>
            <w:r>
              <w:rPr>
                <w:rStyle w:val="76"/>
                <w:rFonts w:hint="default"/>
                <w:lang w:eastAsia="zh-CN" w:bidi="ar"/>
                <w14:ligatures w14:val="standardContextual"/>
              </w:rPr>
              <w:t>内管采用外部直径≥</w:t>
            </w:r>
            <w:r>
              <w:rPr>
                <w:rStyle w:val="77"/>
                <w:rFonts w:eastAsia="等线"/>
                <w:lang w:eastAsia="zh-CN" w:bidi="ar"/>
                <w14:ligatures w14:val="standardContextual"/>
              </w:rPr>
              <w:t>38mm</w:t>
            </w:r>
            <w:r>
              <w:rPr>
                <w:rStyle w:val="76"/>
                <w:rFonts w:hint="default"/>
                <w:lang w:eastAsia="zh-CN" w:bidi="ar"/>
                <w14:ligatures w14:val="standardContextual"/>
              </w:rPr>
              <w:t>，壁厚≥</w:t>
            </w:r>
            <w:r>
              <w:rPr>
                <w:rStyle w:val="77"/>
                <w:rFonts w:eastAsia="等线"/>
                <w:lang w:eastAsia="zh-CN" w:bidi="ar"/>
                <w14:ligatures w14:val="standardContextual"/>
              </w:rPr>
              <w:t>2mm</w:t>
            </w:r>
            <w:r>
              <w:rPr>
                <w:rStyle w:val="76"/>
                <w:rFonts w:hint="default"/>
                <w:lang w:eastAsia="zh-CN" w:bidi="ar"/>
                <w14:ligatures w14:val="standardContextual"/>
              </w:rPr>
              <w:t>的圆形钢管</w:t>
            </w:r>
            <w:r>
              <w:rPr>
                <w:rStyle w:val="77"/>
                <w:rFonts w:eastAsia="等线"/>
                <w:lang w:eastAsia="zh-CN" w:bidi="ar"/>
                <w14:ligatures w14:val="standardContextual"/>
              </w:rPr>
              <w:t xml:space="preserve">, </w:t>
            </w:r>
            <w:r>
              <w:rPr>
                <w:rStyle w:val="76"/>
                <w:rFonts w:hint="default"/>
                <w:lang w:eastAsia="zh-CN" w:bidi="ar"/>
                <w14:ligatures w14:val="standardContextual"/>
              </w:rPr>
              <w:t>方管采用</w:t>
            </w:r>
            <w:r>
              <w:rPr>
                <w:rStyle w:val="77"/>
                <w:rFonts w:eastAsia="等线"/>
                <w:lang w:eastAsia="zh-CN" w:bidi="ar"/>
                <w14:ligatures w14:val="standardContextual"/>
              </w:rPr>
              <w:t>40*20mm</w:t>
            </w:r>
            <w:r>
              <w:rPr>
                <w:rStyle w:val="76"/>
                <w:rFonts w:hint="default"/>
                <w:lang w:eastAsia="zh-CN" w:bidi="ar"/>
                <w14:ligatures w14:val="standardContextual"/>
              </w:rPr>
              <w:t>，壁厚≥</w:t>
            </w:r>
            <w:r>
              <w:rPr>
                <w:rStyle w:val="77"/>
                <w:rFonts w:eastAsia="等线"/>
                <w:lang w:eastAsia="zh-CN" w:bidi="ar"/>
                <w14:ligatures w14:val="standardContextual"/>
              </w:rPr>
              <w:t>1.5mm</w:t>
            </w:r>
            <w:r>
              <w:rPr>
                <w:rStyle w:val="76"/>
                <w:rFonts w:hint="default"/>
                <w:lang w:eastAsia="zh-CN" w:bidi="ar"/>
                <w14:ligatures w14:val="standardContextual"/>
              </w:rPr>
              <w:t>的钢管</w:t>
            </w:r>
            <w:r>
              <w:rPr>
                <w:rStyle w:val="76"/>
                <w:rFonts w:hint="default"/>
                <w:lang w:eastAsia="zh-CN" w:bidi="ar"/>
                <w14:ligatures w14:val="standardContextual"/>
              </w:rPr>
              <w:br w:type="textWrapping"/>
            </w:r>
            <w:r>
              <w:rPr>
                <w:rStyle w:val="77"/>
                <w:rFonts w:eastAsia="等线"/>
                <w:lang w:eastAsia="zh-CN" w:bidi="ar"/>
                <w14:ligatures w14:val="standardContextual"/>
              </w:rPr>
              <w:t>5</w:t>
            </w:r>
            <w:r>
              <w:rPr>
                <w:rStyle w:val="76"/>
                <w:rFonts w:hint="default"/>
                <w:lang w:eastAsia="zh-CN" w:bidi="ar"/>
                <w14:ligatures w14:val="standardContextual"/>
              </w:rPr>
              <w:t>、脚轮：万向脚轮，带锁定功能。</w:t>
            </w:r>
            <w:r>
              <w:rPr>
                <w:rStyle w:val="76"/>
                <w:rFonts w:hint="default"/>
                <w:lang w:eastAsia="zh-CN" w:bidi="ar"/>
                <w14:ligatures w14:val="standardContextual"/>
              </w:rPr>
              <w:br w:type="textWrapping"/>
            </w:r>
            <w:r>
              <w:rPr>
                <w:rStyle w:val="77"/>
                <w:rFonts w:eastAsia="等线"/>
                <w:lang w:eastAsia="zh-CN" w:bidi="ar"/>
                <w14:ligatures w14:val="standardContextual"/>
              </w:rPr>
              <w:t>6</w:t>
            </w:r>
            <w:r>
              <w:rPr>
                <w:rStyle w:val="76"/>
                <w:rFonts w:hint="default"/>
                <w:lang w:eastAsia="zh-CN" w:bidi="ar"/>
                <w14:ligatures w14:val="standardContextual"/>
              </w:rPr>
              <w:t>、人体工程学设计，满足学生最佳使用需求。桌角倒圆设计，保证学生安全使用。</w:t>
            </w:r>
          </w:p>
        </w:tc>
        <w:tc>
          <w:tcPr>
            <w:tcW w:w="624" w:type="dxa"/>
            <w:vAlign w:val="center"/>
          </w:tcPr>
          <w:p w14:paraId="5900778E">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312</w:t>
            </w:r>
          </w:p>
        </w:tc>
        <w:tc>
          <w:tcPr>
            <w:tcW w:w="636" w:type="dxa"/>
            <w:vAlign w:val="center"/>
          </w:tcPr>
          <w:p w14:paraId="6CF8B75B">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张</w:t>
            </w:r>
          </w:p>
        </w:tc>
      </w:tr>
      <w:tr w14:paraId="7DF9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3B40E70D">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2</w:t>
            </w:r>
          </w:p>
        </w:tc>
        <w:tc>
          <w:tcPr>
            <w:tcW w:w="771" w:type="dxa"/>
            <w:vAlign w:val="center"/>
          </w:tcPr>
          <w:p w14:paraId="28348A09">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可书写单人桌</w:t>
            </w:r>
          </w:p>
        </w:tc>
        <w:tc>
          <w:tcPr>
            <w:tcW w:w="1248" w:type="dxa"/>
            <w:vAlign w:val="center"/>
          </w:tcPr>
          <w:p w14:paraId="12A81E19">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750*500*550-750mm</w:t>
            </w:r>
            <w:r>
              <w:rPr>
                <w:rStyle w:val="76"/>
                <w:rFonts w:hint="default"/>
                <w:lang w:eastAsia="zh-CN" w:bidi="ar"/>
                <w14:ligatures w14:val="standardContextual"/>
              </w:rPr>
              <w:t>（高度可调节）</w:t>
            </w:r>
          </w:p>
        </w:tc>
        <w:tc>
          <w:tcPr>
            <w:tcW w:w="2160" w:type="dxa"/>
            <w:vAlign w:val="center"/>
          </w:tcPr>
          <w:p w14:paraId="7326634F">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66432" behindDoc="0" locked="0" layoutInCell="1" allowOverlap="1">
                  <wp:simplePos x="0" y="0"/>
                  <wp:positionH relativeFrom="column">
                    <wp:posOffset>114300</wp:posOffset>
                  </wp:positionH>
                  <wp:positionV relativeFrom="paragraph">
                    <wp:posOffset>-457200</wp:posOffset>
                  </wp:positionV>
                  <wp:extent cx="989330" cy="986155"/>
                  <wp:effectExtent l="0" t="0" r="1270" b="4445"/>
                  <wp:wrapNone/>
                  <wp:docPr id="10" name="图片_2"/>
                  <wp:cNvGraphicFramePr/>
                  <a:graphic xmlns:a="http://schemas.openxmlformats.org/drawingml/2006/main">
                    <a:graphicData uri="http://schemas.openxmlformats.org/drawingml/2006/picture">
                      <pic:pic xmlns:pic="http://schemas.openxmlformats.org/drawingml/2006/picture">
                        <pic:nvPicPr>
                          <pic:cNvPr id="10" name="图片_2"/>
                          <pic:cNvPicPr/>
                        </pic:nvPicPr>
                        <pic:blipFill>
                          <a:blip r:embed="rId6"/>
                          <a:stretch>
                            <a:fillRect/>
                          </a:stretch>
                        </pic:blipFill>
                        <pic:spPr>
                          <a:xfrm>
                            <a:off x="0" y="0"/>
                            <a:ext cx="989330" cy="986155"/>
                          </a:xfrm>
                          <a:prstGeom prst="rect">
                            <a:avLst/>
                          </a:prstGeom>
                          <a:noFill/>
                          <a:ln>
                            <a:noFill/>
                          </a:ln>
                        </pic:spPr>
                      </pic:pic>
                    </a:graphicData>
                  </a:graphic>
                </wp:anchor>
              </w:drawing>
            </w:r>
          </w:p>
        </w:tc>
        <w:tc>
          <w:tcPr>
            <w:tcW w:w="8712" w:type="dxa"/>
            <w:vAlign w:val="center"/>
          </w:tcPr>
          <w:p w14:paraId="123B533C">
            <w:pPr>
              <w:textAlignment w:val="bottom"/>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bidi="ar"/>
                <w14:ligatures w14:val="standardContextual"/>
              </w:rPr>
              <w:t>750*500*550-750mm</w:t>
            </w:r>
            <w:r>
              <w:rPr>
                <w:rStyle w:val="76"/>
                <w:rFonts w:hint="default"/>
                <w:lang w:eastAsia="zh-CN" w:bidi="ar"/>
                <w14:ligatures w14:val="standardContextual"/>
              </w:rPr>
              <w:t>（高度可调节）</w:t>
            </w:r>
            <w:r>
              <w:rPr>
                <w:rStyle w:val="76"/>
                <w:rFonts w:hint="default"/>
                <w:lang w:eastAsia="zh-CN" w:bidi="ar"/>
                <w14:ligatures w14:val="standardContextual"/>
              </w:rPr>
              <w:br w:type="textWrapping"/>
            </w:r>
            <w:r>
              <w:rPr>
                <w:rStyle w:val="77"/>
                <w:rFonts w:eastAsia="等线"/>
                <w:lang w:eastAsia="zh-CN" w:bidi="ar"/>
                <w14:ligatures w14:val="standardContextual"/>
              </w:rPr>
              <w:t>1</w:t>
            </w:r>
            <w:r>
              <w:rPr>
                <w:rStyle w:val="76"/>
                <w:rFonts w:hint="default"/>
                <w:lang w:eastAsia="zh-CN" w:bidi="ar"/>
                <w14:ligatures w14:val="standardContextual"/>
              </w:rPr>
              <w:t>、基材：选用优质环保刨花板，厚度≥</w:t>
            </w:r>
            <w:r>
              <w:rPr>
                <w:rStyle w:val="77"/>
                <w:rFonts w:eastAsia="等线"/>
                <w:lang w:eastAsia="zh-CN" w:bidi="ar"/>
                <w14:ligatures w14:val="standardContextual"/>
              </w:rPr>
              <w:t>25mm</w:t>
            </w:r>
            <w:r>
              <w:rPr>
                <w:rStyle w:val="76"/>
                <w:rFonts w:hint="default"/>
                <w:lang w:eastAsia="zh-CN" w:bidi="ar"/>
                <w14:ligatures w14:val="standardContextual"/>
              </w:rPr>
              <w:t>，满足游离甲醛释放量≤</w:t>
            </w:r>
            <w:r>
              <w:rPr>
                <w:rStyle w:val="77"/>
                <w:rFonts w:eastAsia="等线"/>
                <w:lang w:eastAsia="zh-CN" w:bidi="ar"/>
                <w14:ligatures w14:val="standardContextual"/>
              </w:rPr>
              <w:t>0.025mg/m</w:t>
            </w:r>
            <w:r>
              <w:rPr>
                <w:rStyle w:val="76"/>
                <w:rFonts w:hint="default"/>
                <w:lang w:eastAsia="zh-CN" w:bidi="ar"/>
                <w14:ligatures w14:val="standardContextual"/>
              </w:rPr>
              <w:t>³，挥发性有机化合物释放浓度（</w:t>
            </w:r>
            <w:r>
              <w:rPr>
                <w:rStyle w:val="77"/>
                <w:rFonts w:eastAsia="等线"/>
                <w:lang w:eastAsia="zh-CN" w:bidi="ar"/>
                <w14:ligatures w14:val="standardContextual"/>
              </w:rPr>
              <w:t>7d)</w:t>
            </w:r>
            <w:r>
              <w:rPr>
                <w:rStyle w:val="76"/>
                <w:rFonts w:hint="default"/>
                <w:lang w:eastAsia="zh-CN" w:bidi="ar"/>
                <w14:ligatures w14:val="standardContextual"/>
              </w:rPr>
              <w:t>：苯、甲苯、二甲苯、总挥发性有机化合物（</w:t>
            </w:r>
            <w:r>
              <w:rPr>
                <w:rStyle w:val="77"/>
                <w:rFonts w:eastAsia="等线"/>
                <w:lang w:eastAsia="zh-CN" w:bidi="ar"/>
                <w14:ligatures w14:val="standardContextual"/>
              </w:rPr>
              <w:t>TVOC)</w:t>
            </w:r>
            <w:r>
              <w:rPr>
                <w:rStyle w:val="76"/>
                <w:rFonts w:hint="default"/>
                <w:lang w:eastAsia="zh-CN" w:bidi="ar"/>
                <w14:ligatures w14:val="standardContextual"/>
              </w:rPr>
              <w:t>均未检出；理化性能：含水率</w:t>
            </w:r>
            <w:r>
              <w:rPr>
                <w:rStyle w:val="77"/>
                <w:rFonts w:eastAsia="等线"/>
                <w:lang w:eastAsia="zh-CN" w:bidi="ar"/>
                <w14:ligatures w14:val="standardContextual"/>
              </w:rPr>
              <w:t>5%</w:t>
            </w:r>
            <w:r>
              <w:rPr>
                <w:rStyle w:val="76"/>
                <w:rFonts w:hint="default"/>
                <w:lang w:eastAsia="zh-CN" w:bidi="ar"/>
                <w14:ligatures w14:val="standardContextual"/>
              </w:rPr>
              <w:t>～</w:t>
            </w:r>
            <w:r>
              <w:rPr>
                <w:rStyle w:val="77"/>
                <w:rFonts w:eastAsia="等线"/>
                <w:lang w:eastAsia="zh-CN" w:bidi="ar"/>
                <w14:ligatures w14:val="standardContextual"/>
              </w:rPr>
              <w:t>9%</w:t>
            </w:r>
            <w:r>
              <w:rPr>
                <w:rStyle w:val="76"/>
                <w:rFonts w:hint="default"/>
                <w:lang w:eastAsia="zh-CN" w:bidi="ar"/>
                <w14:ligatures w14:val="standardContextual"/>
              </w:rPr>
              <w:t>；表面胶合强度≥</w:t>
            </w:r>
            <w:r>
              <w:rPr>
                <w:rStyle w:val="77"/>
                <w:rFonts w:eastAsia="等线"/>
                <w:lang w:eastAsia="zh-CN" w:bidi="ar"/>
                <w14:ligatures w14:val="standardContextual"/>
              </w:rPr>
              <w:t>0.8MPa</w:t>
            </w:r>
            <w:r>
              <w:rPr>
                <w:rStyle w:val="76"/>
                <w:rFonts w:hint="default"/>
                <w:lang w:eastAsia="zh-CN" w:bidi="ar"/>
                <w14:ligatures w14:val="standardContextual"/>
              </w:rPr>
              <w:t>，内胶合强度≥</w:t>
            </w:r>
            <w:r>
              <w:rPr>
                <w:rStyle w:val="77"/>
                <w:rFonts w:eastAsia="等线"/>
                <w:lang w:eastAsia="zh-CN" w:bidi="ar"/>
                <w14:ligatures w14:val="standardContextual"/>
              </w:rPr>
              <w:t>0.30MPa</w:t>
            </w:r>
            <w:r>
              <w:rPr>
                <w:rStyle w:val="76"/>
                <w:rFonts w:hint="default"/>
                <w:lang w:eastAsia="zh-CN" w:bidi="ar"/>
                <w14:ligatures w14:val="standardContextual"/>
              </w:rPr>
              <w:t>；符合</w:t>
            </w:r>
            <w:r>
              <w:rPr>
                <w:rStyle w:val="77"/>
                <w:rFonts w:eastAsia="等线"/>
                <w:lang w:eastAsia="zh-CN" w:bidi="ar"/>
                <w14:ligatures w14:val="standardContextual"/>
              </w:rPr>
              <w:t>GB/T 4897-2015</w:t>
            </w:r>
            <w:r>
              <w:rPr>
                <w:rStyle w:val="76"/>
                <w:rFonts w:hint="default"/>
                <w:lang w:eastAsia="zh-CN" w:bidi="ar"/>
                <w14:ligatures w14:val="standardContextual"/>
              </w:rPr>
              <w:t>《刨花板》、</w:t>
            </w:r>
            <w:r>
              <w:rPr>
                <w:rStyle w:val="77"/>
                <w:rFonts w:eastAsia="等线"/>
                <w:lang w:eastAsia="zh-CN" w:bidi="ar"/>
                <w14:ligatures w14:val="standardContextual"/>
              </w:rPr>
              <w:t>GB18580-2025</w:t>
            </w:r>
            <w:r>
              <w:rPr>
                <w:rStyle w:val="76"/>
                <w:rFonts w:hint="default"/>
                <w:lang w:eastAsia="zh-CN" w:bidi="ar"/>
                <w14:ligatures w14:val="standardContextual"/>
              </w:rPr>
              <w:t>《室内装饰装修材料人造板及其制品中甲醛释放限量》标准要求。</w:t>
            </w:r>
            <w:r>
              <w:rPr>
                <w:rStyle w:val="76"/>
                <w:rFonts w:hint="default"/>
                <w:lang w:eastAsia="zh-CN" w:bidi="ar"/>
                <w14:ligatures w14:val="standardContextual"/>
              </w:rPr>
              <w:br w:type="textWrapping"/>
            </w:r>
            <w:r>
              <w:rPr>
                <w:rStyle w:val="77"/>
                <w:rFonts w:eastAsia="等线"/>
                <w:lang w:eastAsia="zh-CN" w:bidi="ar"/>
                <w14:ligatures w14:val="standardContextual"/>
              </w:rPr>
              <w:t>2</w:t>
            </w:r>
            <w:r>
              <w:rPr>
                <w:rStyle w:val="76"/>
                <w:rFonts w:hint="default"/>
                <w:lang w:eastAsia="zh-CN" w:bidi="ar"/>
                <w14:ligatures w14:val="standardContextual"/>
              </w:rPr>
              <w:t>、贴面：优质搪瓷白板，厚度≥1mm。</w:t>
            </w:r>
            <w:r>
              <w:rPr>
                <w:rStyle w:val="76"/>
                <w:rFonts w:hint="default"/>
                <w:lang w:eastAsia="zh-CN" w:bidi="ar"/>
                <w14:ligatures w14:val="standardContextual"/>
              </w:rPr>
              <w:br w:type="textWrapping"/>
            </w:r>
            <w:r>
              <w:rPr>
                <w:rStyle w:val="77"/>
                <w:rFonts w:eastAsia="等线"/>
                <w:lang w:eastAsia="zh-CN" w:bidi="ar"/>
                <w14:ligatures w14:val="standardContextual"/>
              </w:rPr>
              <w:t>3</w:t>
            </w:r>
            <w:r>
              <w:rPr>
                <w:rStyle w:val="76"/>
                <w:rFonts w:hint="default"/>
                <w:lang w:eastAsia="zh-CN" w:bidi="ar"/>
                <w14:ligatures w14:val="standardContextual"/>
              </w:rPr>
              <w:t>、封边：封边条：采用同色</w:t>
            </w:r>
            <w:r>
              <w:rPr>
                <w:rStyle w:val="77"/>
                <w:rFonts w:eastAsia="等线"/>
                <w:lang w:eastAsia="zh-CN" w:bidi="ar"/>
                <w14:ligatures w14:val="standardContextual"/>
              </w:rPr>
              <w:t>PVC</w:t>
            </w:r>
            <w:r>
              <w:rPr>
                <w:rStyle w:val="76"/>
                <w:rFonts w:hint="default"/>
                <w:lang w:eastAsia="zh-CN" w:bidi="ar"/>
                <w14:ligatures w14:val="standardContextual"/>
              </w:rPr>
              <w:t>封边条</w:t>
            </w:r>
            <w:r>
              <w:rPr>
                <w:rStyle w:val="77"/>
                <w:rFonts w:eastAsia="等线"/>
                <w:lang w:eastAsia="zh-CN" w:bidi="ar"/>
                <w14:ligatures w14:val="standardContextual"/>
              </w:rPr>
              <w:t>(</w:t>
            </w:r>
            <w:r>
              <w:rPr>
                <w:rStyle w:val="76"/>
                <w:rFonts w:hint="default"/>
                <w:lang w:eastAsia="zh-CN" w:bidi="ar"/>
                <w14:ligatures w14:val="standardContextual"/>
              </w:rPr>
              <w:t>厚度≥</w:t>
            </w:r>
            <w:r>
              <w:rPr>
                <w:rStyle w:val="77"/>
                <w:rFonts w:eastAsia="等线"/>
                <w:lang w:eastAsia="zh-CN" w:bidi="ar"/>
                <w14:ligatures w14:val="standardContextual"/>
              </w:rPr>
              <w:t>2mm)</w:t>
            </w:r>
            <w:r>
              <w:rPr>
                <w:rStyle w:val="76"/>
                <w:rFonts w:hint="default"/>
                <w:lang w:eastAsia="zh-CN" w:bidi="ar"/>
                <w14:ligatures w14:val="standardContextual"/>
              </w:rPr>
              <w:t>，热熔颗粒封边胶，敞开式和隐蔽式的截面均应做到处理；整体封边无开裂、与板材接触面贴合整齐牢固、无起鼓、无缝隙，保证整体桌面的美观性；有害物质限量：甲醛释放量、氯乙烯单体均未检出，理化性能：耐开裂性≥</w:t>
            </w:r>
            <w:r>
              <w:rPr>
                <w:rStyle w:val="77"/>
                <w:rFonts w:eastAsia="等线"/>
                <w:lang w:eastAsia="zh-CN" w:bidi="ar"/>
                <w14:ligatures w14:val="standardContextual"/>
              </w:rPr>
              <w:t>2</w:t>
            </w:r>
            <w:r>
              <w:rPr>
                <w:rStyle w:val="76"/>
                <w:rFonts w:hint="default"/>
                <w:lang w:eastAsia="zh-CN" w:bidi="ar"/>
                <w14:ligatures w14:val="standardContextual"/>
              </w:rPr>
              <w:t>级；耐光色牢度≥</w:t>
            </w:r>
            <w:r>
              <w:rPr>
                <w:rStyle w:val="77"/>
                <w:rFonts w:eastAsia="等线"/>
                <w:lang w:eastAsia="zh-CN" w:bidi="ar"/>
                <w14:ligatures w14:val="standardContextual"/>
              </w:rPr>
              <w:t>4</w:t>
            </w:r>
            <w:r>
              <w:rPr>
                <w:rStyle w:val="76"/>
                <w:rFonts w:hint="default"/>
                <w:lang w:eastAsia="zh-CN" w:bidi="ar"/>
                <w14:ligatures w14:val="standardContextual"/>
              </w:rPr>
              <w:t>级，符合</w:t>
            </w:r>
            <w:r>
              <w:rPr>
                <w:rStyle w:val="77"/>
                <w:rFonts w:eastAsia="等线"/>
                <w:lang w:eastAsia="zh-CN" w:bidi="ar"/>
                <w14:ligatures w14:val="standardContextual"/>
              </w:rPr>
              <w:t>QB/T4463-2025</w:t>
            </w:r>
            <w:r>
              <w:rPr>
                <w:rStyle w:val="76"/>
                <w:rFonts w:hint="default"/>
                <w:lang w:eastAsia="zh-CN" w:bidi="ar"/>
                <w14:ligatures w14:val="standardContextual"/>
              </w:rPr>
              <w:t>《家具用封边条》标准要求。</w:t>
            </w:r>
            <w:r>
              <w:rPr>
                <w:rStyle w:val="76"/>
                <w:rFonts w:hint="default"/>
                <w:lang w:eastAsia="zh-CN" w:bidi="ar"/>
                <w14:ligatures w14:val="standardContextual"/>
              </w:rPr>
              <w:br w:type="textWrapping"/>
            </w:r>
            <w:r>
              <w:rPr>
                <w:rStyle w:val="77"/>
                <w:rFonts w:eastAsia="等线"/>
                <w:lang w:eastAsia="zh-CN" w:bidi="ar"/>
                <w14:ligatures w14:val="standardContextual"/>
              </w:rPr>
              <w:t>4</w:t>
            </w:r>
            <w:r>
              <w:rPr>
                <w:rStyle w:val="76"/>
                <w:rFonts w:hint="default"/>
                <w:lang w:eastAsia="zh-CN" w:bidi="ar"/>
                <w14:ligatures w14:val="standardContextual"/>
              </w:rPr>
              <w:t>、桌架：外管采用外部直径≥</w:t>
            </w:r>
            <w:r>
              <w:rPr>
                <w:rStyle w:val="77"/>
                <w:rFonts w:eastAsia="等线"/>
                <w:lang w:eastAsia="zh-CN" w:bidi="ar"/>
                <w14:ligatures w14:val="standardContextual"/>
              </w:rPr>
              <w:t>44.5mm</w:t>
            </w:r>
            <w:r>
              <w:rPr>
                <w:rStyle w:val="76"/>
                <w:rFonts w:hint="default"/>
                <w:lang w:eastAsia="zh-CN" w:bidi="ar"/>
                <w14:ligatures w14:val="standardContextual"/>
              </w:rPr>
              <w:t>，壁厚≥</w:t>
            </w:r>
            <w:r>
              <w:rPr>
                <w:rStyle w:val="77"/>
                <w:rFonts w:eastAsia="等线"/>
                <w:lang w:eastAsia="zh-CN" w:bidi="ar"/>
                <w14:ligatures w14:val="standardContextual"/>
              </w:rPr>
              <w:t>2mm</w:t>
            </w:r>
            <w:r>
              <w:rPr>
                <w:rStyle w:val="76"/>
                <w:rFonts w:hint="default"/>
                <w:lang w:eastAsia="zh-CN" w:bidi="ar"/>
                <w14:ligatures w14:val="standardContextual"/>
              </w:rPr>
              <w:t>的圆形钢管</w:t>
            </w:r>
            <w:r>
              <w:rPr>
                <w:rStyle w:val="77"/>
                <w:rFonts w:eastAsia="等线"/>
                <w:lang w:eastAsia="zh-CN" w:bidi="ar"/>
                <w14:ligatures w14:val="standardContextual"/>
              </w:rPr>
              <w:t>,</w:t>
            </w:r>
            <w:r>
              <w:rPr>
                <w:rStyle w:val="76"/>
                <w:rFonts w:hint="default"/>
                <w:lang w:eastAsia="zh-CN" w:bidi="ar"/>
                <w14:ligatures w14:val="standardContextual"/>
              </w:rPr>
              <w:t>内管采用外部直径≥</w:t>
            </w:r>
            <w:r>
              <w:rPr>
                <w:rStyle w:val="77"/>
                <w:rFonts w:eastAsia="等线"/>
                <w:lang w:eastAsia="zh-CN" w:bidi="ar"/>
                <w14:ligatures w14:val="standardContextual"/>
              </w:rPr>
              <w:t>38mm</w:t>
            </w:r>
            <w:r>
              <w:rPr>
                <w:rStyle w:val="76"/>
                <w:rFonts w:hint="default"/>
                <w:lang w:eastAsia="zh-CN" w:bidi="ar"/>
                <w14:ligatures w14:val="standardContextual"/>
              </w:rPr>
              <w:t>，壁厚≥</w:t>
            </w:r>
            <w:r>
              <w:rPr>
                <w:rStyle w:val="77"/>
                <w:rFonts w:eastAsia="等线"/>
                <w:lang w:eastAsia="zh-CN" w:bidi="ar"/>
                <w14:ligatures w14:val="standardContextual"/>
              </w:rPr>
              <w:t>2mm</w:t>
            </w:r>
            <w:r>
              <w:rPr>
                <w:rStyle w:val="76"/>
                <w:rFonts w:hint="default"/>
                <w:lang w:eastAsia="zh-CN" w:bidi="ar"/>
                <w14:ligatures w14:val="standardContextual"/>
              </w:rPr>
              <w:t>的圆形钢管</w:t>
            </w:r>
            <w:r>
              <w:rPr>
                <w:rStyle w:val="77"/>
                <w:rFonts w:eastAsia="等线"/>
                <w:lang w:eastAsia="zh-CN" w:bidi="ar"/>
                <w14:ligatures w14:val="standardContextual"/>
              </w:rPr>
              <w:t xml:space="preserve">, </w:t>
            </w:r>
            <w:r>
              <w:rPr>
                <w:rStyle w:val="76"/>
                <w:rFonts w:hint="default"/>
                <w:lang w:eastAsia="zh-CN" w:bidi="ar"/>
                <w14:ligatures w14:val="standardContextual"/>
              </w:rPr>
              <w:t>方管采用</w:t>
            </w:r>
            <w:r>
              <w:rPr>
                <w:rStyle w:val="77"/>
                <w:rFonts w:eastAsia="等线"/>
                <w:lang w:eastAsia="zh-CN" w:bidi="ar"/>
                <w14:ligatures w14:val="standardContextual"/>
              </w:rPr>
              <w:t>40*20mm</w:t>
            </w:r>
            <w:r>
              <w:rPr>
                <w:rStyle w:val="76"/>
                <w:rFonts w:hint="default"/>
                <w:lang w:eastAsia="zh-CN" w:bidi="ar"/>
                <w14:ligatures w14:val="standardContextual"/>
              </w:rPr>
              <w:t>，壁厚≥</w:t>
            </w:r>
            <w:r>
              <w:rPr>
                <w:rStyle w:val="77"/>
                <w:rFonts w:eastAsia="等线"/>
                <w:lang w:eastAsia="zh-CN" w:bidi="ar"/>
                <w14:ligatures w14:val="standardContextual"/>
              </w:rPr>
              <w:t>1.5mm</w:t>
            </w:r>
            <w:r>
              <w:rPr>
                <w:rStyle w:val="76"/>
                <w:rFonts w:hint="default"/>
                <w:lang w:eastAsia="zh-CN" w:bidi="ar"/>
                <w14:ligatures w14:val="standardContextual"/>
              </w:rPr>
              <w:t xml:space="preserve">的钢管。 </w:t>
            </w:r>
            <w:r>
              <w:rPr>
                <w:rStyle w:val="77"/>
                <w:rFonts w:eastAsia="等线"/>
                <w:lang w:eastAsia="zh-CN" w:bidi="ar"/>
                <w14:ligatures w14:val="standardContextual"/>
              </w:rPr>
              <w:t xml:space="preserve">  </w:t>
            </w:r>
            <w:r>
              <w:rPr>
                <w:rStyle w:val="77"/>
                <w:rFonts w:eastAsia="等线"/>
                <w:lang w:eastAsia="zh-CN" w:bidi="ar"/>
                <w14:ligatures w14:val="standardContextual"/>
              </w:rPr>
              <w:br w:type="textWrapping"/>
            </w:r>
            <w:r>
              <w:rPr>
                <w:rStyle w:val="77"/>
                <w:rFonts w:eastAsia="等线"/>
                <w:lang w:eastAsia="zh-CN" w:bidi="ar"/>
                <w14:ligatures w14:val="standardContextual"/>
              </w:rPr>
              <w:t>5</w:t>
            </w:r>
            <w:r>
              <w:rPr>
                <w:rStyle w:val="76"/>
                <w:rFonts w:hint="default"/>
                <w:lang w:eastAsia="zh-CN" w:bidi="ar"/>
                <w14:ligatures w14:val="standardContextual"/>
              </w:rPr>
              <w:t>、脚轮：万向脚轮，带锁定功能。</w:t>
            </w:r>
            <w:r>
              <w:rPr>
                <w:rStyle w:val="76"/>
                <w:rFonts w:hint="default"/>
                <w:lang w:eastAsia="zh-CN" w:bidi="ar"/>
                <w14:ligatures w14:val="standardContextual"/>
              </w:rPr>
              <w:br w:type="textWrapping"/>
            </w:r>
            <w:r>
              <w:rPr>
                <w:rStyle w:val="77"/>
                <w:rFonts w:eastAsia="等线"/>
                <w:lang w:eastAsia="zh-CN" w:bidi="ar"/>
                <w14:ligatures w14:val="standardContextual"/>
              </w:rPr>
              <w:t>6</w:t>
            </w:r>
            <w:r>
              <w:rPr>
                <w:rStyle w:val="76"/>
                <w:rFonts w:hint="default"/>
                <w:lang w:eastAsia="zh-CN" w:bidi="ar"/>
                <w14:ligatures w14:val="standardContextual"/>
              </w:rPr>
              <w:t>、课桌设计符合人体工学，体感舒适并有利于骨骼健康。</w:t>
            </w:r>
          </w:p>
        </w:tc>
        <w:tc>
          <w:tcPr>
            <w:tcW w:w="624" w:type="dxa"/>
            <w:vAlign w:val="center"/>
          </w:tcPr>
          <w:p w14:paraId="6EA69C69">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56</w:t>
            </w:r>
          </w:p>
        </w:tc>
        <w:tc>
          <w:tcPr>
            <w:tcW w:w="636" w:type="dxa"/>
            <w:vAlign w:val="center"/>
          </w:tcPr>
          <w:p w14:paraId="7EAAEF7D">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张</w:t>
            </w:r>
          </w:p>
        </w:tc>
      </w:tr>
      <w:tr w14:paraId="2A28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40BD8CF6">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3</w:t>
            </w:r>
          </w:p>
        </w:tc>
        <w:tc>
          <w:tcPr>
            <w:tcW w:w="771" w:type="dxa"/>
            <w:vAlign w:val="center"/>
          </w:tcPr>
          <w:p w14:paraId="1F7A295E">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中学学生椅</w:t>
            </w:r>
          </w:p>
        </w:tc>
        <w:tc>
          <w:tcPr>
            <w:tcW w:w="1248" w:type="dxa"/>
            <w:vAlign w:val="center"/>
          </w:tcPr>
          <w:p w14:paraId="1DC57D99">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565×542×835mm</w:t>
            </w:r>
          </w:p>
        </w:tc>
        <w:tc>
          <w:tcPr>
            <w:tcW w:w="2160" w:type="dxa"/>
            <w:vAlign w:val="center"/>
          </w:tcPr>
          <w:p w14:paraId="75EE12DD">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42620" cy="867410"/>
                  <wp:effectExtent l="0" t="0" r="5080" b="8890"/>
                  <wp:wrapNone/>
                  <wp:docPr id="8" name="图片_3"/>
                  <wp:cNvGraphicFramePr/>
                  <a:graphic xmlns:a="http://schemas.openxmlformats.org/drawingml/2006/main">
                    <a:graphicData uri="http://schemas.openxmlformats.org/drawingml/2006/picture">
                      <pic:pic xmlns:pic="http://schemas.openxmlformats.org/drawingml/2006/picture">
                        <pic:nvPicPr>
                          <pic:cNvPr id="8" name="图片_3"/>
                          <pic:cNvPicPr/>
                        </pic:nvPicPr>
                        <pic:blipFill>
                          <a:blip r:embed="rId7"/>
                          <a:stretch>
                            <a:fillRect/>
                          </a:stretch>
                        </pic:blipFill>
                        <pic:spPr>
                          <a:xfrm>
                            <a:off x="0" y="0"/>
                            <a:ext cx="642620" cy="867410"/>
                          </a:xfrm>
                          <a:prstGeom prst="rect">
                            <a:avLst/>
                          </a:prstGeom>
                          <a:noFill/>
                          <a:ln>
                            <a:noFill/>
                          </a:ln>
                        </pic:spPr>
                      </pic:pic>
                    </a:graphicData>
                  </a:graphic>
                </wp:anchor>
              </w:drawing>
            </w:r>
          </w:p>
        </w:tc>
        <w:tc>
          <w:tcPr>
            <w:tcW w:w="8712" w:type="dxa"/>
            <w:vAlign w:val="center"/>
          </w:tcPr>
          <w:p w14:paraId="1EECC991">
            <w:pPr>
              <w:textAlignment w:val="bottom"/>
              <w:rPr>
                <w:rFonts w:hint="eastAsia" w:ascii="宋体" w:hAnsi="宋体" w:eastAsia="宋体" w:cs="宋体"/>
                <w:sz w:val="20"/>
                <w:szCs w:val="20"/>
                <w:lang w:eastAsia="zh-CN"/>
              </w:rPr>
            </w:pPr>
            <w:r>
              <w:rPr>
                <w:rFonts w:hint="eastAsia" w:ascii="宋体" w:hAnsi="宋体" w:eastAsia="宋体" w:cs="宋体"/>
                <w:sz w:val="20"/>
                <w:szCs w:val="20"/>
                <w:lang w:eastAsia="zh-CN" w:bidi="ar"/>
                <w14:ligatures w14:val="standardContextual"/>
              </w:rPr>
              <w:t>规格</w:t>
            </w:r>
            <w:r>
              <w:rPr>
                <w:rStyle w:val="77"/>
                <w:rFonts w:eastAsia="宋体"/>
                <w:lang w:eastAsia="zh-CN" w:bidi="ar"/>
                <w14:ligatures w14:val="standardContextual"/>
              </w:rPr>
              <w:t>565×542×835mm</w:t>
            </w:r>
            <w:r>
              <w:rPr>
                <w:rStyle w:val="77"/>
                <w:rFonts w:eastAsia="宋体"/>
                <w:lang w:eastAsia="zh-CN" w:bidi="ar"/>
                <w14:ligatures w14:val="standardContextual"/>
              </w:rPr>
              <w:br w:type="textWrapping"/>
            </w:r>
            <w:r>
              <w:rPr>
                <w:rStyle w:val="77"/>
                <w:rFonts w:eastAsia="宋体"/>
                <w:lang w:eastAsia="zh-CN" w:bidi="ar"/>
                <w14:ligatures w14:val="standardContextual"/>
              </w:rPr>
              <w:t>1</w:t>
            </w:r>
            <w:r>
              <w:rPr>
                <w:rStyle w:val="76"/>
                <w:rFonts w:hint="default"/>
                <w:lang w:eastAsia="zh-CN" w:bidi="ar"/>
                <w14:ligatures w14:val="standardContextual"/>
              </w:rPr>
              <w:t>、椅背及椅座：采用环保注压成型聚丙烯材质（食品级</w:t>
            </w:r>
            <w:r>
              <w:rPr>
                <w:rStyle w:val="77"/>
                <w:rFonts w:eastAsia="宋体"/>
                <w:lang w:eastAsia="zh-CN" w:bidi="ar"/>
                <w14:ligatures w14:val="standardContextual"/>
              </w:rPr>
              <w:t>PP5)</w:t>
            </w:r>
            <w:r>
              <w:rPr>
                <w:rStyle w:val="76"/>
                <w:rFonts w:hint="default"/>
                <w:lang w:eastAsia="zh-CN" w:bidi="ar"/>
                <w14:ligatures w14:val="standardContextual"/>
              </w:rPr>
              <w:t>，环保无毒无臭无味，易清洁，抗静电，能在</w:t>
            </w:r>
            <w:r>
              <w:rPr>
                <w:rStyle w:val="77"/>
                <w:rFonts w:eastAsia="宋体"/>
                <w:lang w:eastAsia="zh-CN" w:bidi="ar"/>
                <w14:ligatures w14:val="standardContextual"/>
              </w:rPr>
              <w:t>100</w:t>
            </w:r>
            <w:r>
              <w:rPr>
                <w:rStyle w:val="76"/>
                <w:rFonts w:hint="default"/>
                <w:lang w:eastAsia="zh-CN" w:bidi="ar"/>
                <w14:ligatures w14:val="standardContextual"/>
              </w:rPr>
              <w:t>度以上温度进行消毒杀菌，</w:t>
            </w:r>
            <w:r>
              <w:rPr>
                <w:rStyle w:val="77"/>
                <w:rFonts w:eastAsia="宋体"/>
                <w:lang w:eastAsia="zh-CN" w:bidi="ar"/>
                <w14:ligatures w14:val="standardContextual"/>
              </w:rPr>
              <w:t>100</w:t>
            </w:r>
            <w:r>
              <w:rPr>
                <w:rStyle w:val="76"/>
                <w:rFonts w:hint="default"/>
                <w:lang w:eastAsia="zh-CN" w:bidi="ar"/>
                <w14:ligatures w14:val="standardContextual"/>
              </w:rPr>
              <w:t>％可回收利用。</w:t>
            </w:r>
            <w:r>
              <w:rPr>
                <w:rStyle w:val="77"/>
                <w:rFonts w:eastAsia="宋体"/>
                <w:lang w:eastAsia="zh-CN" w:bidi="ar"/>
                <w14:ligatures w14:val="standardContextual"/>
              </w:rPr>
              <w:t>PP</w:t>
            </w:r>
            <w:r>
              <w:rPr>
                <w:rStyle w:val="76"/>
                <w:rFonts w:hint="default"/>
                <w:lang w:eastAsia="zh-CN" w:bidi="ar"/>
                <w14:ligatures w14:val="standardContextual"/>
              </w:rPr>
              <w:t>粒子有害物质限量重金属可溶性铅、可溶性镉、可溶性铬、可溶性汞均未检出，符合</w:t>
            </w:r>
            <w:r>
              <w:rPr>
                <w:rStyle w:val="77"/>
                <w:rFonts w:eastAsia="宋体"/>
                <w:lang w:eastAsia="zh-CN" w:bidi="ar"/>
                <w14:ligatures w14:val="standardContextual"/>
              </w:rPr>
              <w:t>GB/T 32487-2016</w:t>
            </w:r>
            <w:r>
              <w:rPr>
                <w:rStyle w:val="76"/>
                <w:rFonts w:hint="default"/>
                <w:lang w:eastAsia="zh-CN" w:bidi="ar"/>
                <w14:ligatures w14:val="standardContextual"/>
              </w:rPr>
              <w:t>《塑料家具通用技术条件》。</w:t>
            </w:r>
            <w:r>
              <w:rPr>
                <w:rStyle w:val="76"/>
                <w:rFonts w:hint="default"/>
                <w:lang w:eastAsia="zh-CN" w:bidi="ar"/>
                <w14:ligatures w14:val="standardContextual"/>
              </w:rPr>
              <w:br w:type="textWrapping"/>
            </w:r>
            <w:r>
              <w:rPr>
                <w:rStyle w:val="77"/>
                <w:rFonts w:eastAsia="宋体"/>
                <w:lang w:eastAsia="zh-CN" w:bidi="ar"/>
                <w14:ligatures w14:val="standardContextual"/>
              </w:rPr>
              <w:t>2</w:t>
            </w:r>
            <w:r>
              <w:rPr>
                <w:rStyle w:val="76"/>
                <w:rFonts w:hint="default"/>
                <w:lang w:eastAsia="zh-CN" w:bidi="ar"/>
                <w14:ligatures w14:val="standardContextual"/>
              </w:rPr>
              <w:t>、椅架：选用≥</w:t>
            </w:r>
            <w:r>
              <w:rPr>
                <w:rStyle w:val="77"/>
                <w:rFonts w:eastAsia="宋体"/>
                <w:lang w:eastAsia="zh-CN" w:bidi="ar"/>
                <w14:ligatures w14:val="standardContextual"/>
              </w:rPr>
              <w:t>1.5mm</w:t>
            </w:r>
            <w:r>
              <w:rPr>
                <w:rStyle w:val="76"/>
                <w:rFonts w:hint="default"/>
                <w:lang w:eastAsia="zh-CN" w:bidi="ar"/>
                <w14:ligatures w14:val="standardContextual"/>
              </w:rPr>
              <w:t>厚的钢管支撑，椅座下方为≥</w:t>
            </w:r>
            <w:r>
              <w:rPr>
                <w:rStyle w:val="77"/>
                <w:rFonts w:eastAsia="宋体"/>
                <w:lang w:eastAsia="zh-CN" w:bidi="ar"/>
                <w14:ligatures w14:val="standardContextual"/>
              </w:rPr>
              <w:t>325*160mm</w:t>
            </w:r>
            <w:r>
              <w:rPr>
                <w:rStyle w:val="76"/>
                <w:rFonts w:hint="default"/>
                <w:lang w:eastAsia="zh-CN" w:bidi="ar"/>
                <w14:ligatures w14:val="standardContextual"/>
              </w:rPr>
              <w:t>的塑胶卡槽，卡槽内部为≥</w:t>
            </w:r>
            <w:r>
              <w:rPr>
                <w:rStyle w:val="77"/>
                <w:rFonts w:eastAsia="宋体"/>
                <w:lang w:eastAsia="zh-CN" w:bidi="ar"/>
                <w14:ligatures w14:val="standardContextual"/>
              </w:rPr>
              <w:t>330*150mm</w:t>
            </w:r>
            <w:r>
              <w:rPr>
                <w:rStyle w:val="76"/>
                <w:rFonts w:hint="default"/>
                <w:lang w:eastAsia="zh-CN" w:bidi="ar"/>
                <w14:ligatures w14:val="standardContextual"/>
              </w:rPr>
              <w:t>的钢板支撑架，支撑架和卡槽之间使用</w:t>
            </w:r>
            <w:r>
              <w:rPr>
                <w:rStyle w:val="77"/>
                <w:rFonts w:eastAsia="宋体"/>
                <w:lang w:eastAsia="zh-CN" w:bidi="ar"/>
                <w14:ligatures w14:val="standardContextual"/>
              </w:rPr>
              <w:t>6</w:t>
            </w:r>
            <w:r>
              <w:rPr>
                <w:rStyle w:val="76"/>
                <w:rFonts w:hint="default"/>
                <w:lang w:eastAsia="zh-CN" w:bidi="ar"/>
                <w14:ligatures w14:val="standardContextual"/>
              </w:rPr>
              <w:t>颗螺丝固定牢固，钢制支撑架上方有</w:t>
            </w:r>
            <w:r>
              <w:rPr>
                <w:rStyle w:val="77"/>
                <w:rFonts w:eastAsia="宋体"/>
                <w:lang w:eastAsia="zh-CN" w:bidi="ar"/>
                <w14:ligatures w14:val="standardContextual"/>
              </w:rPr>
              <w:t>1</w:t>
            </w:r>
            <w:r>
              <w:rPr>
                <w:rStyle w:val="76"/>
                <w:rFonts w:hint="default"/>
                <w:lang w:eastAsia="zh-CN" w:bidi="ar"/>
                <w14:ligatures w14:val="standardContextual"/>
              </w:rPr>
              <w:t>个≥</w:t>
            </w:r>
            <w:r>
              <w:rPr>
                <w:rStyle w:val="77"/>
                <w:rFonts w:eastAsia="宋体"/>
                <w:lang w:eastAsia="zh-CN" w:bidi="ar"/>
                <w14:ligatures w14:val="standardContextual"/>
              </w:rPr>
              <w:t>140*25mm</w:t>
            </w:r>
            <w:r>
              <w:rPr>
                <w:rStyle w:val="76"/>
                <w:rFonts w:hint="default"/>
                <w:lang w:eastAsia="zh-CN" w:bidi="ar"/>
                <w14:ligatures w14:val="standardContextual"/>
              </w:rPr>
              <w:t>的塑胶防滑条，承重≥</w:t>
            </w:r>
            <w:r>
              <w:rPr>
                <w:rStyle w:val="77"/>
                <w:rFonts w:eastAsia="宋体"/>
                <w:lang w:eastAsia="zh-CN" w:bidi="ar"/>
                <w14:ligatures w14:val="standardContextual"/>
              </w:rPr>
              <w:t>135kg</w:t>
            </w:r>
            <w:r>
              <w:rPr>
                <w:rStyle w:val="76"/>
                <w:rFonts w:hint="default"/>
                <w:lang w:eastAsia="zh-CN" w:bidi="ar"/>
                <w14:ligatures w14:val="standardContextual"/>
              </w:rPr>
              <w:t>。</w:t>
            </w:r>
            <w:r>
              <w:rPr>
                <w:rStyle w:val="76"/>
                <w:rFonts w:hint="default"/>
                <w:lang w:eastAsia="zh-CN" w:bidi="ar"/>
                <w14:ligatures w14:val="standardContextual"/>
              </w:rPr>
              <w:br w:type="textWrapping"/>
            </w:r>
            <w:r>
              <w:rPr>
                <w:rStyle w:val="77"/>
                <w:rFonts w:eastAsia="宋体"/>
                <w:lang w:eastAsia="zh-CN" w:bidi="ar"/>
                <w14:ligatures w14:val="standardContextual"/>
              </w:rPr>
              <w:t>3</w:t>
            </w:r>
            <w:r>
              <w:rPr>
                <w:rStyle w:val="76"/>
                <w:rFonts w:hint="default"/>
                <w:lang w:eastAsia="zh-CN" w:bidi="ar"/>
                <w14:ligatures w14:val="standardContextual"/>
              </w:rPr>
              <w:t>、脚轮：万向活动脚轮。</w:t>
            </w:r>
            <w:r>
              <w:rPr>
                <w:rStyle w:val="76"/>
                <w:rFonts w:hint="default"/>
                <w:lang w:eastAsia="zh-CN" w:bidi="ar"/>
                <w14:ligatures w14:val="standardContextual"/>
              </w:rPr>
              <w:br w:type="textWrapping"/>
            </w:r>
            <w:r>
              <w:rPr>
                <w:rStyle w:val="77"/>
                <w:rFonts w:eastAsia="宋体"/>
                <w:lang w:eastAsia="zh-CN" w:bidi="ar"/>
                <w14:ligatures w14:val="standardContextual"/>
              </w:rPr>
              <w:t>4</w:t>
            </w:r>
            <w:r>
              <w:rPr>
                <w:rStyle w:val="76"/>
                <w:rFonts w:hint="default"/>
                <w:lang w:eastAsia="zh-CN" w:bidi="ar"/>
                <w14:ligatures w14:val="standardContextual"/>
              </w:rPr>
              <w:t>、设计符合人体工学，体感舒适并有利于骨骼健康</w:t>
            </w:r>
          </w:p>
        </w:tc>
        <w:tc>
          <w:tcPr>
            <w:tcW w:w="624" w:type="dxa"/>
            <w:vAlign w:val="center"/>
          </w:tcPr>
          <w:p w14:paraId="40D0553C">
            <w:pPr>
              <w:jc w:val="center"/>
              <w:textAlignment w:val="bottom"/>
              <w:rPr>
                <w:rFonts w:ascii="Times New Roman" w:hAnsi="Times New Roman" w:eastAsia="等线" w:cs="Times New Roman"/>
                <w:sz w:val="20"/>
                <w:szCs w:val="20"/>
              </w:rPr>
            </w:pPr>
            <w:r>
              <w:rPr>
                <w:rFonts w:hint="eastAsia" w:ascii="Times New Roman" w:hAnsi="Times New Roman" w:eastAsia="等线" w:cs="Times New Roman"/>
                <w:sz w:val="20"/>
                <w:szCs w:val="20"/>
                <w:lang w:eastAsia="zh-CN" w:bidi="ar"/>
                <w14:ligatures w14:val="standardContextual"/>
              </w:rPr>
              <w:t>735</w:t>
            </w:r>
          </w:p>
        </w:tc>
        <w:tc>
          <w:tcPr>
            <w:tcW w:w="636" w:type="dxa"/>
            <w:vAlign w:val="center"/>
          </w:tcPr>
          <w:p w14:paraId="6B22DA7C">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把</w:t>
            </w:r>
          </w:p>
        </w:tc>
      </w:tr>
      <w:tr w14:paraId="524F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23D95B14">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4</w:t>
            </w:r>
          </w:p>
        </w:tc>
        <w:tc>
          <w:tcPr>
            <w:tcW w:w="771" w:type="dxa"/>
            <w:vAlign w:val="center"/>
          </w:tcPr>
          <w:p w14:paraId="6BA83B46">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学习社区教师工作台</w:t>
            </w:r>
          </w:p>
        </w:tc>
        <w:tc>
          <w:tcPr>
            <w:tcW w:w="1248" w:type="dxa"/>
            <w:vAlign w:val="center"/>
          </w:tcPr>
          <w:p w14:paraId="0B8B6AFD">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1500*750*750mm</w:t>
            </w:r>
          </w:p>
        </w:tc>
        <w:tc>
          <w:tcPr>
            <w:tcW w:w="2160" w:type="dxa"/>
            <w:vAlign w:val="center"/>
          </w:tcPr>
          <w:p w14:paraId="7C6286DE">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72576" behindDoc="0" locked="0" layoutInCell="1" allowOverlap="1">
                  <wp:simplePos x="0" y="0"/>
                  <wp:positionH relativeFrom="column">
                    <wp:posOffset>238125</wp:posOffset>
                  </wp:positionH>
                  <wp:positionV relativeFrom="paragraph">
                    <wp:posOffset>24130</wp:posOffset>
                  </wp:positionV>
                  <wp:extent cx="838200" cy="990600"/>
                  <wp:effectExtent l="0" t="0" r="0" b="0"/>
                  <wp:wrapNone/>
                  <wp:docPr id="18" name="图片_4"/>
                  <wp:cNvGraphicFramePr/>
                  <a:graphic xmlns:a="http://schemas.openxmlformats.org/drawingml/2006/main">
                    <a:graphicData uri="http://schemas.openxmlformats.org/drawingml/2006/picture">
                      <pic:pic xmlns:pic="http://schemas.openxmlformats.org/drawingml/2006/picture">
                        <pic:nvPicPr>
                          <pic:cNvPr id="18" name="图片_4"/>
                          <pic:cNvPicPr/>
                        </pic:nvPicPr>
                        <pic:blipFill>
                          <a:blip r:embed="rId8"/>
                          <a:stretch>
                            <a:fillRect/>
                          </a:stretch>
                        </pic:blipFill>
                        <pic:spPr>
                          <a:xfrm>
                            <a:off x="0" y="0"/>
                            <a:ext cx="838200" cy="990600"/>
                          </a:xfrm>
                          <a:prstGeom prst="rect">
                            <a:avLst/>
                          </a:prstGeom>
                          <a:noFill/>
                          <a:ln>
                            <a:noFill/>
                          </a:ln>
                        </pic:spPr>
                      </pic:pic>
                    </a:graphicData>
                  </a:graphic>
                </wp:anchor>
              </w:drawing>
            </w:r>
          </w:p>
        </w:tc>
        <w:tc>
          <w:tcPr>
            <w:tcW w:w="8712" w:type="dxa"/>
            <w:vAlign w:val="center"/>
          </w:tcPr>
          <w:p w14:paraId="010CA410">
            <w:pPr>
              <w:textAlignment w:val="bottom"/>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bidi="ar"/>
                <w14:ligatures w14:val="standardContextual"/>
              </w:rPr>
              <w:t>1500*750*750mm</w:t>
            </w:r>
            <w:r>
              <w:rPr>
                <w:rFonts w:ascii="Times New Roman" w:hAnsi="Times New Roman" w:eastAsia="等线" w:cs="Times New Roman"/>
                <w:sz w:val="20"/>
                <w:szCs w:val="20"/>
                <w:lang w:eastAsia="zh-CN" w:bidi="ar"/>
                <w14:ligatures w14:val="standardContextual"/>
              </w:rPr>
              <w:br w:type="textWrapping"/>
            </w:r>
            <w:r>
              <w:rPr>
                <w:rFonts w:ascii="Times New Roman" w:hAnsi="Times New Roman" w:eastAsia="等线" w:cs="Times New Roman"/>
                <w:sz w:val="20"/>
                <w:szCs w:val="20"/>
                <w:lang w:eastAsia="zh-CN" w:bidi="ar"/>
                <w14:ligatures w14:val="standardContextual"/>
              </w:rPr>
              <w:t>1</w:t>
            </w:r>
            <w:r>
              <w:rPr>
                <w:rStyle w:val="76"/>
                <w:rFonts w:hint="default"/>
                <w:lang w:eastAsia="zh-CN" w:bidi="ar"/>
                <w14:ligatures w14:val="standardContextual"/>
              </w:rPr>
              <w:t>、基材：面板厚度≥</w:t>
            </w:r>
            <w:r>
              <w:rPr>
                <w:rStyle w:val="77"/>
                <w:rFonts w:eastAsia="等线"/>
                <w:lang w:eastAsia="zh-CN" w:bidi="ar"/>
                <w14:ligatures w14:val="standardContextual"/>
              </w:rPr>
              <w:t>25mm</w:t>
            </w:r>
            <w:r>
              <w:rPr>
                <w:rStyle w:val="76"/>
                <w:rFonts w:hint="default"/>
                <w:lang w:eastAsia="zh-CN" w:bidi="ar"/>
                <w14:ligatures w14:val="standardContextual"/>
              </w:rPr>
              <w:t>刨花板，其余厚度≥</w:t>
            </w:r>
            <w:r>
              <w:rPr>
                <w:rStyle w:val="77"/>
                <w:rFonts w:eastAsia="等线"/>
                <w:lang w:eastAsia="zh-CN" w:bidi="ar"/>
                <w14:ligatures w14:val="standardContextual"/>
              </w:rPr>
              <w:t>18mm</w:t>
            </w:r>
            <w:r>
              <w:rPr>
                <w:rStyle w:val="76"/>
                <w:rFonts w:hint="default"/>
                <w:lang w:eastAsia="zh-CN" w:bidi="ar"/>
                <w14:ligatures w14:val="standardContextual"/>
              </w:rPr>
              <w:t>刨花板。</w:t>
            </w:r>
            <w:r>
              <w:rPr>
                <w:rStyle w:val="76"/>
                <w:rFonts w:hint="default"/>
                <w:lang w:eastAsia="zh-CN" w:bidi="ar"/>
                <w14:ligatures w14:val="standardContextual"/>
              </w:rPr>
              <w:br w:type="textWrapping"/>
            </w:r>
            <w:r>
              <w:rPr>
                <w:rStyle w:val="77"/>
                <w:rFonts w:eastAsia="等线"/>
                <w:lang w:eastAsia="zh-CN" w:bidi="ar"/>
                <w14:ligatures w14:val="standardContextual"/>
              </w:rPr>
              <w:t>2</w:t>
            </w:r>
            <w:r>
              <w:rPr>
                <w:rStyle w:val="76"/>
                <w:rFonts w:hint="default"/>
                <w:lang w:eastAsia="zh-CN" w:bidi="ar"/>
                <w14:ligatures w14:val="standardContextual"/>
              </w:rPr>
              <w:t>、框架：桌脚采用</w:t>
            </w:r>
            <w:r>
              <w:rPr>
                <w:rStyle w:val="77"/>
                <w:rFonts w:eastAsia="等线"/>
                <w:lang w:eastAsia="zh-CN" w:bidi="ar"/>
                <w14:ligatures w14:val="standardContextual"/>
              </w:rPr>
              <w:t>60*25*T2.0</w:t>
            </w:r>
            <w:r>
              <w:rPr>
                <w:rStyle w:val="76"/>
                <w:rFonts w:hint="default"/>
                <w:lang w:eastAsia="zh-CN" w:bidi="ar"/>
                <w14:ligatures w14:val="standardContextual"/>
              </w:rPr>
              <w:t>椭圆形铝镁合金材料，三角形铝镁合金横梁，表面喷砂处理，横梁及桌腿的连接件采用锌合金铸件，支持多次拆组。</w:t>
            </w:r>
            <w:r>
              <w:rPr>
                <w:rStyle w:val="76"/>
                <w:rFonts w:hint="default"/>
                <w:lang w:eastAsia="zh-CN" w:bidi="ar"/>
                <w14:ligatures w14:val="standardContextual"/>
              </w:rPr>
              <w:br w:type="textWrapping"/>
            </w:r>
            <w:r>
              <w:rPr>
                <w:rStyle w:val="77"/>
                <w:rFonts w:eastAsia="等线"/>
                <w:lang w:eastAsia="zh-CN" w:bidi="ar"/>
                <w14:ligatures w14:val="standardContextual"/>
              </w:rPr>
              <w:t>3</w:t>
            </w:r>
            <w:r>
              <w:rPr>
                <w:rStyle w:val="76"/>
                <w:rFonts w:hint="default"/>
                <w:lang w:eastAsia="zh-CN" w:bidi="ar"/>
                <w14:ligatures w14:val="standardContextual"/>
              </w:rPr>
              <w:t>、调节脚：采用硬塑料加螺杆模压成型，调节钮外凸，方便调节。</w:t>
            </w:r>
            <w:r>
              <w:rPr>
                <w:rStyle w:val="76"/>
                <w:rFonts w:hint="default"/>
                <w:lang w:eastAsia="zh-CN" w:bidi="ar"/>
                <w14:ligatures w14:val="standardContextual"/>
              </w:rPr>
              <w:br w:type="textWrapping"/>
            </w:r>
            <w:r>
              <w:rPr>
                <w:rStyle w:val="77"/>
                <w:rFonts w:eastAsia="等线"/>
                <w:lang w:eastAsia="zh-CN" w:bidi="ar"/>
                <w14:ligatures w14:val="standardContextual"/>
              </w:rPr>
              <w:t>4</w:t>
            </w:r>
            <w:r>
              <w:rPr>
                <w:rStyle w:val="76"/>
                <w:rFonts w:hint="default"/>
                <w:lang w:eastAsia="zh-CN" w:bidi="ar"/>
                <w14:ligatures w14:val="standardContextual"/>
              </w:rPr>
              <w:t>、挡板：</w:t>
            </w:r>
            <w:r>
              <w:rPr>
                <w:rStyle w:val="77"/>
                <w:rFonts w:eastAsia="等线"/>
                <w:lang w:eastAsia="zh-CN" w:bidi="ar"/>
                <w14:ligatures w14:val="standardContextual"/>
              </w:rPr>
              <w:t>2.0mm</w:t>
            </w:r>
            <w:r>
              <w:rPr>
                <w:rStyle w:val="76"/>
                <w:rFonts w:hint="default"/>
                <w:lang w:eastAsia="zh-CN" w:bidi="ar"/>
                <w14:ligatures w14:val="standardContextual"/>
              </w:rPr>
              <w:t>厚一级冷轧钢板，经磷化处理后，表面静电喷涂，采用</w:t>
            </w:r>
            <w:r>
              <w:rPr>
                <w:rStyle w:val="77"/>
                <w:rFonts w:eastAsia="等线"/>
                <w:lang w:eastAsia="zh-CN" w:bidi="ar"/>
                <w14:ligatures w14:val="standardContextual"/>
              </w:rPr>
              <w:t>L</w:t>
            </w:r>
            <w:r>
              <w:rPr>
                <w:rStyle w:val="76"/>
                <w:rFonts w:hint="default"/>
                <w:lang w:eastAsia="zh-CN" w:bidi="ar"/>
                <w14:ligatures w14:val="standardContextual"/>
              </w:rPr>
              <w:t>形连接件与桌面连接，无晃动。</w:t>
            </w:r>
            <w:r>
              <w:rPr>
                <w:rStyle w:val="76"/>
                <w:rFonts w:hint="default"/>
                <w:lang w:eastAsia="zh-CN" w:bidi="ar"/>
                <w14:ligatures w14:val="standardContextual"/>
              </w:rPr>
              <w:br w:type="textWrapping"/>
            </w:r>
            <w:r>
              <w:rPr>
                <w:rStyle w:val="77"/>
                <w:rFonts w:eastAsia="等线"/>
                <w:lang w:eastAsia="zh-CN" w:bidi="ar"/>
                <w14:ligatures w14:val="standardContextual"/>
              </w:rPr>
              <w:t>5</w:t>
            </w:r>
            <w:r>
              <w:rPr>
                <w:rStyle w:val="76"/>
                <w:rFonts w:hint="default"/>
                <w:lang w:eastAsia="zh-CN" w:bidi="ar"/>
                <w14:ligatures w14:val="standardContextual"/>
              </w:rPr>
              <w:t>、桌面及前挡板四角倒圆处理，桌脚配有调节脚，方便调节。</w:t>
            </w:r>
          </w:p>
        </w:tc>
        <w:tc>
          <w:tcPr>
            <w:tcW w:w="624" w:type="dxa"/>
            <w:vAlign w:val="center"/>
          </w:tcPr>
          <w:p w14:paraId="33E46044">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116</w:t>
            </w:r>
          </w:p>
        </w:tc>
        <w:tc>
          <w:tcPr>
            <w:tcW w:w="636" w:type="dxa"/>
            <w:vAlign w:val="center"/>
          </w:tcPr>
          <w:p w14:paraId="14C5B268">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个</w:t>
            </w:r>
          </w:p>
        </w:tc>
      </w:tr>
      <w:tr w14:paraId="0A8D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215082AD">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5</w:t>
            </w:r>
          </w:p>
        </w:tc>
        <w:tc>
          <w:tcPr>
            <w:tcW w:w="771" w:type="dxa"/>
            <w:vAlign w:val="center"/>
          </w:tcPr>
          <w:p w14:paraId="192B3361">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多功能定制衣柜</w:t>
            </w:r>
          </w:p>
        </w:tc>
        <w:tc>
          <w:tcPr>
            <w:tcW w:w="1248" w:type="dxa"/>
            <w:vAlign w:val="center"/>
          </w:tcPr>
          <w:p w14:paraId="648B4EF1">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550*</w:t>
            </w:r>
            <w:r>
              <w:rPr>
                <w:rFonts w:hint="eastAsia" w:ascii="Times New Roman" w:hAnsi="Times New Roman" w:eastAsia="等线" w:cs="Times New Roman"/>
                <w:sz w:val="20"/>
                <w:szCs w:val="20"/>
                <w:lang w:eastAsia="zh-CN" w:bidi="ar"/>
                <w14:ligatures w14:val="standardContextual"/>
              </w:rPr>
              <w:t>400</w:t>
            </w:r>
            <w:r>
              <w:rPr>
                <w:rFonts w:ascii="Times New Roman" w:hAnsi="Times New Roman" w:eastAsia="等线" w:cs="Times New Roman"/>
                <w:sz w:val="20"/>
                <w:szCs w:val="20"/>
                <w:lang w:eastAsia="zh-CN" w:bidi="ar"/>
                <w14:ligatures w14:val="standardContextual"/>
              </w:rPr>
              <w:t>*1800mm</w:t>
            </w:r>
          </w:p>
        </w:tc>
        <w:tc>
          <w:tcPr>
            <w:tcW w:w="2160" w:type="dxa"/>
            <w:vAlign w:val="center"/>
          </w:tcPr>
          <w:p w14:paraId="78AD18FC">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70528" behindDoc="0" locked="0" layoutInCell="1" allowOverlap="1">
                  <wp:simplePos x="0" y="0"/>
                  <wp:positionH relativeFrom="column">
                    <wp:posOffset>499745</wp:posOffset>
                  </wp:positionH>
                  <wp:positionV relativeFrom="paragraph">
                    <wp:posOffset>-9525</wp:posOffset>
                  </wp:positionV>
                  <wp:extent cx="185420" cy="562610"/>
                  <wp:effectExtent l="0" t="0" r="5080" b="8890"/>
                  <wp:wrapNone/>
                  <wp:docPr id="16" name="图片_5"/>
                  <wp:cNvGraphicFramePr/>
                  <a:graphic xmlns:a="http://schemas.openxmlformats.org/drawingml/2006/main">
                    <a:graphicData uri="http://schemas.openxmlformats.org/drawingml/2006/picture">
                      <pic:pic xmlns:pic="http://schemas.openxmlformats.org/drawingml/2006/picture">
                        <pic:nvPicPr>
                          <pic:cNvPr id="16" name="图片_5"/>
                          <pic:cNvPicPr/>
                        </pic:nvPicPr>
                        <pic:blipFill>
                          <a:blip r:embed="rId9"/>
                          <a:stretch>
                            <a:fillRect/>
                          </a:stretch>
                        </pic:blipFill>
                        <pic:spPr>
                          <a:xfrm>
                            <a:off x="0" y="0"/>
                            <a:ext cx="185420" cy="562610"/>
                          </a:xfrm>
                          <a:prstGeom prst="rect">
                            <a:avLst/>
                          </a:prstGeom>
                          <a:noFill/>
                          <a:ln>
                            <a:noFill/>
                          </a:ln>
                        </pic:spPr>
                      </pic:pic>
                    </a:graphicData>
                  </a:graphic>
                </wp:anchor>
              </w:drawing>
            </w:r>
          </w:p>
        </w:tc>
        <w:tc>
          <w:tcPr>
            <w:tcW w:w="8712" w:type="dxa"/>
            <w:vAlign w:val="center"/>
          </w:tcPr>
          <w:p w14:paraId="0955172B">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规格：</w:t>
            </w:r>
            <w:r>
              <w:rPr>
                <w:rStyle w:val="77"/>
                <w:rFonts w:eastAsia="宋体"/>
                <w:lang w:eastAsia="zh-CN" w:bidi="ar"/>
                <w14:ligatures w14:val="standardContextual"/>
              </w:rPr>
              <w:t>550*</w:t>
            </w:r>
            <w:r>
              <w:rPr>
                <w:rStyle w:val="77"/>
                <w:rFonts w:hint="eastAsia" w:eastAsia="宋体"/>
                <w:lang w:eastAsia="zh-CN" w:bidi="ar"/>
                <w14:ligatures w14:val="standardContextual"/>
              </w:rPr>
              <w:t>40</w:t>
            </w:r>
            <w:r>
              <w:rPr>
                <w:rStyle w:val="77"/>
                <w:rFonts w:eastAsia="宋体"/>
                <w:lang w:eastAsia="zh-CN" w:bidi="ar"/>
                <w14:ligatures w14:val="standardContextual"/>
              </w:rPr>
              <w:t>0*1800mm</w:t>
            </w:r>
            <w:r>
              <w:rPr>
                <w:rStyle w:val="77"/>
                <w:rFonts w:eastAsia="宋体"/>
                <w:lang w:eastAsia="zh-CN" w:bidi="ar"/>
                <w14:ligatures w14:val="standardContextual"/>
              </w:rPr>
              <w:br w:type="textWrapping"/>
            </w:r>
            <w:r>
              <w:rPr>
                <w:rStyle w:val="77"/>
                <w:rFonts w:eastAsia="宋体"/>
                <w:lang w:eastAsia="zh-CN" w:bidi="ar"/>
                <w14:ligatures w14:val="standardContextual"/>
              </w:rPr>
              <w:t>1</w:t>
            </w:r>
            <w:r>
              <w:rPr>
                <w:rStyle w:val="76"/>
                <w:rFonts w:hint="default"/>
                <w:lang w:eastAsia="zh-CN" w:bidi="ar"/>
                <w14:ligatures w14:val="standardContextual"/>
              </w:rPr>
              <w:t>、柜体及门板：基材厚度≥</w:t>
            </w:r>
            <w:r>
              <w:rPr>
                <w:rStyle w:val="77"/>
                <w:rFonts w:eastAsia="宋体"/>
                <w:lang w:eastAsia="zh-CN" w:bidi="ar"/>
                <w14:ligatures w14:val="standardContextual"/>
              </w:rPr>
              <w:t>18mm</w:t>
            </w:r>
            <w:r>
              <w:rPr>
                <w:rStyle w:val="76"/>
                <w:rFonts w:hint="default"/>
                <w:lang w:eastAsia="zh-CN" w:bidi="ar"/>
                <w14:ligatures w14:val="standardContextual"/>
              </w:rPr>
              <w:t>刨花板，甲醛含量≤</w:t>
            </w:r>
            <w:r>
              <w:rPr>
                <w:rStyle w:val="77"/>
                <w:rFonts w:eastAsia="宋体"/>
                <w:lang w:eastAsia="zh-CN" w:bidi="ar"/>
                <w14:ligatures w14:val="standardContextual"/>
              </w:rPr>
              <w:t>0.025mg/m</w:t>
            </w:r>
            <w:r>
              <w:rPr>
                <w:rStyle w:val="76"/>
                <w:rFonts w:hint="default"/>
                <w:lang w:eastAsia="zh-CN" w:bidi="ar"/>
                <w14:ligatures w14:val="standardContextual"/>
              </w:rPr>
              <w:t>³，浸渍胶膜纸饰面，饰面具有硬度大，耐磨，耐热性好，能抵抗一般的酸、碱、油脂及酒精等溶剂的磨蚀，易维护清洗。厚度≥</w:t>
            </w:r>
            <w:r>
              <w:rPr>
                <w:rStyle w:val="77"/>
                <w:rFonts w:eastAsia="宋体"/>
                <w:lang w:eastAsia="zh-CN" w:bidi="ar"/>
                <w14:ligatures w14:val="standardContextual"/>
              </w:rPr>
              <w:t>2mm</w:t>
            </w:r>
            <w:r>
              <w:rPr>
                <w:rStyle w:val="76"/>
                <w:rFonts w:hint="default"/>
                <w:lang w:eastAsia="zh-CN" w:bidi="ar"/>
                <w14:ligatures w14:val="standardContextual"/>
              </w:rPr>
              <w:t>的</w:t>
            </w:r>
            <w:r>
              <w:rPr>
                <w:rStyle w:val="77"/>
                <w:rFonts w:eastAsia="宋体"/>
                <w:lang w:eastAsia="zh-CN" w:bidi="ar"/>
                <w14:ligatures w14:val="standardContextual"/>
              </w:rPr>
              <w:t>PVC</w:t>
            </w:r>
            <w:r>
              <w:rPr>
                <w:rStyle w:val="76"/>
                <w:rFonts w:hint="default"/>
                <w:lang w:eastAsia="zh-CN" w:bidi="ar"/>
                <w14:ligatures w14:val="standardContextual"/>
              </w:rPr>
              <w:t>封边条。</w:t>
            </w:r>
            <w:r>
              <w:rPr>
                <w:rStyle w:val="76"/>
                <w:rFonts w:hint="default"/>
                <w:lang w:eastAsia="zh-CN" w:bidi="ar"/>
                <w14:ligatures w14:val="standardContextual"/>
              </w:rPr>
              <w:br w:type="textWrapping"/>
            </w:r>
            <w:r>
              <w:rPr>
                <w:rStyle w:val="77"/>
                <w:rFonts w:eastAsia="宋体"/>
                <w:lang w:eastAsia="zh-CN" w:bidi="ar"/>
                <w14:ligatures w14:val="standardContextual"/>
              </w:rPr>
              <w:t>2</w:t>
            </w:r>
            <w:r>
              <w:rPr>
                <w:rStyle w:val="76"/>
                <w:rFonts w:hint="default"/>
                <w:lang w:eastAsia="zh-CN" w:bidi="ar"/>
                <w14:ligatures w14:val="standardContextual"/>
              </w:rPr>
              <w:t>、衣杆：采用前后可拉式衣杆，承重≥</w:t>
            </w:r>
            <w:r>
              <w:rPr>
                <w:rStyle w:val="77"/>
                <w:rFonts w:eastAsia="宋体"/>
                <w:lang w:eastAsia="zh-CN" w:bidi="ar"/>
                <w14:ligatures w14:val="standardContextual"/>
              </w:rPr>
              <w:t>30kg</w:t>
            </w:r>
            <w:r>
              <w:rPr>
                <w:rStyle w:val="76"/>
                <w:rFonts w:hint="default"/>
                <w:lang w:eastAsia="zh-CN" w:bidi="ar"/>
                <w14:ligatures w14:val="standardContextual"/>
              </w:rPr>
              <w:t>。</w:t>
            </w:r>
            <w:r>
              <w:rPr>
                <w:rStyle w:val="76"/>
                <w:rFonts w:hint="default"/>
                <w:lang w:eastAsia="zh-CN" w:bidi="ar"/>
                <w14:ligatures w14:val="standardContextual"/>
              </w:rPr>
              <w:br w:type="textWrapping"/>
            </w:r>
            <w:r>
              <w:rPr>
                <w:rStyle w:val="77"/>
                <w:rFonts w:eastAsia="宋体"/>
                <w:lang w:eastAsia="zh-CN" w:bidi="ar"/>
                <w14:ligatures w14:val="standardContextual"/>
              </w:rPr>
              <w:t>3</w:t>
            </w:r>
            <w:r>
              <w:rPr>
                <w:rStyle w:val="76"/>
                <w:rFonts w:hint="default"/>
                <w:lang w:eastAsia="zh-CN" w:bidi="ar"/>
                <w14:ligatures w14:val="standardContextual"/>
              </w:rPr>
              <w:t>、门内配两个抽屉。</w:t>
            </w:r>
          </w:p>
        </w:tc>
        <w:tc>
          <w:tcPr>
            <w:tcW w:w="624" w:type="dxa"/>
            <w:vAlign w:val="center"/>
          </w:tcPr>
          <w:p w14:paraId="3FDCDF88">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98</w:t>
            </w:r>
          </w:p>
        </w:tc>
        <w:tc>
          <w:tcPr>
            <w:tcW w:w="636" w:type="dxa"/>
            <w:vAlign w:val="center"/>
          </w:tcPr>
          <w:p w14:paraId="6726072E">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个</w:t>
            </w:r>
          </w:p>
        </w:tc>
      </w:tr>
      <w:tr w14:paraId="6414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10D678E8">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6</w:t>
            </w:r>
          </w:p>
        </w:tc>
        <w:tc>
          <w:tcPr>
            <w:tcW w:w="771" w:type="dxa"/>
            <w:vAlign w:val="center"/>
          </w:tcPr>
          <w:p w14:paraId="1711448F">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学习社区教师椅</w:t>
            </w:r>
          </w:p>
        </w:tc>
        <w:tc>
          <w:tcPr>
            <w:tcW w:w="1248" w:type="dxa"/>
            <w:vAlign w:val="center"/>
          </w:tcPr>
          <w:p w14:paraId="1C709B65">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单人位</w:t>
            </w:r>
          </w:p>
        </w:tc>
        <w:tc>
          <w:tcPr>
            <w:tcW w:w="2160" w:type="dxa"/>
            <w:vAlign w:val="center"/>
          </w:tcPr>
          <w:p w14:paraId="43CD98A8">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42620" cy="852170"/>
                  <wp:effectExtent l="0" t="0" r="5080" b="5080"/>
                  <wp:wrapNone/>
                  <wp:docPr id="3" name="图片_6"/>
                  <wp:cNvGraphicFramePr/>
                  <a:graphic xmlns:a="http://schemas.openxmlformats.org/drawingml/2006/main">
                    <a:graphicData uri="http://schemas.openxmlformats.org/drawingml/2006/picture">
                      <pic:pic xmlns:pic="http://schemas.openxmlformats.org/drawingml/2006/picture">
                        <pic:nvPicPr>
                          <pic:cNvPr id="3" name="图片_6"/>
                          <pic:cNvPicPr/>
                        </pic:nvPicPr>
                        <pic:blipFill>
                          <a:blip r:embed="rId10"/>
                          <a:stretch>
                            <a:fillRect/>
                          </a:stretch>
                        </pic:blipFill>
                        <pic:spPr>
                          <a:xfrm>
                            <a:off x="0" y="0"/>
                            <a:ext cx="642620" cy="852170"/>
                          </a:xfrm>
                          <a:prstGeom prst="rect">
                            <a:avLst/>
                          </a:prstGeom>
                          <a:noFill/>
                          <a:ln>
                            <a:noFill/>
                          </a:ln>
                        </pic:spPr>
                      </pic:pic>
                    </a:graphicData>
                  </a:graphic>
                </wp:anchor>
              </w:drawing>
            </w:r>
          </w:p>
        </w:tc>
        <w:tc>
          <w:tcPr>
            <w:tcW w:w="8712" w:type="dxa"/>
            <w:vAlign w:val="center"/>
          </w:tcPr>
          <w:p w14:paraId="04224DFA">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w:t>
            </w:r>
            <w:r>
              <w:rPr>
                <w:rStyle w:val="76"/>
                <w:rFonts w:hint="default"/>
                <w:lang w:eastAsia="zh-CN" w:bidi="ar"/>
                <w14:ligatures w14:val="standardContextual"/>
              </w:rPr>
              <w:t>、全网布座椅，不同位置的拉力弹性不同。</w:t>
            </w:r>
            <w:r>
              <w:rPr>
                <w:rStyle w:val="76"/>
                <w:rFonts w:hint="default"/>
                <w:lang w:eastAsia="zh-CN" w:bidi="ar"/>
                <w14:ligatures w14:val="standardContextual"/>
              </w:rPr>
              <w:br w:type="textWrapping"/>
            </w:r>
            <w:r>
              <w:rPr>
                <w:rStyle w:val="77"/>
                <w:rFonts w:eastAsia="等线"/>
                <w:lang w:eastAsia="zh-CN" w:bidi="ar"/>
                <w14:ligatures w14:val="standardContextual"/>
              </w:rPr>
              <w:t>2</w:t>
            </w:r>
            <w:r>
              <w:rPr>
                <w:rStyle w:val="76"/>
                <w:rFonts w:hint="default"/>
                <w:lang w:eastAsia="zh-CN" w:bidi="ar"/>
                <w14:ligatures w14:val="standardContextual"/>
              </w:rPr>
              <w:t>、背部双支撑，具备腰部和骶骨支撑。</w:t>
            </w:r>
            <w:r>
              <w:rPr>
                <w:rStyle w:val="76"/>
                <w:rFonts w:hint="default"/>
                <w:lang w:eastAsia="zh-CN" w:bidi="ar"/>
                <w14:ligatures w14:val="standardContextual"/>
              </w:rPr>
              <w:br w:type="textWrapping"/>
            </w:r>
            <w:r>
              <w:rPr>
                <w:rStyle w:val="77"/>
                <w:rFonts w:eastAsia="等线"/>
                <w:lang w:eastAsia="zh-CN" w:bidi="ar"/>
                <w14:ligatures w14:val="standardContextual"/>
              </w:rPr>
              <w:t>3</w:t>
            </w:r>
            <w:r>
              <w:rPr>
                <w:rStyle w:val="76"/>
                <w:rFonts w:hint="default"/>
                <w:lang w:eastAsia="zh-CN" w:bidi="ar"/>
                <w14:ligatures w14:val="standardContextual"/>
              </w:rPr>
              <w:t>、</w:t>
            </w:r>
            <w:r>
              <w:rPr>
                <w:rStyle w:val="77"/>
                <w:rFonts w:eastAsia="等线"/>
                <w:lang w:eastAsia="zh-CN" w:bidi="ar"/>
                <w14:ligatures w14:val="standardContextual"/>
              </w:rPr>
              <w:t>3D</w:t>
            </w:r>
            <w:r>
              <w:rPr>
                <w:rStyle w:val="76"/>
                <w:rFonts w:hint="default"/>
                <w:lang w:eastAsia="zh-CN" w:bidi="ar"/>
                <w14:ligatures w14:val="standardContextual"/>
              </w:rPr>
              <w:t>扶手，具备升降、前后伸缩、旋转等功能。扶手表面为软质材料，触感舒适。</w:t>
            </w:r>
            <w:r>
              <w:rPr>
                <w:rStyle w:val="76"/>
                <w:rFonts w:hint="default"/>
                <w:lang w:eastAsia="zh-CN" w:bidi="ar"/>
                <w14:ligatures w14:val="standardContextual"/>
              </w:rPr>
              <w:br w:type="textWrapping"/>
            </w:r>
            <w:r>
              <w:rPr>
                <w:rStyle w:val="77"/>
                <w:rFonts w:eastAsia="等线"/>
                <w:lang w:eastAsia="zh-CN" w:bidi="ar"/>
                <w14:ligatures w14:val="standardContextual"/>
              </w:rPr>
              <w:t>4</w:t>
            </w:r>
            <w:r>
              <w:rPr>
                <w:rStyle w:val="76"/>
                <w:rFonts w:hint="default"/>
                <w:lang w:eastAsia="zh-CN" w:bidi="ar"/>
                <w14:ligatures w14:val="standardContextual"/>
              </w:rPr>
              <w:t>、三段倾仰底盘，带前倾功能，方便伏案工作。线控调节。</w:t>
            </w:r>
            <w:r>
              <w:rPr>
                <w:rStyle w:val="76"/>
                <w:rFonts w:hint="default"/>
                <w:lang w:eastAsia="zh-CN" w:bidi="ar"/>
                <w14:ligatures w14:val="standardContextual"/>
              </w:rPr>
              <w:br w:type="textWrapping"/>
            </w:r>
            <w:r>
              <w:rPr>
                <w:rStyle w:val="77"/>
                <w:rFonts w:eastAsia="等线"/>
                <w:lang w:eastAsia="zh-CN" w:bidi="ar"/>
                <w14:ligatures w14:val="standardContextual"/>
              </w:rPr>
              <w:t>5</w:t>
            </w:r>
            <w:r>
              <w:rPr>
                <w:rStyle w:val="76"/>
                <w:rFonts w:hint="default"/>
                <w:lang w:eastAsia="zh-CN" w:bidi="ar"/>
                <w14:ligatures w14:val="standardContextual"/>
              </w:rPr>
              <w:t>、椅脚为铝合金材质，表面涂装颜色与座椅边框、网布颜色协调统一。</w:t>
            </w:r>
            <w:r>
              <w:rPr>
                <w:rStyle w:val="76"/>
                <w:rFonts w:hint="default"/>
                <w:lang w:eastAsia="zh-CN" w:bidi="ar"/>
                <w14:ligatures w14:val="standardContextual"/>
              </w:rPr>
              <w:br w:type="textWrapping"/>
            </w:r>
            <w:r>
              <w:rPr>
                <w:rStyle w:val="77"/>
                <w:rFonts w:eastAsia="等线"/>
                <w:lang w:eastAsia="zh-CN" w:bidi="ar"/>
                <w14:ligatures w14:val="standardContextual"/>
              </w:rPr>
              <w:t>6</w:t>
            </w:r>
            <w:r>
              <w:rPr>
                <w:rStyle w:val="76"/>
                <w:rFonts w:hint="default"/>
                <w:lang w:eastAsia="zh-CN" w:bidi="ar"/>
                <w14:ligatures w14:val="standardContextual"/>
              </w:rPr>
              <w:t>、椅轮直径≥</w:t>
            </w:r>
            <w:r>
              <w:rPr>
                <w:rStyle w:val="77"/>
                <w:rFonts w:eastAsia="等线"/>
                <w:lang w:eastAsia="zh-CN" w:bidi="ar"/>
                <w14:ligatures w14:val="standardContextual"/>
              </w:rPr>
              <w:t>60mm</w:t>
            </w:r>
            <w:r>
              <w:rPr>
                <w:rStyle w:val="76"/>
                <w:rFonts w:hint="default"/>
                <w:lang w:eastAsia="zh-CN" w:bidi="ar"/>
                <w14:ligatures w14:val="standardContextual"/>
              </w:rPr>
              <w:t>。</w:t>
            </w:r>
          </w:p>
        </w:tc>
        <w:tc>
          <w:tcPr>
            <w:tcW w:w="624" w:type="dxa"/>
            <w:vAlign w:val="center"/>
          </w:tcPr>
          <w:p w14:paraId="4E7FE320">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116</w:t>
            </w:r>
          </w:p>
        </w:tc>
        <w:tc>
          <w:tcPr>
            <w:tcW w:w="636" w:type="dxa"/>
            <w:vAlign w:val="center"/>
          </w:tcPr>
          <w:p w14:paraId="469203C1">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把</w:t>
            </w:r>
          </w:p>
        </w:tc>
      </w:tr>
      <w:tr w14:paraId="6DC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76A4C279">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7</w:t>
            </w:r>
          </w:p>
        </w:tc>
        <w:tc>
          <w:tcPr>
            <w:tcW w:w="771" w:type="dxa"/>
            <w:vAlign w:val="center"/>
          </w:tcPr>
          <w:p w14:paraId="1E1FF58E">
            <w:pPr>
              <w:textAlignment w:val="bottom"/>
              <w:rPr>
                <w:rFonts w:ascii="Times New Roman" w:hAnsi="Times New Roman" w:eastAsia="等线" w:cs="Times New Roman"/>
                <w:color w:val="9C0006"/>
                <w:sz w:val="20"/>
                <w:szCs w:val="20"/>
              </w:rPr>
            </w:pPr>
            <w:r>
              <w:rPr>
                <w:rFonts w:ascii="Times New Roman" w:hAnsi="Times New Roman" w:eastAsia="等线" w:cs="Times New Roman"/>
                <w:color w:val="9C0006"/>
                <w:sz w:val="20"/>
                <w:szCs w:val="20"/>
                <w:lang w:eastAsia="zh-CN" w:bidi="ar"/>
                <w14:ligatures w14:val="standardContextual"/>
              </w:rPr>
              <w:t>2*4</w:t>
            </w:r>
            <w:r>
              <w:rPr>
                <w:rStyle w:val="76"/>
                <w:rFonts w:hint="default"/>
                <w:lang w:eastAsia="zh-CN" w:bidi="ar"/>
                <w14:ligatures w14:val="standardContextual"/>
              </w:rPr>
              <w:t>八格书架</w:t>
            </w:r>
          </w:p>
        </w:tc>
        <w:tc>
          <w:tcPr>
            <w:tcW w:w="1248" w:type="dxa"/>
            <w:vAlign w:val="center"/>
          </w:tcPr>
          <w:p w14:paraId="0E4FC080">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W1600*D350*H</w:t>
            </w:r>
            <w:r>
              <w:rPr>
                <w:rFonts w:hint="eastAsia" w:ascii="Times New Roman" w:hAnsi="Times New Roman" w:eastAsia="等线" w:cs="Times New Roman"/>
                <w:sz w:val="20"/>
                <w:szCs w:val="20"/>
                <w:lang w:eastAsia="zh-CN" w:bidi="ar"/>
                <w14:ligatures w14:val="standardContextual"/>
              </w:rPr>
              <w:t>835</w:t>
            </w:r>
            <w:r>
              <w:rPr>
                <w:rFonts w:ascii="Times New Roman" w:hAnsi="Times New Roman" w:eastAsia="等线" w:cs="Times New Roman"/>
                <w:sz w:val="20"/>
                <w:szCs w:val="20"/>
                <w:lang w:eastAsia="zh-CN" w:bidi="ar"/>
                <w14:ligatures w14:val="standardContextual"/>
              </w:rPr>
              <w:t>mm</w:t>
            </w:r>
          </w:p>
        </w:tc>
        <w:tc>
          <w:tcPr>
            <w:tcW w:w="2160" w:type="dxa"/>
            <w:vAlign w:val="center"/>
          </w:tcPr>
          <w:p w14:paraId="2F0AFAAD">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65408" behindDoc="0" locked="0" layoutInCell="1" allowOverlap="1">
                  <wp:simplePos x="0" y="0"/>
                  <wp:positionH relativeFrom="column">
                    <wp:posOffset>166370</wp:posOffset>
                  </wp:positionH>
                  <wp:positionV relativeFrom="paragraph">
                    <wp:posOffset>-180975</wp:posOffset>
                  </wp:positionV>
                  <wp:extent cx="765810" cy="576580"/>
                  <wp:effectExtent l="0" t="0" r="5715" b="4445"/>
                  <wp:wrapNone/>
                  <wp:docPr id="9" name="图片_7"/>
                  <wp:cNvGraphicFramePr/>
                  <a:graphic xmlns:a="http://schemas.openxmlformats.org/drawingml/2006/main">
                    <a:graphicData uri="http://schemas.openxmlformats.org/drawingml/2006/picture">
                      <pic:pic xmlns:pic="http://schemas.openxmlformats.org/drawingml/2006/picture">
                        <pic:nvPicPr>
                          <pic:cNvPr id="9" name="图片_7"/>
                          <pic:cNvPicPr/>
                        </pic:nvPicPr>
                        <pic:blipFill>
                          <a:blip r:embed="rId11"/>
                          <a:stretch>
                            <a:fillRect/>
                          </a:stretch>
                        </pic:blipFill>
                        <pic:spPr>
                          <a:xfrm>
                            <a:off x="0" y="0"/>
                            <a:ext cx="765810" cy="576580"/>
                          </a:xfrm>
                          <a:prstGeom prst="rect">
                            <a:avLst/>
                          </a:prstGeom>
                          <a:noFill/>
                          <a:ln>
                            <a:noFill/>
                          </a:ln>
                        </pic:spPr>
                      </pic:pic>
                    </a:graphicData>
                  </a:graphic>
                </wp:anchor>
              </w:drawing>
            </w:r>
          </w:p>
        </w:tc>
        <w:tc>
          <w:tcPr>
            <w:tcW w:w="8712" w:type="dxa"/>
            <w:vAlign w:val="center"/>
          </w:tcPr>
          <w:p w14:paraId="2E15E630">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W1600*D350*H</w:t>
            </w:r>
            <w:r>
              <w:rPr>
                <w:rFonts w:hint="eastAsia" w:ascii="Times New Roman" w:hAnsi="Times New Roman" w:eastAsia="等线" w:cs="Times New Roman"/>
                <w:sz w:val="20"/>
                <w:szCs w:val="20"/>
                <w:lang w:eastAsia="zh-CN" w:bidi="ar"/>
                <w14:ligatures w14:val="standardContextual"/>
              </w:rPr>
              <w:t>835</w:t>
            </w:r>
            <w:r>
              <w:rPr>
                <w:rFonts w:ascii="Times New Roman" w:hAnsi="Times New Roman" w:eastAsia="等线" w:cs="Times New Roman"/>
                <w:sz w:val="20"/>
                <w:szCs w:val="20"/>
                <w:lang w:eastAsia="zh-CN" w:bidi="ar"/>
                <w14:ligatures w14:val="standardContextual"/>
              </w:rPr>
              <w:t>mm</w:t>
            </w:r>
            <w:r>
              <w:rPr>
                <w:rFonts w:ascii="Times New Roman" w:hAnsi="Times New Roman" w:eastAsia="等线" w:cs="Times New Roman"/>
                <w:sz w:val="20"/>
                <w:szCs w:val="20"/>
                <w:lang w:eastAsia="zh-CN" w:bidi="ar"/>
                <w14:ligatures w14:val="standardContextual"/>
              </w:rPr>
              <w:br w:type="textWrapping"/>
            </w:r>
            <w:r>
              <w:rPr>
                <w:rFonts w:ascii="Times New Roman" w:hAnsi="Times New Roman" w:eastAsia="等线" w:cs="Times New Roman"/>
                <w:sz w:val="20"/>
                <w:szCs w:val="20"/>
                <w:lang w:eastAsia="zh-CN" w:bidi="ar"/>
                <w14:ligatures w14:val="standardContextual"/>
              </w:rPr>
              <w:t>1</w:t>
            </w:r>
            <w:r>
              <w:rPr>
                <w:rStyle w:val="76"/>
                <w:rFonts w:hint="default"/>
                <w:lang w:eastAsia="zh-CN" w:bidi="ar"/>
                <w14:ligatures w14:val="standardContextual"/>
              </w:rPr>
              <w:t>、柜体：厚度≥</w:t>
            </w:r>
            <w:r>
              <w:rPr>
                <w:rStyle w:val="77"/>
                <w:rFonts w:eastAsia="等线"/>
                <w:lang w:eastAsia="zh-CN" w:bidi="ar"/>
                <w14:ligatures w14:val="standardContextual"/>
              </w:rPr>
              <w:t>18mm</w:t>
            </w:r>
            <w:r>
              <w:rPr>
                <w:rStyle w:val="76"/>
                <w:rFonts w:hint="default"/>
                <w:lang w:eastAsia="zh-CN" w:bidi="ar"/>
                <w14:ligatures w14:val="standardContextual"/>
              </w:rPr>
              <w:t>刨花板，甲醛含量≤</w:t>
            </w:r>
            <w:r>
              <w:rPr>
                <w:rStyle w:val="77"/>
                <w:rFonts w:eastAsia="等线"/>
                <w:lang w:eastAsia="zh-CN" w:bidi="ar"/>
                <w14:ligatures w14:val="standardContextual"/>
              </w:rPr>
              <w:t>0.025mg/m</w:t>
            </w:r>
            <w:r>
              <w:rPr>
                <w:rStyle w:val="76"/>
                <w:rFonts w:hint="default"/>
                <w:lang w:eastAsia="zh-CN" w:bidi="ar"/>
                <w14:ligatures w14:val="standardContextual"/>
              </w:rPr>
              <w:t>³，浸渍胶膜纸饰面，饰面具有硬度大，耐磨，耐热性好，能抵抗一般的酸、碱、油脂及酒精等溶剂的磨蚀，易维护清洗，厚度≥</w:t>
            </w:r>
            <w:r>
              <w:rPr>
                <w:rStyle w:val="77"/>
                <w:rFonts w:eastAsia="等线"/>
                <w:lang w:eastAsia="zh-CN" w:bidi="ar"/>
                <w14:ligatures w14:val="standardContextual"/>
              </w:rPr>
              <w:t>2mm</w:t>
            </w:r>
            <w:r>
              <w:rPr>
                <w:rStyle w:val="76"/>
                <w:rFonts w:hint="default"/>
                <w:lang w:eastAsia="zh-CN" w:bidi="ar"/>
                <w14:ligatures w14:val="standardContextual"/>
              </w:rPr>
              <w:t>的</w:t>
            </w:r>
            <w:r>
              <w:rPr>
                <w:rStyle w:val="77"/>
                <w:rFonts w:eastAsia="等线"/>
                <w:lang w:eastAsia="zh-CN" w:bidi="ar"/>
                <w14:ligatures w14:val="standardContextual"/>
              </w:rPr>
              <w:t>PVC</w:t>
            </w:r>
            <w:r>
              <w:rPr>
                <w:rStyle w:val="76"/>
                <w:rFonts w:hint="default"/>
                <w:lang w:eastAsia="zh-CN" w:bidi="ar"/>
                <w14:ligatures w14:val="standardContextual"/>
              </w:rPr>
              <w:t>封边条。</w:t>
            </w:r>
            <w:r>
              <w:rPr>
                <w:rStyle w:val="76"/>
                <w:rFonts w:hint="default"/>
                <w:lang w:eastAsia="zh-CN" w:bidi="ar"/>
                <w14:ligatures w14:val="standardContextual"/>
              </w:rPr>
              <w:br w:type="textWrapping"/>
            </w:r>
            <w:r>
              <w:rPr>
                <w:rStyle w:val="77"/>
                <w:rFonts w:eastAsia="等线"/>
                <w:lang w:eastAsia="zh-CN" w:bidi="ar"/>
                <w14:ligatures w14:val="standardContextual"/>
              </w:rPr>
              <w:t>2</w:t>
            </w:r>
            <w:r>
              <w:rPr>
                <w:rStyle w:val="76"/>
                <w:rFonts w:hint="default"/>
                <w:lang w:eastAsia="zh-CN" w:bidi="ar"/>
                <w14:ligatures w14:val="standardContextual"/>
              </w:rPr>
              <w:t>、脚轮：静音脚轮，前轮带锁定功能，移动书架轻便不卡顿。</w:t>
            </w:r>
            <w:r>
              <w:rPr>
                <w:rStyle w:val="76"/>
                <w:rFonts w:hint="default"/>
                <w:lang w:eastAsia="zh-CN" w:bidi="ar"/>
                <w14:ligatures w14:val="standardContextual"/>
              </w:rPr>
              <w:br w:type="textWrapping"/>
            </w:r>
            <w:r>
              <w:rPr>
                <w:rStyle w:val="77"/>
                <w:rFonts w:eastAsia="等线"/>
                <w:lang w:eastAsia="zh-CN" w:bidi="ar"/>
                <w14:ligatures w14:val="standardContextual"/>
              </w:rPr>
              <w:t>3</w:t>
            </w:r>
            <w:r>
              <w:rPr>
                <w:rStyle w:val="76"/>
                <w:rFonts w:hint="default"/>
                <w:lang w:eastAsia="zh-CN" w:bidi="ar"/>
                <w14:ligatures w14:val="standardContextual"/>
              </w:rPr>
              <w:t>、书柜设计考虑摆放不同规格的图书。</w:t>
            </w:r>
          </w:p>
        </w:tc>
        <w:tc>
          <w:tcPr>
            <w:tcW w:w="624" w:type="dxa"/>
            <w:vAlign w:val="center"/>
          </w:tcPr>
          <w:p w14:paraId="414373A9">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48</w:t>
            </w:r>
          </w:p>
        </w:tc>
        <w:tc>
          <w:tcPr>
            <w:tcW w:w="636" w:type="dxa"/>
            <w:vAlign w:val="center"/>
          </w:tcPr>
          <w:p w14:paraId="3F280B32">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个</w:t>
            </w:r>
          </w:p>
        </w:tc>
      </w:tr>
      <w:tr w14:paraId="6020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0A80F45C">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8</w:t>
            </w:r>
          </w:p>
        </w:tc>
        <w:tc>
          <w:tcPr>
            <w:tcW w:w="771" w:type="dxa"/>
            <w:vAlign w:val="center"/>
          </w:tcPr>
          <w:p w14:paraId="73ADD864">
            <w:pPr>
              <w:textAlignment w:val="bottom"/>
              <w:rPr>
                <w:rFonts w:hint="eastAsia" w:ascii="宋体" w:hAnsi="宋体" w:eastAsia="宋体" w:cs="宋体"/>
                <w:color w:val="9C0006"/>
                <w:sz w:val="20"/>
                <w:szCs w:val="20"/>
              </w:rPr>
            </w:pPr>
            <w:r>
              <w:rPr>
                <w:rFonts w:hint="eastAsia" w:ascii="宋体" w:hAnsi="宋体" w:eastAsia="宋体" w:cs="宋体"/>
                <w:color w:val="9C0006"/>
                <w:sz w:val="20"/>
                <w:szCs w:val="20"/>
                <w:lang w:eastAsia="zh-CN" w:bidi="ar"/>
                <w14:ligatures w14:val="standardContextual"/>
              </w:rPr>
              <w:t>材料柜</w:t>
            </w:r>
            <w:r>
              <w:rPr>
                <w:rStyle w:val="77"/>
                <w:rFonts w:eastAsia="宋体"/>
                <w:lang w:eastAsia="zh-CN" w:bidi="ar"/>
                <w14:ligatures w14:val="standardContextual"/>
              </w:rPr>
              <w:t>4*4</w:t>
            </w:r>
          </w:p>
        </w:tc>
        <w:tc>
          <w:tcPr>
            <w:tcW w:w="1248" w:type="dxa"/>
            <w:vAlign w:val="center"/>
          </w:tcPr>
          <w:p w14:paraId="28AFFB9D">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W</w:t>
            </w:r>
            <w:r>
              <w:rPr>
                <w:rFonts w:hint="eastAsia" w:ascii="Times New Roman" w:hAnsi="Times New Roman" w:eastAsia="等线" w:cs="Times New Roman"/>
                <w:sz w:val="20"/>
                <w:szCs w:val="20"/>
                <w:lang w:eastAsia="zh-CN" w:bidi="ar"/>
                <w14:ligatures w14:val="standardContextual"/>
              </w:rPr>
              <w:t>1365</w:t>
            </w:r>
            <w:r>
              <w:rPr>
                <w:rFonts w:ascii="Times New Roman" w:hAnsi="Times New Roman" w:eastAsia="等线" w:cs="Times New Roman"/>
                <w:sz w:val="20"/>
                <w:szCs w:val="20"/>
                <w:lang w:eastAsia="zh-CN" w:bidi="ar"/>
                <w14:ligatures w14:val="standardContextual"/>
              </w:rPr>
              <w:t>*D</w:t>
            </w:r>
            <w:r>
              <w:rPr>
                <w:rFonts w:hint="eastAsia" w:ascii="Times New Roman" w:hAnsi="Times New Roman" w:eastAsia="等线" w:cs="Times New Roman"/>
                <w:sz w:val="20"/>
                <w:szCs w:val="20"/>
                <w:lang w:eastAsia="zh-CN" w:bidi="ar"/>
                <w14:ligatures w14:val="standardContextual"/>
              </w:rPr>
              <w:t>470</w:t>
            </w:r>
            <w:r>
              <w:rPr>
                <w:rFonts w:ascii="Times New Roman" w:hAnsi="Times New Roman" w:eastAsia="等线" w:cs="Times New Roman"/>
                <w:sz w:val="20"/>
                <w:szCs w:val="20"/>
                <w:lang w:eastAsia="zh-CN" w:bidi="ar"/>
                <w14:ligatures w14:val="standardContextual"/>
              </w:rPr>
              <w:t>*H</w:t>
            </w:r>
            <w:r>
              <w:rPr>
                <w:rFonts w:hint="eastAsia" w:ascii="Times New Roman" w:hAnsi="Times New Roman" w:eastAsia="等线" w:cs="Times New Roman"/>
                <w:sz w:val="20"/>
                <w:szCs w:val="20"/>
                <w:lang w:eastAsia="zh-CN" w:bidi="ar"/>
                <w14:ligatures w14:val="standardContextual"/>
              </w:rPr>
              <w:t>835</w:t>
            </w:r>
            <w:r>
              <w:rPr>
                <w:rFonts w:ascii="Times New Roman" w:hAnsi="Times New Roman" w:eastAsia="等线" w:cs="Times New Roman"/>
                <w:sz w:val="20"/>
                <w:szCs w:val="20"/>
                <w:lang w:eastAsia="zh-CN" w:bidi="ar"/>
                <w14:ligatures w14:val="standardContextual"/>
              </w:rPr>
              <w:t>mm</w:t>
            </w:r>
          </w:p>
        </w:tc>
        <w:tc>
          <w:tcPr>
            <w:tcW w:w="2160" w:type="dxa"/>
            <w:vAlign w:val="center"/>
          </w:tcPr>
          <w:p w14:paraId="2BF4A965">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67456" behindDoc="0" locked="0" layoutInCell="1" allowOverlap="1">
                  <wp:simplePos x="0" y="0"/>
                  <wp:positionH relativeFrom="column">
                    <wp:posOffset>209550</wp:posOffset>
                  </wp:positionH>
                  <wp:positionV relativeFrom="paragraph">
                    <wp:posOffset>-13970</wp:posOffset>
                  </wp:positionV>
                  <wp:extent cx="638175" cy="275590"/>
                  <wp:effectExtent l="0" t="0" r="0" b="635"/>
                  <wp:wrapNone/>
                  <wp:docPr id="11" name="图片_8"/>
                  <wp:cNvGraphicFramePr/>
                  <a:graphic xmlns:a="http://schemas.openxmlformats.org/drawingml/2006/main">
                    <a:graphicData uri="http://schemas.openxmlformats.org/drawingml/2006/picture">
                      <pic:pic xmlns:pic="http://schemas.openxmlformats.org/drawingml/2006/picture">
                        <pic:nvPicPr>
                          <pic:cNvPr id="11" name="图片_8"/>
                          <pic:cNvPicPr/>
                        </pic:nvPicPr>
                        <pic:blipFill>
                          <a:blip r:embed="rId12"/>
                          <a:stretch>
                            <a:fillRect/>
                          </a:stretch>
                        </pic:blipFill>
                        <pic:spPr>
                          <a:xfrm>
                            <a:off x="0" y="0"/>
                            <a:ext cx="638175" cy="275590"/>
                          </a:xfrm>
                          <a:prstGeom prst="rect">
                            <a:avLst/>
                          </a:prstGeom>
                          <a:noFill/>
                          <a:ln>
                            <a:noFill/>
                          </a:ln>
                        </pic:spPr>
                      </pic:pic>
                    </a:graphicData>
                  </a:graphic>
                </wp:anchor>
              </w:drawing>
            </w:r>
          </w:p>
        </w:tc>
        <w:tc>
          <w:tcPr>
            <w:tcW w:w="8712" w:type="dxa"/>
            <w:vAlign w:val="center"/>
          </w:tcPr>
          <w:p w14:paraId="721C3E9B">
            <w:pPr>
              <w:textAlignment w:val="bottom"/>
              <w:rPr>
                <w:rFonts w:hint="eastAsia" w:ascii="宋体" w:hAnsi="宋体" w:eastAsia="宋体" w:cs="宋体"/>
                <w:sz w:val="20"/>
                <w:szCs w:val="20"/>
                <w:lang w:eastAsia="zh-CN"/>
              </w:rPr>
            </w:pPr>
            <w:r>
              <w:rPr>
                <w:rFonts w:hint="eastAsia" w:ascii="宋体" w:hAnsi="宋体" w:eastAsia="宋体" w:cs="宋体"/>
                <w:sz w:val="20"/>
                <w:szCs w:val="20"/>
                <w:lang w:eastAsia="zh-CN" w:bidi="ar"/>
                <w14:ligatures w14:val="standardContextual"/>
              </w:rPr>
              <w:t>规格：</w:t>
            </w:r>
            <w:r>
              <w:rPr>
                <w:rStyle w:val="77"/>
                <w:rFonts w:eastAsia="宋体"/>
                <w:lang w:eastAsia="zh-CN" w:bidi="ar"/>
                <w14:ligatures w14:val="standardContextual"/>
              </w:rPr>
              <w:t>W</w:t>
            </w:r>
            <w:r>
              <w:rPr>
                <w:rStyle w:val="77"/>
                <w:rFonts w:hint="eastAsia" w:eastAsia="宋体"/>
                <w:lang w:eastAsia="zh-CN" w:bidi="ar"/>
                <w14:ligatures w14:val="standardContextual"/>
              </w:rPr>
              <w:t>1365</w:t>
            </w:r>
            <w:r>
              <w:rPr>
                <w:rStyle w:val="77"/>
                <w:rFonts w:eastAsia="宋体"/>
                <w:lang w:eastAsia="zh-CN" w:bidi="ar"/>
                <w14:ligatures w14:val="standardContextual"/>
              </w:rPr>
              <w:t>*D</w:t>
            </w:r>
            <w:r>
              <w:rPr>
                <w:rStyle w:val="77"/>
                <w:rFonts w:hint="eastAsia" w:eastAsia="宋体"/>
                <w:lang w:eastAsia="zh-CN" w:bidi="ar"/>
                <w14:ligatures w14:val="standardContextual"/>
              </w:rPr>
              <w:t>470</w:t>
            </w:r>
            <w:r>
              <w:rPr>
                <w:rStyle w:val="77"/>
                <w:rFonts w:eastAsia="宋体"/>
                <w:lang w:eastAsia="zh-CN" w:bidi="ar"/>
                <w14:ligatures w14:val="standardContextual"/>
              </w:rPr>
              <w:t>*H</w:t>
            </w:r>
            <w:r>
              <w:rPr>
                <w:rStyle w:val="77"/>
                <w:rFonts w:hint="eastAsia" w:eastAsia="宋体"/>
                <w:lang w:eastAsia="zh-CN" w:bidi="ar"/>
                <w14:ligatures w14:val="standardContextual"/>
              </w:rPr>
              <w:t>835</w:t>
            </w:r>
            <w:r>
              <w:rPr>
                <w:rStyle w:val="77"/>
                <w:rFonts w:eastAsia="宋体"/>
                <w:lang w:eastAsia="zh-CN" w:bidi="ar"/>
                <w14:ligatures w14:val="standardContextual"/>
              </w:rPr>
              <w:t>mm</w:t>
            </w:r>
            <w:r>
              <w:rPr>
                <w:rStyle w:val="76"/>
                <w:rFonts w:hint="default"/>
                <w:lang w:eastAsia="zh-CN" w:bidi="ar"/>
                <w14:ligatures w14:val="standardContextual"/>
              </w:rPr>
              <w:t>，柜体：</w:t>
            </w:r>
            <w:r>
              <w:rPr>
                <w:rStyle w:val="77"/>
                <w:rFonts w:eastAsia="宋体"/>
                <w:lang w:eastAsia="zh-CN" w:bidi="ar"/>
                <w14:ligatures w14:val="standardContextual"/>
              </w:rPr>
              <w:t>18mm</w:t>
            </w:r>
            <w:r>
              <w:rPr>
                <w:rStyle w:val="76"/>
                <w:rFonts w:hint="default"/>
                <w:lang w:eastAsia="zh-CN" w:bidi="ar"/>
                <w14:ligatures w14:val="standardContextual"/>
              </w:rPr>
              <w:t>厚刨花板，甲醛含量≤</w:t>
            </w:r>
            <w:r>
              <w:rPr>
                <w:rStyle w:val="77"/>
                <w:rFonts w:eastAsia="宋体"/>
                <w:lang w:eastAsia="zh-CN" w:bidi="ar"/>
                <w14:ligatures w14:val="standardContextual"/>
              </w:rPr>
              <w:t>0.025mg/m</w:t>
            </w:r>
            <w:r>
              <w:rPr>
                <w:rStyle w:val="76"/>
                <w:rFonts w:hint="default"/>
                <w:lang w:eastAsia="zh-CN" w:bidi="ar"/>
                <w14:ligatures w14:val="standardContextual"/>
              </w:rPr>
              <w:t>³，厚度≥</w:t>
            </w:r>
            <w:r>
              <w:rPr>
                <w:rStyle w:val="77"/>
                <w:rFonts w:eastAsia="宋体"/>
                <w:lang w:eastAsia="zh-CN" w:bidi="ar"/>
                <w14:ligatures w14:val="standardContextual"/>
              </w:rPr>
              <w:t>2mm</w:t>
            </w:r>
            <w:r>
              <w:rPr>
                <w:rStyle w:val="76"/>
                <w:rFonts w:hint="default"/>
                <w:lang w:eastAsia="zh-CN" w:bidi="ar"/>
                <w14:ligatures w14:val="standardContextual"/>
              </w:rPr>
              <w:t>的</w:t>
            </w:r>
            <w:r>
              <w:rPr>
                <w:rStyle w:val="77"/>
                <w:rFonts w:eastAsia="宋体"/>
                <w:lang w:eastAsia="zh-CN" w:bidi="ar"/>
                <w14:ligatures w14:val="standardContextual"/>
              </w:rPr>
              <w:t>PVC</w:t>
            </w:r>
            <w:r>
              <w:rPr>
                <w:rStyle w:val="76"/>
                <w:rFonts w:hint="default"/>
                <w:lang w:eastAsia="zh-CN" w:bidi="ar"/>
                <w14:ligatures w14:val="standardContextual"/>
              </w:rPr>
              <w:t>封边条，静音脚轮，四轮带锁定功能，配透明储物格</w:t>
            </w:r>
          </w:p>
        </w:tc>
        <w:tc>
          <w:tcPr>
            <w:tcW w:w="624" w:type="dxa"/>
            <w:vAlign w:val="center"/>
          </w:tcPr>
          <w:p w14:paraId="226C6B1F">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42</w:t>
            </w:r>
          </w:p>
        </w:tc>
        <w:tc>
          <w:tcPr>
            <w:tcW w:w="636" w:type="dxa"/>
            <w:vAlign w:val="center"/>
          </w:tcPr>
          <w:p w14:paraId="31C5B473">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个</w:t>
            </w:r>
          </w:p>
        </w:tc>
      </w:tr>
      <w:tr w14:paraId="697E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8" w:hRule="atLeast"/>
          <w:jc w:val="center"/>
        </w:trPr>
        <w:tc>
          <w:tcPr>
            <w:tcW w:w="459" w:type="dxa"/>
            <w:vAlign w:val="center"/>
          </w:tcPr>
          <w:p w14:paraId="1DEF217A">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9</w:t>
            </w:r>
          </w:p>
        </w:tc>
        <w:tc>
          <w:tcPr>
            <w:tcW w:w="771" w:type="dxa"/>
            <w:vAlign w:val="center"/>
          </w:tcPr>
          <w:p w14:paraId="07C24D1D">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任务单柜</w:t>
            </w:r>
          </w:p>
        </w:tc>
        <w:tc>
          <w:tcPr>
            <w:tcW w:w="1248" w:type="dxa"/>
            <w:vAlign w:val="center"/>
          </w:tcPr>
          <w:p w14:paraId="17FFD504">
            <w:pPr>
              <w:textAlignment w:val="bottom"/>
              <w:rPr>
                <w:rFonts w:ascii="Times New Roman" w:hAnsi="Times New Roman" w:eastAsia="等线" w:cs="Times New Roman"/>
                <w:sz w:val="20"/>
                <w:szCs w:val="20"/>
              </w:rPr>
            </w:pPr>
            <w:r>
              <w:rPr>
                <w:rFonts w:hint="eastAsia" w:ascii="Times New Roman" w:hAnsi="Times New Roman" w:eastAsia="等线" w:cs="Times New Roman"/>
                <w:sz w:val="20"/>
                <w:szCs w:val="20"/>
                <w:lang w:eastAsia="zh-CN" w:bidi="ar"/>
                <w14:ligatures w14:val="standardContextual"/>
              </w:rPr>
              <w:t>1300</w:t>
            </w:r>
            <w:r>
              <w:rPr>
                <w:rFonts w:ascii="Times New Roman" w:hAnsi="Times New Roman" w:eastAsia="等线" w:cs="Times New Roman"/>
                <w:sz w:val="20"/>
                <w:szCs w:val="20"/>
                <w:lang w:eastAsia="zh-CN" w:bidi="ar"/>
                <w14:ligatures w14:val="standardContextual"/>
              </w:rPr>
              <w:t>*400*</w:t>
            </w:r>
            <w:r>
              <w:rPr>
                <w:rFonts w:hint="eastAsia" w:ascii="Times New Roman" w:hAnsi="Times New Roman" w:eastAsia="等线" w:cs="Times New Roman"/>
                <w:sz w:val="20"/>
                <w:szCs w:val="20"/>
                <w:lang w:eastAsia="zh-CN" w:bidi="ar"/>
                <w14:ligatures w14:val="standardContextual"/>
              </w:rPr>
              <w:t>1200</w:t>
            </w:r>
            <w:r>
              <w:rPr>
                <w:rFonts w:ascii="Times New Roman" w:hAnsi="Times New Roman" w:eastAsia="等线" w:cs="Times New Roman"/>
                <w:sz w:val="20"/>
                <w:szCs w:val="20"/>
                <w:lang w:eastAsia="zh-CN" w:bidi="ar"/>
                <w14:ligatures w14:val="standardContextual"/>
              </w:rPr>
              <w:t>mm</w:t>
            </w:r>
          </w:p>
        </w:tc>
        <w:tc>
          <w:tcPr>
            <w:tcW w:w="2160" w:type="dxa"/>
            <w:vAlign w:val="center"/>
          </w:tcPr>
          <w:p w14:paraId="603B8F9C">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61312" behindDoc="0" locked="0" layoutInCell="1" allowOverlap="1">
                  <wp:simplePos x="0" y="0"/>
                  <wp:positionH relativeFrom="column">
                    <wp:posOffset>180975</wp:posOffset>
                  </wp:positionH>
                  <wp:positionV relativeFrom="paragraph">
                    <wp:posOffset>0</wp:posOffset>
                  </wp:positionV>
                  <wp:extent cx="819150" cy="414020"/>
                  <wp:effectExtent l="0" t="0" r="0" b="5080"/>
                  <wp:wrapNone/>
                  <wp:docPr id="4" name="图片_9"/>
                  <wp:cNvGraphicFramePr/>
                  <a:graphic xmlns:a="http://schemas.openxmlformats.org/drawingml/2006/main">
                    <a:graphicData uri="http://schemas.openxmlformats.org/drawingml/2006/picture">
                      <pic:pic xmlns:pic="http://schemas.openxmlformats.org/drawingml/2006/picture">
                        <pic:nvPicPr>
                          <pic:cNvPr id="4" name="图片_9"/>
                          <pic:cNvPicPr/>
                        </pic:nvPicPr>
                        <pic:blipFill>
                          <a:blip r:embed="rId13"/>
                          <a:stretch>
                            <a:fillRect/>
                          </a:stretch>
                        </pic:blipFill>
                        <pic:spPr>
                          <a:xfrm>
                            <a:off x="0" y="0"/>
                            <a:ext cx="819150" cy="414020"/>
                          </a:xfrm>
                          <a:prstGeom prst="rect">
                            <a:avLst/>
                          </a:prstGeom>
                          <a:noFill/>
                          <a:ln>
                            <a:noFill/>
                          </a:ln>
                        </pic:spPr>
                      </pic:pic>
                    </a:graphicData>
                  </a:graphic>
                </wp:anchor>
              </w:drawing>
            </w:r>
          </w:p>
        </w:tc>
        <w:tc>
          <w:tcPr>
            <w:tcW w:w="8712" w:type="dxa"/>
            <w:vAlign w:val="center"/>
          </w:tcPr>
          <w:p w14:paraId="49F61A5A">
            <w:pPr>
              <w:textAlignment w:val="bottom"/>
              <w:rPr>
                <w:rFonts w:hint="eastAsia" w:ascii="宋体" w:hAnsi="宋体" w:eastAsia="宋体" w:cs="宋体"/>
                <w:sz w:val="20"/>
                <w:szCs w:val="20"/>
                <w:lang w:eastAsia="zh-CN"/>
              </w:rPr>
            </w:pPr>
            <w:r>
              <w:rPr>
                <w:rFonts w:hint="eastAsia" w:ascii="宋体" w:hAnsi="宋体" w:eastAsia="宋体" w:cs="宋体"/>
                <w:sz w:val="20"/>
                <w:szCs w:val="20"/>
                <w:lang w:eastAsia="zh-CN" w:bidi="ar"/>
                <w14:ligatures w14:val="standardContextual"/>
              </w:rPr>
              <w:t>尺寸1300</w:t>
            </w:r>
            <w:r>
              <w:rPr>
                <w:rStyle w:val="77"/>
                <w:rFonts w:eastAsia="宋体"/>
                <w:lang w:eastAsia="zh-CN" w:bidi="ar"/>
                <w14:ligatures w14:val="standardContextual"/>
              </w:rPr>
              <w:t>*400*1</w:t>
            </w:r>
            <w:r>
              <w:rPr>
                <w:rStyle w:val="77"/>
                <w:rFonts w:hint="eastAsia" w:eastAsia="宋体"/>
                <w:lang w:eastAsia="zh-CN" w:bidi="ar"/>
                <w14:ligatures w14:val="standardContextual"/>
              </w:rPr>
              <w:t>2</w:t>
            </w:r>
            <w:r>
              <w:rPr>
                <w:rStyle w:val="77"/>
                <w:rFonts w:eastAsia="宋体"/>
                <w:lang w:eastAsia="zh-CN" w:bidi="ar"/>
                <w14:ligatures w14:val="standardContextual"/>
              </w:rPr>
              <w:t>00mm</w:t>
            </w:r>
            <w:r>
              <w:rPr>
                <w:rStyle w:val="76"/>
                <w:rFonts w:hint="default"/>
                <w:lang w:eastAsia="zh-CN" w:bidi="ar"/>
                <w14:ligatures w14:val="standardContextual"/>
              </w:rPr>
              <w:t>，柜体：≥</w:t>
            </w:r>
            <w:r>
              <w:rPr>
                <w:rStyle w:val="77"/>
                <w:rFonts w:eastAsia="宋体"/>
                <w:lang w:eastAsia="zh-CN" w:bidi="ar"/>
                <w14:ligatures w14:val="standardContextual"/>
              </w:rPr>
              <w:t>18mm</w:t>
            </w:r>
            <w:r>
              <w:rPr>
                <w:rStyle w:val="76"/>
                <w:rFonts w:hint="default"/>
                <w:lang w:eastAsia="zh-CN" w:bidi="ar"/>
                <w14:ligatures w14:val="standardContextual"/>
              </w:rPr>
              <w:t>厚刨花板，甲醛含量≤</w:t>
            </w:r>
            <w:r>
              <w:rPr>
                <w:rStyle w:val="77"/>
                <w:rFonts w:eastAsia="宋体"/>
                <w:lang w:eastAsia="zh-CN" w:bidi="ar"/>
                <w14:ligatures w14:val="standardContextual"/>
              </w:rPr>
              <w:t>0.025mg/m</w:t>
            </w:r>
            <w:r>
              <w:rPr>
                <w:rStyle w:val="76"/>
                <w:rFonts w:hint="default"/>
                <w:lang w:eastAsia="zh-CN" w:bidi="ar"/>
                <w14:ligatures w14:val="standardContextual"/>
              </w:rPr>
              <w:t>³，厚度≥</w:t>
            </w:r>
            <w:r>
              <w:rPr>
                <w:rStyle w:val="77"/>
                <w:rFonts w:eastAsia="宋体"/>
                <w:lang w:eastAsia="zh-CN" w:bidi="ar"/>
                <w14:ligatures w14:val="standardContextual"/>
              </w:rPr>
              <w:t>2mm</w:t>
            </w:r>
            <w:r>
              <w:rPr>
                <w:rStyle w:val="76"/>
                <w:rFonts w:hint="default"/>
                <w:lang w:eastAsia="zh-CN" w:bidi="ar"/>
                <w14:ligatures w14:val="standardContextual"/>
              </w:rPr>
              <w:t>的</w:t>
            </w:r>
            <w:r>
              <w:rPr>
                <w:rStyle w:val="77"/>
                <w:rFonts w:eastAsia="宋体"/>
                <w:lang w:eastAsia="zh-CN" w:bidi="ar"/>
                <w14:ligatures w14:val="standardContextual"/>
              </w:rPr>
              <w:t>PVC</w:t>
            </w:r>
            <w:r>
              <w:rPr>
                <w:rStyle w:val="76"/>
                <w:rFonts w:hint="default"/>
                <w:lang w:eastAsia="zh-CN" w:bidi="ar"/>
                <w14:ligatures w14:val="standardContextual"/>
              </w:rPr>
              <w:t>封边条。脚轮：静音脚轮，四轮带锁定功能，移动轻便不卡顿。</w:t>
            </w:r>
          </w:p>
        </w:tc>
        <w:tc>
          <w:tcPr>
            <w:tcW w:w="624" w:type="dxa"/>
            <w:vAlign w:val="center"/>
          </w:tcPr>
          <w:p w14:paraId="590A7E29">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42</w:t>
            </w:r>
          </w:p>
        </w:tc>
        <w:tc>
          <w:tcPr>
            <w:tcW w:w="636" w:type="dxa"/>
            <w:vAlign w:val="center"/>
          </w:tcPr>
          <w:p w14:paraId="687668C5">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个</w:t>
            </w:r>
          </w:p>
        </w:tc>
      </w:tr>
      <w:tr w14:paraId="25A9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1" w:hRule="atLeast"/>
          <w:jc w:val="center"/>
        </w:trPr>
        <w:tc>
          <w:tcPr>
            <w:tcW w:w="459" w:type="dxa"/>
            <w:vAlign w:val="center"/>
          </w:tcPr>
          <w:p w14:paraId="337E9CE6">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10</w:t>
            </w:r>
          </w:p>
        </w:tc>
        <w:tc>
          <w:tcPr>
            <w:tcW w:w="771" w:type="dxa"/>
            <w:vAlign w:val="center"/>
          </w:tcPr>
          <w:p w14:paraId="0085A036">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三层书架</w:t>
            </w:r>
          </w:p>
        </w:tc>
        <w:tc>
          <w:tcPr>
            <w:tcW w:w="1248" w:type="dxa"/>
            <w:vAlign w:val="center"/>
          </w:tcPr>
          <w:p w14:paraId="5C2774CB">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1000*350*1200mm</w:t>
            </w:r>
          </w:p>
        </w:tc>
        <w:tc>
          <w:tcPr>
            <w:tcW w:w="2160" w:type="dxa"/>
            <w:vAlign w:val="center"/>
          </w:tcPr>
          <w:p w14:paraId="4A163105">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71552" behindDoc="0" locked="0" layoutInCell="1" allowOverlap="1">
                  <wp:simplePos x="0" y="0"/>
                  <wp:positionH relativeFrom="column">
                    <wp:posOffset>13970</wp:posOffset>
                  </wp:positionH>
                  <wp:positionV relativeFrom="paragraph">
                    <wp:posOffset>-57150</wp:posOffset>
                  </wp:positionV>
                  <wp:extent cx="853440" cy="542925"/>
                  <wp:effectExtent l="0" t="0" r="3810" b="0"/>
                  <wp:wrapNone/>
                  <wp:docPr id="17" name="图片_10"/>
                  <wp:cNvGraphicFramePr/>
                  <a:graphic xmlns:a="http://schemas.openxmlformats.org/drawingml/2006/main">
                    <a:graphicData uri="http://schemas.openxmlformats.org/drawingml/2006/picture">
                      <pic:pic xmlns:pic="http://schemas.openxmlformats.org/drawingml/2006/picture">
                        <pic:nvPicPr>
                          <pic:cNvPr id="17" name="图片_10"/>
                          <pic:cNvPicPr/>
                        </pic:nvPicPr>
                        <pic:blipFill>
                          <a:blip r:embed="rId14"/>
                          <a:stretch>
                            <a:fillRect/>
                          </a:stretch>
                        </pic:blipFill>
                        <pic:spPr>
                          <a:xfrm>
                            <a:off x="0" y="0"/>
                            <a:ext cx="853440" cy="542925"/>
                          </a:xfrm>
                          <a:prstGeom prst="rect">
                            <a:avLst/>
                          </a:prstGeom>
                          <a:noFill/>
                          <a:ln>
                            <a:noFill/>
                          </a:ln>
                        </pic:spPr>
                      </pic:pic>
                    </a:graphicData>
                  </a:graphic>
                </wp:anchor>
              </w:drawing>
            </w:r>
          </w:p>
        </w:tc>
        <w:tc>
          <w:tcPr>
            <w:tcW w:w="8712" w:type="dxa"/>
            <w:vAlign w:val="center"/>
          </w:tcPr>
          <w:p w14:paraId="2E4A4968">
            <w:pPr>
              <w:textAlignment w:val="bottom"/>
              <w:rPr>
                <w:rFonts w:hint="eastAsia" w:ascii="宋体" w:hAnsi="宋体" w:eastAsia="宋体" w:cs="宋体"/>
                <w:sz w:val="20"/>
                <w:szCs w:val="20"/>
                <w:lang w:eastAsia="zh-CN"/>
              </w:rPr>
            </w:pPr>
            <w:r>
              <w:rPr>
                <w:rFonts w:hint="eastAsia" w:ascii="宋体" w:hAnsi="宋体" w:eastAsia="宋体" w:cs="宋体"/>
                <w:sz w:val="20"/>
                <w:szCs w:val="20"/>
                <w:lang w:eastAsia="zh-CN" w:bidi="ar"/>
                <w14:ligatures w14:val="standardContextual"/>
              </w:rPr>
              <w:t>规格：</w:t>
            </w:r>
            <w:r>
              <w:rPr>
                <w:rStyle w:val="77"/>
                <w:rFonts w:eastAsia="宋体"/>
                <w:lang w:eastAsia="zh-CN" w:bidi="ar"/>
                <w14:ligatures w14:val="standardContextual"/>
              </w:rPr>
              <w:t>1000*350*1200mm</w:t>
            </w:r>
            <w:r>
              <w:rPr>
                <w:rStyle w:val="76"/>
                <w:rFonts w:hint="default"/>
                <w:lang w:eastAsia="zh-CN" w:bidi="ar"/>
                <w14:ligatures w14:val="standardContextual"/>
              </w:rPr>
              <w:t>，柜体：</w:t>
            </w:r>
            <w:r>
              <w:rPr>
                <w:rStyle w:val="77"/>
                <w:rFonts w:eastAsia="宋体"/>
                <w:lang w:eastAsia="zh-CN" w:bidi="ar"/>
                <w14:ligatures w14:val="standardContextual"/>
              </w:rPr>
              <w:t>18mm</w:t>
            </w:r>
            <w:r>
              <w:rPr>
                <w:rStyle w:val="76"/>
                <w:rFonts w:hint="default"/>
                <w:lang w:eastAsia="zh-CN" w:bidi="ar"/>
                <w14:ligatures w14:val="standardContextual"/>
              </w:rPr>
              <w:t>厚刨花板，甲醛含量≤</w:t>
            </w:r>
            <w:r>
              <w:rPr>
                <w:rStyle w:val="77"/>
                <w:rFonts w:eastAsia="宋体"/>
                <w:lang w:eastAsia="zh-CN" w:bidi="ar"/>
                <w14:ligatures w14:val="standardContextual"/>
              </w:rPr>
              <w:t>0.025mg/m</w:t>
            </w:r>
            <w:r>
              <w:rPr>
                <w:rStyle w:val="76"/>
                <w:rFonts w:hint="default"/>
                <w:lang w:eastAsia="zh-CN" w:bidi="ar"/>
                <w14:ligatures w14:val="standardContextual"/>
              </w:rPr>
              <w:t>³（达到</w:t>
            </w:r>
            <w:r>
              <w:rPr>
                <w:rStyle w:val="77"/>
                <w:rFonts w:eastAsia="宋体"/>
                <w:lang w:eastAsia="zh-CN" w:bidi="ar"/>
                <w14:ligatures w14:val="standardContextual"/>
              </w:rPr>
              <w:t>ENF</w:t>
            </w:r>
            <w:r>
              <w:rPr>
                <w:rStyle w:val="76"/>
                <w:rFonts w:hint="default"/>
                <w:lang w:eastAsia="zh-CN" w:bidi="ar"/>
                <w14:ligatures w14:val="standardContextual"/>
              </w:rPr>
              <w:t>级），静音脚轮，前轮带锁定功能</w:t>
            </w:r>
          </w:p>
        </w:tc>
        <w:tc>
          <w:tcPr>
            <w:tcW w:w="624" w:type="dxa"/>
            <w:vAlign w:val="center"/>
          </w:tcPr>
          <w:p w14:paraId="07079845">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68</w:t>
            </w:r>
          </w:p>
        </w:tc>
        <w:tc>
          <w:tcPr>
            <w:tcW w:w="636" w:type="dxa"/>
            <w:vAlign w:val="center"/>
          </w:tcPr>
          <w:p w14:paraId="5EC7B8AE">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个</w:t>
            </w:r>
          </w:p>
        </w:tc>
      </w:tr>
      <w:tr w14:paraId="440B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1A60A338">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11</w:t>
            </w:r>
          </w:p>
        </w:tc>
        <w:tc>
          <w:tcPr>
            <w:tcW w:w="771" w:type="dxa"/>
            <w:vAlign w:val="center"/>
          </w:tcPr>
          <w:p w14:paraId="4E8C0163">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可书写四人桌</w:t>
            </w:r>
          </w:p>
        </w:tc>
        <w:tc>
          <w:tcPr>
            <w:tcW w:w="1248" w:type="dxa"/>
            <w:vAlign w:val="center"/>
          </w:tcPr>
          <w:p w14:paraId="1F1F7A45">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750*1000*550-750mm</w:t>
            </w:r>
            <w:r>
              <w:rPr>
                <w:rStyle w:val="76"/>
                <w:rFonts w:hint="default"/>
                <w:lang w:eastAsia="zh-CN" w:bidi="ar"/>
                <w14:ligatures w14:val="standardContextual"/>
              </w:rPr>
              <w:t>（高度可调节）</w:t>
            </w:r>
          </w:p>
        </w:tc>
        <w:tc>
          <w:tcPr>
            <w:tcW w:w="2160" w:type="dxa"/>
            <w:vAlign w:val="center"/>
          </w:tcPr>
          <w:p w14:paraId="0144EE07">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69504" behindDoc="0" locked="0" layoutInCell="1" allowOverlap="1">
                  <wp:simplePos x="0" y="0"/>
                  <wp:positionH relativeFrom="column">
                    <wp:posOffset>142875</wp:posOffset>
                  </wp:positionH>
                  <wp:positionV relativeFrom="paragraph">
                    <wp:posOffset>66675</wp:posOffset>
                  </wp:positionV>
                  <wp:extent cx="1052195" cy="703580"/>
                  <wp:effectExtent l="0" t="0" r="5080" b="1270"/>
                  <wp:wrapNone/>
                  <wp:docPr id="14" name="图片_12"/>
                  <wp:cNvGraphicFramePr/>
                  <a:graphic xmlns:a="http://schemas.openxmlformats.org/drawingml/2006/main">
                    <a:graphicData uri="http://schemas.openxmlformats.org/drawingml/2006/picture">
                      <pic:pic xmlns:pic="http://schemas.openxmlformats.org/drawingml/2006/picture">
                        <pic:nvPicPr>
                          <pic:cNvPr id="14" name="图片_12"/>
                          <pic:cNvPicPr/>
                        </pic:nvPicPr>
                        <pic:blipFill>
                          <a:blip r:embed="rId15"/>
                          <a:stretch>
                            <a:fillRect/>
                          </a:stretch>
                        </pic:blipFill>
                        <pic:spPr>
                          <a:xfrm>
                            <a:off x="0" y="0"/>
                            <a:ext cx="1052195" cy="703580"/>
                          </a:xfrm>
                          <a:prstGeom prst="rect">
                            <a:avLst/>
                          </a:prstGeom>
                          <a:noFill/>
                          <a:ln>
                            <a:noFill/>
                          </a:ln>
                        </pic:spPr>
                      </pic:pic>
                    </a:graphicData>
                  </a:graphic>
                </wp:anchor>
              </w:drawing>
            </w:r>
          </w:p>
        </w:tc>
        <w:tc>
          <w:tcPr>
            <w:tcW w:w="8712" w:type="dxa"/>
            <w:vAlign w:val="center"/>
          </w:tcPr>
          <w:p w14:paraId="6F171467">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750*1000*550-750mm</w:t>
            </w:r>
            <w:r>
              <w:rPr>
                <w:rStyle w:val="76"/>
                <w:rFonts w:hint="default"/>
                <w:lang w:eastAsia="zh-CN" w:bidi="ar"/>
                <w14:ligatures w14:val="standardContextual"/>
              </w:rPr>
              <w:t>（高度可调节）</w:t>
            </w:r>
            <w:r>
              <w:rPr>
                <w:rStyle w:val="76"/>
                <w:rFonts w:hint="default"/>
                <w:lang w:eastAsia="zh-CN" w:bidi="ar"/>
                <w14:ligatures w14:val="standardContextual"/>
              </w:rPr>
              <w:br w:type="textWrapping"/>
            </w:r>
            <w:r>
              <w:rPr>
                <w:rStyle w:val="77"/>
                <w:rFonts w:eastAsia="等线"/>
                <w:lang w:eastAsia="zh-CN" w:bidi="ar"/>
                <w14:ligatures w14:val="standardContextual"/>
              </w:rPr>
              <w:t>1</w:t>
            </w:r>
            <w:r>
              <w:rPr>
                <w:rStyle w:val="76"/>
                <w:rFonts w:hint="default"/>
                <w:lang w:eastAsia="zh-CN" w:bidi="ar"/>
                <w14:ligatures w14:val="standardContextual"/>
              </w:rPr>
              <w:t>、基材：选用优质环保刨花板，厚度≥</w:t>
            </w:r>
            <w:r>
              <w:rPr>
                <w:rStyle w:val="77"/>
                <w:rFonts w:eastAsia="等线"/>
                <w:lang w:eastAsia="zh-CN" w:bidi="ar"/>
                <w14:ligatures w14:val="standardContextual"/>
              </w:rPr>
              <w:t>25mm</w:t>
            </w:r>
            <w:r>
              <w:rPr>
                <w:rStyle w:val="76"/>
                <w:rFonts w:hint="default"/>
                <w:lang w:eastAsia="zh-CN" w:bidi="ar"/>
                <w14:ligatures w14:val="standardContextual"/>
              </w:rPr>
              <w:t>，满足游离甲醛释放量≤</w:t>
            </w:r>
            <w:r>
              <w:rPr>
                <w:rStyle w:val="77"/>
                <w:rFonts w:eastAsia="等线"/>
                <w:lang w:eastAsia="zh-CN" w:bidi="ar"/>
                <w14:ligatures w14:val="standardContextual"/>
              </w:rPr>
              <w:t>0.025mg/m</w:t>
            </w:r>
            <w:r>
              <w:rPr>
                <w:rStyle w:val="76"/>
                <w:rFonts w:hint="default"/>
                <w:lang w:eastAsia="zh-CN" w:bidi="ar"/>
                <w14:ligatures w14:val="standardContextual"/>
              </w:rPr>
              <w:t>³，挥发性有机化合物释放浓度（</w:t>
            </w:r>
            <w:r>
              <w:rPr>
                <w:rStyle w:val="77"/>
                <w:rFonts w:eastAsia="等线"/>
                <w:lang w:eastAsia="zh-CN" w:bidi="ar"/>
                <w14:ligatures w14:val="standardContextual"/>
              </w:rPr>
              <w:t>7d)</w:t>
            </w:r>
            <w:r>
              <w:rPr>
                <w:rStyle w:val="76"/>
                <w:rFonts w:hint="default"/>
                <w:lang w:eastAsia="zh-CN" w:bidi="ar"/>
                <w14:ligatures w14:val="standardContextual"/>
              </w:rPr>
              <w:t>：苯、甲苯、二甲苯、总挥发性有机化合物（</w:t>
            </w:r>
            <w:r>
              <w:rPr>
                <w:rStyle w:val="77"/>
                <w:rFonts w:eastAsia="等线"/>
                <w:lang w:eastAsia="zh-CN" w:bidi="ar"/>
                <w14:ligatures w14:val="standardContextual"/>
              </w:rPr>
              <w:t>TVOC)</w:t>
            </w:r>
            <w:r>
              <w:rPr>
                <w:rStyle w:val="76"/>
                <w:rFonts w:hint="default"/>
                <w:lang w:eastAsia="zh-CN" w:bidi="ar"/>
                <w14:ligatures w14:val="standardContextual"/>
              </w:rPr>
              <w:t>均未检出；理化性能：含水率</w:t>
            </w:r>
            <w:r>
              <w:rPr>
                <w:rStyle w:val="77"/>
                <w:rFonts w:eastAsia="等线"/>
                <w:lang w:eastAsia="zh-CN" w:bidi="ar"/>
                <w14:ligatures w14:val="standardContextual"/>
              </w:rPr>
              <w:t>5%</w:t>
            </w:r>
            <w:r>
              <w:rPr>
                <w:rStyle w:val="76"/>
                <w:rFonts w:hint="default"/>
                <w:lang w:eastAsia="zh-CN" w:bidi="ar"/>
                <w14:ligatures w14:val="standardContextual"/>
              </w:rPr>
              <w:t>～</w:t>
            </w:r>
            <w:r>
              <w:rPr>
                <w:rStyle w:val="77"/>
                <w:rFonts w:eastAsia="等线"/>
                <w:lang w:eastAsia="zh-CN" w:bidi="ar"/>
                <w14:ligatures w14:val="standardContextual"/>
              </w:rPr>
              <w:t>9%</w:t>
            </w:r>
            <w:r>
              <w:rPr>
                <w:rStyle w:val="76"/>
                <w:rFonts w:hint="default"/>
                <w:lang w:eastAsia="zh-CN" w:bidi="ar"/>
                <w14:ligatures w14:val="standardContextual"/>
              </w:rPr>
              <w:t>；表面胶合强度≥</w:t>
            </w:r>
            <w:r>
              <w:rPr>
                <w:rStyle w:val="77"/>
                <w:rFonts w:eastAsia="等线"/>
                <w:lang w:eastAsia="zh-CN" w:bidi="ar"/>
                <w14:ligatures w14:val="standardContextual"/>
              </w:rPr>
              <w:t>0.8MPa</w:t>
            </w:r>
            <w:r>
              <w:rPr>
                <w:rStyle w:val="76"/>
                <w:rFonts w:hint="default"/>
                <w:lang w:eastAsia="zh-CN" w:bidi="ar"/>
                <w14:ligatures w14:val="standardContextual"/>
              </w:rPr>
              <w:t>，内胶合强度≥</w:t>
            </w:r>
            <w:r>
              <w:rPr>
                <w:rStyle w:val="77"/>
                <w:rFonts w:eastAsia="等线"/>
                <w:lang w:eastAsia="zh-CN" w:bidi="ar"/>
                <w14:ligatures w14:val="standardContextual"/>
              </w:rPr>
              <w:t>0.30MPa</w:t>
            </w:r>
            <w:r>
              <w:rPr>
                <w:rStyle w:val="76"/>
                <w:rFonts w:hint="default"/>
                <w:lang w:eastAsia="zh-CN" w:bidi="ar"/>
                <w14:ligatures w14:val="standardContextual"/>
              </w:rPr>
              <w:t>；符合</w:t>
            </w:r>
            <w:r>
              <w:rPr>
                <w:rStyle w:val="77"/>
                <w:rFonts w:eastAsia="等线"/>
                <w:lang w:eastAsia="zh-CN" w:bidi="ar"/>
                <w14:ligatures w14:val="standardContextual"/>
              </w:rPr>
              <w:t>GB/T 4897-2015</w:t>
            </w:r>
            <w:r>
              <w:rPr>
                <w:rStyle w:val="76"/>
                <w:rFonts w:hint="default"/>
                <w:lang w:eastAsia="zh-CN" w:bidi="ar"/>
                <w14:ligatures w14:val="standardContextual"/>
              </w:rPr>
              <w:t>《刨花板》、</w:t>
            </w:r>
            <w:r>
              <w:rPr>
                <w:rStyle w:val="77"/>
                <w:rFonts w:eastAsia="等线"/>
                <w:lang w:eastAsia="zh-CN" w:bidi="ar"/>
                <w14:ligatures w14:val="standardContextual"/>
              </w:rPr>
              <w:t>GB18580-2025</w:t>
            </w:r>
            <w:r>
              <w:rPr>
                <w:rStyle w:val="76"/>
                <w:rFonts w:hint="default"/>
                <w:lang w:eastAsia="zh-CN" w:bidi="ar"/>
                <w14:ligatures w14:val="standardContextual"/>
              </w:rPr>
              <w:t>《室内装饰装修材料人造板及其制品中甲醛释放限量》标准要求。</w:t>
            </w:r>
            <w:r>
              <w:rPr>
                <w:rStyle w:val="76"/>
                <w:rFonts w:hint="default"/>
                <w:lang w:eastAsia="zh-CN" w:bidi="ar"/>
                <w14:ligatures w14:val="standardContextual"/>
              </w:rPr>
              <w:br w:type="textWrapping"/>
            </w:r>
            <w:r>
              <w:rPr>
                <w:rStyle w:val="77"/>
                <w:rFonts w:eastAsia="等线"/>
                <w:lang w:eastAsia="zh-CN" w:bidi="ar"/>
                <w14:ligatures w14:val="standardContextual"/>
              </w:rPr>
              <w:t>2</w:t>
            </w:r>
            <w:r>
              <w:rPr>
                <w:rStyle w:val="76"/>
                <w:rFonts w:hint="default"/>
                <w:lang w:eastAsia="zh-CN" w:bidi="ar"/>
                <w14:ligatures w14:val="standardContextual"/>
              </w:rPr>
              <w:t>、贴面：优质搪瓷白板，厚度≥1mm。</w:t>
            </w:r>
            <w:r>
              <w:rPr>
                <w:rStyle w:val="76"/>
                <w:rFonts w:hint="default"/>
                <w:lang w:eastAsia="zh-CN" w:bidi="ar"/>
                <w14:ligatures w14:val="standardContextual"/>
              </w:rPr>
              <w:br w:type="textWrapping"/>
            </w:r>
            <w:r>
              <w:rPr>
                <w:rStyle w:val="77"/>
                <w:rFonts w:eastAsia="等线"/>
                <w:lang w:eastAsia="zh-CN" w:bidi="ar"/>
                <w14:ligatures w14:val="standardContextual"/>
              </w:rPr>
              <w:t>3</w:t>
            </w:r>
            <w:r>
              <w:rPr>
                <w:rStyle w:val="76"/>
                <w:rFonts w:hint="default"/>
                <w:lang w:eastAsia="zh-CN" w:bidi="ar"/>
                <w14:ligatures w14:val="standardContextual"/>
              </w:rPr>
              <w:t>、封边：采用同色</w:t>
            </w:r>
            <w:r>
              <w:rPr>
                <w:rStyle w:val="77"/>
                <w:rFonts w:eastAsia="等线"/>
                <w:lang w:eastAsia="zh-CN" w:bidi="ar"/>
                <w14:ligatures w14:val="standardContextual"/>
              </w:rPr>
              <w:t>PVC</w:t>
            </w:r>
            <w:r>
              <w:rPr>
                <w:rStyle w:val="76"/>
                <w:rFonts w:hint="default"/>
                <w:lang w:eastAsia="zh-CN" w:bidi="ar"/>
                <w14:ligatures w14:val="standardContextual"/>
              </w:rPr>
              <w:t>封边条</w:t>
            </w:r>
            <w:r>
              <w:rPr>
                <w:rStyle w:val="77"/>
                <w:rFonts w:eastAsia="等线"/>
                <w:lang w:eastAsia="zh-CN" w:bidi="ar"/>
                <w14:ligatures w14:val="standardContextual"/>
              </w:rPr>
              <w:t>(</w:t>
            </w:r>
            <w:r>
              <w:rPr>
                <w:rStyle w:val="76"/>
                <w:rFonts w:hint="default"/>
                <w:lang w:eastAsia="zh-CN" w:bidi="ar"/>
                <w14:ligatures w14:val="standardContextual"/>
              </w:rPr>
              <w:t>厚度≥</w:t>
            </w:r>
            <w:r>
              <w:rPr>
                <w:rStyle w:val="77"/>
                <w:rFonts w:eastAsia="等线"/>
                <w:lang w:eastAsia="zh-CN" w:bidi="ar"/>
                <w14:ligatures w14:val="standardContextual"/>
              </w:rPr>
              <w:t>2mm)</w:t>
            </w:r>
            <w:r>
              <w:rPr>
                <w:rStyle w:val="76"/>
                <w:rFonts w:hint="default"/>
                <w:lang w:eastAsia="zh-CN" w:bidi="ar"/>
                <w14:ligatures w14:val="standardContextual"/>
              </w:rPr>
              <w:t>，热熔颗粒封边胶，敞开式和隐蔽式的截面均应做到处理；整体封边无开裂、与板材接触面贴合整齐牢固、无起鼓、无缝隙，保证整体桌面的美观性；有害物质限量：甲醛释放量、氯乙烯单体均未检出，理化性能：耐开裂性≥</w:t>
            </w:r>
            <w:r>
              <w:rPr>
                <w:rStyle w:val="77"/>
                <w:rFonts w:eastAsia="等线"/>
                <w:lang w:eastAsia="zh-CN" w:bidi="ar"/>
                <w14:ligatures w14:val="standardContextual"/>
              </w:rPr>
              <w:t>2</w:t>
            </w:r>
            <w:r>
              <w:rPr>
                <w:rStyle w:val="76"/>
                <w:rFonts w:hint="default"/>
                <w:lang w:eastAsia="zh-CN" w:bidi="ar"/>
                <w14:ligatures w14:val="standardContextual"/>
              </w:rPr>
              <w:t>级；耐光色牢度≥</w:t>
            </w:r>
            <w:r>
              <w:rPr>
                <w:rStyle w:val="77"/>
                <w:rFonts w:eastAsia="等线"/>
                <w:lang w:eastAsia="zh-CN" w:bidi="ar"/>
                <w14:ligatures w14:val="standardContextual"/>
              </w:rPr>
              <w:t>4</w:t>
            </w:r>
            <w:r>
              <w:rPr>
                <w:rStyle w:val="76"/>
                <w:rFonts w:hint="default"/>
                <w:lang w:eastAsia="zh-CN" w:bidi="ar"/>
                <w14:ligatures w14:val="standardContextual"/>
              </w:rPr>
              <w:t>级，符合</w:t>
            </w:r>
            <w:r>
              <w:rPr>
                <w:rStyle w:val="77"/>
                <w:rFonts w:eastAsia="等线"/>
                <w:lang w:eastAsia="zh-CN" w:bidi="ar"/>
                <w14:ligatures w14:val="standardContextual"/>
              </w:rPr>
              <w:t>QB/T4463-2025</w:t>
            </w:r>
            <w:r>
              <w:rPr>
                <w:rStyle w:val="76"/>
                <w:rFonts w:hint="default"/>
                <w:lang w:eastAsia="zh-CN" w:bidi="ar"/>
                <w14:ligatures w14:val="standardContextual"/>
              </w:rPr>
              <w:t>《家具用封边条》标准要求。</w:t>
            </w:r>
            <w:r>
              <w:rPr>
                <w:rStyle w:val="76"/>
                <w:rFonts w:hint="default"/>
                <w:lang w:eastAsia="zh-CN" w:bidi="ar"/>
                <w14:ligatures w14:val="standardContextual"/>
              </w:rPr>
              <w:br w:type="textWrapping"/>
            </w:r>
            <w:r>
              <w:rPr>
                <w:rStyle w:val="77"/>
                <w:rFonts w:eastAsia="等线"/>
                <w:lang w:eastAsia="zh-CN" w:bidi="ar"/>
                <w14:ligatures w14:val="standardContextual"/>
              </w:rPr>
              <w:t>4</w:t>
            </w:r>
            <w:r>
              <w:rPr>
                <w:rStyle w:val="76"/>
                <w:rFonts w:hint="default"/>
                <w:lang w:eastAsia="zh-CN" w:bidi="ar"/>
                <w14:ligatures w14:val="standardContextual"/>
              </w:rPr>
              <w:t>、框架：外管采用外部直径≥</w:t>
            </w:r>
            <w:r>
              <w:rPr>
                <w:rStyle w:val="77"/>
                <w:rFonts w:eastAsia="等线"/>
                <w:lang w:eastAsia="zh-CN" w:bidi="ar"/>
                <w14:ligatures w14:val="standardContextual"/>
              </w:rPr>
              <w:t>44.5mm</w:t>
            </w:r>
            <w:r>
              <w:rPr>
                <w:rStyle w:val="76"/>
                <w:rFonts w:hint="default"/>
                <w:lang w:eastAsia="zh-CN" w:bidi="ar"/>
                <w14:ligatures w14:val="standardContextual"/>
              </w:rPr>
              <w:t>，壁厚≥</w:t>
            </w:r>
            <w:r>
              <w:rPr>
                <w:rStyle w:val="77"/>
                <w:rFonts w:eastAsia="等线"/>
                <w:lang w:eastAsia="zh-CN" w:bidi="ar"/>
                <w14:ligatures w14:val="standardContextual"/>
              </w:rPr>
              <w:t>2mm</w:t>
            </w:r>
            <w:r>
              <w:rPr>
                <w:rStyle w:val="76"/>
                <w:rFonts w:hint="default"/>
                <w:lang w:eastAsia="zh-CN" w:bidi="ar"/>
                <w14:ligatures w14:val="standardContextual"/>
              </w:rPr>
              <w:t>的圆形钢管</w:t>
            </w:r>
            <w:r>
              <w:rPr>
                <w:rStyle w:val="77"/>
                <w:rFonts w:eastAsia="等线"/>
                <w:lang w:eastAsia="zh-CN" w:bidi="ar"/>
                <w14:ligatures w14:val="standardContextual"/>
              </w:rPr>
              <w:t>,</w:t>
            </w:r>
            <w:r>
              <w:rPr>
                <w:rStyle w:val="76"/>
                <w:rFonts w:hint="default"/>
                <w:lang w:eastAsia="zh-CN" w:bidi="ar"/>
                <w14:ligatures w14:val="standardContextual"/>
              </w:rPr>
              <w:t>内管采用外部直径≥</w:t>
            </w:r>
            <w:r>
              <w:rPr>
                <w:rStyle w:val="77"/>
                <w:rFonts w:eastAsia="等线"/>
                <w:lang w:eastAsia="zh-CN" w:bidi="ar"/>
                <w14:ligatures w14:val="standardContextual"/>
              </w:rPr>
              <w:t>38mm</w:t>
            </w:r>
            <w:r>
              <w:rPr>
                <w:rStyle w:val="76"/>
                <w:rFonts w:hint="default"/>
                <w:lang w:eastAsia="zh-CN" w:bidi="ar"/>
                <w14:ligatures w14:val="standardContextual"/>
              </w:rPr>
              <w:t>，壁厚≥</w:t>
            </w:r>
            <w:r>
              <w:rPr>
                <w:rStyle w:val="77"/>
                <w:rFonts w:eastAsia="等线"/>
                <w:lang w:eastAsia="zh-CN" w:bidi="ar"/>
                <w14:ligatures w14:val="standardContextual"/>
              </w:rPr>
              <w:t>2mm</w:t>
            </w:r>
            <w:r>
              <w:rPr>
                <w:rStyle w:val="76"/>
                <w:rFonts w:hint="default"/>
                <w:lang w:eastAsia="zh-CN" w:bidi="ar"/>
                <w14:ligatures w14:val="standardContextual"/>
              </w:rPr>
              <w:t>的圆形钢管</w:t>
            </w:r>
            <w:r>
              <w:rPr>
                <w:rStyle w:val="77"/>
                <w:rFonts w:eastAsia="等线"/>
                <w:lang w:eastAsia="zh-CN" w:bidi="ar"/>
                <w14:ligatures w14:val="standardContextual"/>
              </w:rPr>
              <w:t xml:space="preserve">, </w:t>
            </w:r>
            <w:r>
              <w:rPr>
                <w:rStyle w:val="76"/>
                <w:rFonts w:hint="default"/>
                <w:lang w:eastAsia="zh-CN" w:bidi="ar"/>
                <w14:ligatures w14:val="standardContextual"/>
              </w:rPr>
              <w:t>方管采用</w:t>
            </w:r>
            <w:r>
              <w:rPr>
                <w:rStyle w:val="77"/>
                <w:rFonts w:eastAsia="等线"/>
                <w:lang w:eastAsia="zh-CN" w:bidi="ar"/>
                <w14:ligatures w14:val="standardContextual"/>
              </w:rPr>
              <w:t>40*20mm</w:t>
            </w:r>
            <w:r>
              <w:rPr>
                <w:rStyle w:val="76"/>
                <w:rFonts w:hint="default"/>
                <w:lang w:eastAsia="zh-CN" w:bidi="ar"/>
                <w14:ligatures w14:val="standardContextual"/>
              </w:rPr>
              <w:t>，壁厚≥</w:t>
            </w:r>
            <w:r>
              <w:rPr>
                <w:rStyle w:val="77"/>
                <w:rFonts w:eastAsia="等线"/>
                <w:lang w:eastAsia="zh-CN" w:bidi="ar"/>
                <w14:ligatures w14:val="standardContextual"/>
              </w:rPr>
              <w:t>1.5mm</w:t>
            </w:r>
            <w:r>
              <w:rPr>
                <w:rStyle w:val="76"/>
                <w:rFonts w:hint="default"/>
                <w:lang w:eastAsia="zh-CN" w:bidi="ar"/>
                <w14:ligatures w14:val="standardContextual"/>
              </w:rPr>
              <w:t>的钢管。</w:t>
            </w:r>
            <w:r>
              <w:rPr>
                <w:rStyle w:val="76"/>
                <w:rFonts w:hint="default"/>
                <w:lang w:eastAsia="zh-CN" w:bidi="ar"/>
                <w14:ligatures w14:val="standardContextual"/>
              </w:rPr>
              <w:br w:type="textWrapping"/>
            </w:r>
            <w:r>
              <w:rPr>
                <w:rStyle w:val="77"/>
                <w:rFonts w:eastAsia="等线"/>
                <w:lang w:eastAsia="zh-CN" w:bidi="ar"/>
                <w14:ligatures w14:val="standardContextual"/>
              </w:rPr>
              <w:t>5</w:t>
            </w:r>
            <w:r>
              <w:rPr>
                <w:rStyle w:val="76"/>
                <w:rFonts w:hint="default"/>
                <w:lang w:eastAsia="zh-CN" w:bidi="ar"/>
                <w14:ligatures w14:val="standardContextual"/>
              </w:rPr>
              <w:t>、脚轮：万向脚轮，带锁定功能。</w:t>
            </w:r>
            <w:r>
              <w:rPr>
                <w:rStyle w:val="76"/>
                <w:rFonts w:hint="default"/>
                <w:lang w:eastAsia="zh-CN" w:bidi="ar"/>
                <w14:ligatures w14:val="standardContextual"/>
              </w:rPr>
              <w:br w:type="textWrapping"/>
            </w:r>
            <w:r>
              <w:rPr>
                <w:rStyle w:val="77"/>
                <w:rFonts w:eastAsia="等线"/>
                <w:lang w:eastAsia="zh-CN" w:bidi="ar"/>
                <w14:ligatures w14:val="standardContextual"/>
              </w:rPr>
              <w:t>6</w:t>
            </w:r>
            <w:r>
              <w:rPr>
                <w:rStyle w:val="76"/>
                <w:rFonts w:hint="default"/>
                <w:lang w:eastAsia="zh-CN" w:bidi="ar"/>
                <w14:ligatures w14:val="standardContextual"/>
              </w:rPr>
              <w:t>、人体工程学设计，满足学生最佳使用需求。桌角倒圆设计，保证学生安全使用。</w:t>
            </w:r>
          </w:p>
        </w:tc>
        <w:tc>
          <w:tcPr>
            <w:tcW w:w="624" w:type="dxa"/>
            <w:vAlign w:val="center"/>
          </w:tcPr>
          <w:p w14:paraId="57C169A1">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32</w:t>
            </w:r>
          </w:p>
        </w:tc>
        <w:tc>
          <w:tcPr>
            <w:tcW w:w="636" w:type="dxa"/>
            <w:vAlign w:val="center"/>
          </w:tcPr>
          <w:p w14:paraId="75965484">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张</w:t>
            </w:r>
          </w:p>
        </w:tc>
      </w:tr>
      <w:tr w14:paraId="4BFB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6A96554C">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12</w:t>
            </w:r>
          </w:p>
        </w:tc>
        <w:tc>
          <w:tcPr>
            <w:tcW w:w="771" w:type="dxa"/>
            <w:vAlign w:val="center"/>
          </w:tcPr>
          <w:p w14:paraId="43DD56C7">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月牙桌（核心产品）</w:t>
            </w:r>
          </w:p>
        </w:tc>
        <w:tc>
          <w:tcPr>
            <w:tcW w:w="1248" w:type="dxa"/>
            <w:vAlign w:val="center"/>
          </w:tcPr>
          <w:p w14:paraId="0CF0A52F">
            <w:pPr>
              <w:textAlignment w:val="bottom"/>
              <w:rPr>
                <w:rFonts w:hint="eastAsia" w:ascii="宋体" w:hAnsi="宋体" w:eastAsia="宋体" w:cs="宋体"/>
                <w:sz w:val="20"/>
                <w:szCs w:val="20"/>
                <w:lang w:eastAsia="zh-CN"/>
              </w:rPr>
            </w:pPr>
            <w:r>
              <w:rPr>
                <w:rFonts w:hint="eastAsia" w:ascii="宋体" w:hAnsi="宋体" w:eastAsia="宋体" w:cs="宋体"/>
                <w:sz w:val="20"/>
                <w:szCs w:val="20"/>
                <w:lang w:eastAsia="zh-CN" w:bidi="ar"/>
                <w14:ligatures w14:val="standardContextual"/>
              </w:rPr>
              <w:t>直径</w:t>
            </w:r>
            <w:r>
              <w:rPr>
                <w:rStyle w:val="77"/>
                <w:rFonts w:eastAsia="宋体"/>
                <w:lang w:eastAsia="zh-CN" w:bidi="ar"/>
                <w14:ligatures w14:val="standardContextual"/>
              </w:rPr>
              <w:t>1400*550-750mm</w:t>
            </w:r>
            <w:r>
              <w:rPr>
                <w:rStyle w:val="76"/>
                <w:rFonts w:hint="default"/>
                <w:lang w:eastAsia="zh-CN" w:bidi="ar"/>
                <w14:ligatures w14:val="standardContextual"/>
              </w:rPr>
              <w:t>（高度可调节）</w:t>
            </w:r>
          </w:p>
        </w:tc>
        <w:tc>
          <w:tcPr>
            <w:tcW w:w="2160" w:type="dxa"/>
            <w:vAlign w:val="center"/>
          </w:tcPr>
          <w:p w14:paraId="630DCCF9">
            <w:pPr>
              <w:jc w:val="center"/>
              <w:textAlignment w:val="bottom"/>
              <w:rPr>
                <w:rFonts w:ascii="Times New Roman" w:hAnsi="Times New Roman" w:eastAsia="等线" w:cs="Times New Roman"/>
                <w:sz w:val="20"/>
                <w:szCs w:val="20"/>
                <w:lang w:eastAsia="zh-CN"/>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151890" cy="1038225"/>
                  <wp:effectExtent l="0" t="0" r="635" b="0"/>
                  <wp:wrapNone/>
                  <wp:docPr id="6" name="图片_14"/>
                  <wp:cNvGraphicFramePr/>
                  <a:graphic xmlns:a="http://schemas.openxmlformats.org/drawingml/2006/main">
                    <a:graphicData uri="http://schemas.openxmlformats.org/drawingml/2006/picture">
                      <pic:pic xmlns:pic="http://schemas.openxmlformats.org/drawingml/2006/picture">
                        <pic:nvPicPr>
                          <pic:cNvPr id="6" name="图片_14"/>
                          <pic:cNvPicPr/>
                        </pic:nvPicPr>
                        <pic:blipFill>
                          <a:blip r:embed="rId16"/>
                          <a:stretch>
                            <a:fillRect/>
                          </a:stretch>
                        </pic:blipFill>
                        <pic:spPr>
                          <a:xfrm>
                            <a:off x="0" y="0"/>
                            <a:ext cx="1151890" cy="1038225"/>
                          </a:xfrm>
                          <a:prstGeom prst="rect">
                            <a:avLst/>
                          </a:prstGeom>
                          <a:noFill/>
                          <a:ln>
                            <a:noFill/>
                          </a:ln>
                        </pic:spPr>
                      </pic:pic>
                    </a:graphicData>
                  </a:graphic>
                </wp:anchor>
              </w:drawing>
            </w:r>
          </w:p>
        </w:tc>
        <w:tc>
          <w:tcPr>
            <w:tcW w:w="8712" w:type="dxa"/>
            <w:vAlign w:val="center"/>
          </w:tcPr>
          <w:p w14:paraId="60DD9E33">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直径</w:t>
            </w:r>
            <w:r>
              <w:rPr>
                <w:rStyle w:val="77"/>
                <w:rFonts w:eastAsia="宋体"/>
                <w:lang w:eastAsia="zh-CN" w:bidi="ar"/>
                <w14:ligatures w14:val="standardContextual"/>
              </w:rPr>
              <w:t>1400*550-750mm</w:t>
            </w:r>
            <w:r>
              <w:rPr>
                <w:rStyle w:val="76"/>
                <w:rFonts w:hint="default"/>
                <w:lang w:eastAsia="zh-CN" w:bidi="ar"/>
                <w14:ligatures w14:val="standardContextual"/>
              </w:rPr>
              <w:t>（高度可调节）</w:t>
            </w:r>
            <w:r>
              <w:rPr>
                <w:rStyle w:val="76"/>
                <w:rFonts w:hint="default"/>
                <w:lang w:eastAsia="zh-CN" w:bidi="ar"/>
                <w14:ligatures w14:val="standardContextual"/>
              </w:rPr>
              <w:br w:type="textWrapping"/>
            </w:r>
            <w:r>
              <w:rPr>
                <w:rStyle w:val="77"/>
                <w:rFonts w:eastAsia="宋体"/>
                <w:lang w:eastAsia="zh-CN" w:bidi="ar"/>
                <w14:ligatures w14:val="standardContextual"/>
              </w:rPr>
              <w:t>1</w:t>
            </w:r>
            <w:r>
              <w:rPr>
                <w:rStyle w:val="76"/>
                <w:rFonts w:hint="default"/>
                <w:lang w:eastAsia="zh-CN" w:bidi="ar"/>
                <w14:ligatures w14:val="standardContextual"/>
              </w:rPr>
              <w:t>、基材：选用优质环保刨花板，厚度≥</w:t>
            </w:r>
            <w:r>
              <w:rPr>
                <w:rStyle w:val="77"/>
                <w:rFonts w:eastAsia="宋体"/>
                <w:lang w:eastAsia="zh-CN" w:bidi="ar"/>
                <w14:ligatures w14:val="standardContextual"/>
              </w:rPr>
              <w:t>25mm</w:t>
            </w:r>
            <w:r>
              <w:rPr>
                <w:rStyle w:val="76"/>
                <w:rFonts w:hint="default"/>
                <w:lang w:eastAsia="zh-CN" w:bidi="ar"/>
                <w14:ligatures w14:val="standardContextual"/>
              </w:rPr>
              <w:t>，满足游离甲醛释放量≤</w:t>
            </w:r>
            <w:r>
              <w:rPr>
                <w:rStyle w:val="77"/>
                <w:rFonts w:eastAsia="宋体"/>
                <w:lang w:eastAsia="zh-CN" w:bidi="ar"/>
                <w14:ligatures w14:val="standardContextual"/>
              </w:rPr>
              <w:t>0.025mg/m</w:t>
            </w:r>
            <w:r>
              <w:rPr>
                <w:rStyle w:val="76"/>
                <w:rFonts w:hint="default"/>
                <w:lang w:eastAsia="zh-CN" w:bidi="ar"/>
                <w14:ligatures w14:val="standardContextual"/>
              </w:rPr>
              <w:t>³，挥发性有机化合物释放浓度（</w:t>
            </w:r>
            <w:r>
              <w:rPr>
                <w:rStyle w:val="77"/>
                <w:rFonts w:eastAsia="宋体"/>
                <w:lang w:eastAsia="zh-CN" w:bidi="ar"/>
                <w14:ligatures w14:val="standardContextual"/>
              </w:rPr>
              <w:t>7d)</w:t>
            </w:r>
            <w:r>
              <w:rPr>
                <w:rStyle w:val="76"/>
                <w:rFonts w:hint="default"/>
                <w:lang w:eastAsia="zh-CN" w:bidi="ar"/>
                <w14:ligatures w14:val="standardContextual"/>
              </w:rPr>
              <w:t>：苯、甲苯、二甲苯、总挥发性有机化合物（</w:t>
            </w:r>
            <w:r>
              <w:rPr>
                <w:rStyle w:val="77"/>
                <w:rFonts w:eastAsia="宋体"/>
                <w:lang w:eastAsia="zh-CN" w:bidi="ar"/>
                <w14:ligatures w14:val="standardContextual"/>
              </w:rPr>
              <w:t>TVOC)</w:t>
            </w:r>
            <w:r>
              <w:rPr>
                <w:rStyle w:val="76"/>
                <w:rFonts w:hint="default"/>
                <w:lang w:eastAsia="zh-CN" w:bidi="ar"/>
                <w14:ligatures w14:val="standardContextual"/>
              </w:rPr>
              <w:t>均未检出；理化性能：含水率</w:t>
            </w:r>
            <w:r>
              <w:rPr>
                <w:rStyle w:val="77"/>
                <w:rFonts w:eastAsia="宋体"/>
                <w:lang w:eastAsia="zh-CN" w:bidi="ar"/>
                <w14:ligatures w14:val="standardContextual"/>
              </w:rPr>
              <w:t>5%</w:t>
            </w:r>
            <w:r>
              <w:rPr>
                <w:rStyle w:val="76"/>
                <w:rFonts w:hint="default"/>
                <w:lang w:eastAsia="zh-CN" w:bidi="ar"/>
                <w14:ligatures w14:val="standardContextual"/>
              </w:rPr>
              <w:t>～</w:t>
            </w:r>
            <w:r>
              <w:rPr>
                <w:rStyle w:val="77"/>
                <w:rFonts w:eastAsia="宋体"/>
                <w:lang w:eastAsia="zh-CN" w:bidi="ar"/>
                <w14:ligatures w14:val="standardContextual"/>
              </w:rPr>
              <w:t>9%</w:t>
            </w:r>
            <w:r>
              <w:rPr>
                <w:rStyle w:val="76"/>
                <w:rFonts w:hint="default"/>
                <w:lang w:eastAsia="zh-CN" w:bidi="ar"/>
                <w14:ligatures w14:val="standardContextual"/>
              </w:rPr>
              <w:t>；表面胶合强度≥</w:t>
            </w:r>
            <w:r>
              <w:rPr>
                <w:rStyle w:val="77"/>
                <w:rFonts w:eastAsia="宋体"/>
                <w:lang w:eastAsia="zh-CN" w:bidi="ar"/>
                <w14:ligatures w14:val="standardContextual"/>
              </w:rPr>
              <w:t>0.8MPa</w:t>
            </w:r>
            <w:r>
              <w:rPr>
                <w:rStyle w:val="76"/>
                <w:rFonts w:hint="default"/>
                <w:lang w:eastAsia="zh-CN" w:bidi="ar"/>
                <w14:ligatures w14:val="standardContextual"/>
              </w:rPr>
              <w:t>，内胶合强度≥</w:t>
            </w:r>
            <w:r>
              <w:rPr>
                <w:rStyle w:val="77"/>
                <w:rFonts w:eastAsia="宋体"/>
                <w:lang w:eastAsia="zh-CN" w:bidi="ar"/>
                <w14:ligatures w14:val="standardContextual"/>
              </w:rPr>
              <w:t>0.30MPa</w:t>
            </w:r>
            <w:r>
              <w:rPr>
                <w:rStyle w:val="76"/>
                <w:rFonts w:hint="default"/>
                <w:lang w:eastAsia="zh-CN" w:bidi="ar"/>
                <w14:ligatures w14:val="standardContextual"/>
              </w:rPr>
              <w:t>；符合</w:t>
            </w:r>
            <w:r>
              <w:rPr>
                <w:rStyle w:val="77"/>
                <w:rFonts w:eastAsia="宋体"/>
                <w:lang w:eastAsia="zh-CN" w:bidi="ar"/>
                <w14:ligatures w14:val="standardContextual"/>
              </w:rPr>
              <w:t>GB/T 4897-2015</w:t>
            </w:r>
            <w:r>
              <w:rPr>
                <w:rStyle w:val="76"/>
                <w:rFonts w:hint="default"/>
                <w:lang w:eastAsia="zh-CN" w:bidi="ar"/>
                <w14:ligatures w14:val="standardContextual"/>
              </w:rPr>
              <w:t>《刨花板》、</w:t>
            </w:r>
            <w:r>
              <w:rPr>
                <w:rStyle w:val="77"/>
                <w:rFonts w:eastAsia="宋体"/>
                <w:lang w:eastAsia="zh-CN" w:bidi="ar"/>
                <w14:ligatures w14:val="standardContextual"/>
              </w:rPr>
              <w:t>GB18580-2025</w:t>
            </w:r>
            <w:r>
              <w:rPr>
                <w:rStyle w:val="76"/>
                <w:rFonts w:hint="default"/>
                <w:lang w:eastAsia="zh-CN" w:bidi="ar"/>
                <w14:ligatures w14:val="standardContextual"/>
              </w:rPr>
              <w:t>《室内装饰装修材料人造板及其制品中甲醛释放限量》标准要求。</w:t>
            </w:r>
            <w:r>
              <w:rPr>
                <w:rStyle w:val="76"/>
                <w:rFonts w:hint="default"/>
                <w:lang w:eastAsia="zh-CN" w:bidi="ar"/>
                <w14:ligatures w14:val="standardContextual"/>
              </w:rPr>
              <w:br w:type="textWrapping"/>
            </w:r>
            <w:r>
              <w:rPr>
                <w:rStyle w:val="77"/>
                <w:rFonts w:eastAsia="宋体"/>
                <w:lang w:eastAsia="zh-CN" w:bidi="ar"/>
                <w14:ligatures w14:val="standardContextual"/>
              </w:rPr>
              <w:t>2</w:t>
            </w:r>
            <w:r>
              <w:rPr>
                <w:rStyle w:val="76"/>
                <w:rFonts w:hint="default"/>
                <w:lang w:eastAsia="zh-CN" w:bidi="ar"/>
                <w14:ligatures w14:val="standardContextual"/>
              </w:rPr>
              <w:t>、面材：优质搪瓷白板，厚度≥1mm。</w:t>
            </w:r>
            <w:r>
              <w:rPr>
                <w:rStyle w:val="76"/>
                <w:rFonts w:hint="default"/>
                <w:lang w:eastAsia="zh-CN" w:bidi="ar"/>
                <w14:ligatures w14:val="standardContextual"/>
              </w:rPr>
              <w:br w:type="textWrapping"/>
            </w:r>
            <w:r>
              <w:rPr>
                <w:rStyle w:val="77"/>
                <w:rFonts w:eastAsia="宋体"/>
                <w:lang w:eastAsia="zh-CN" w:bidi="ar"/>
                <w14:ligatures w14:val="standardContextual"/>
              </w:rPr>
              <w:t>3</w:t>
            </w:r>
            <w:r>
              <w:rPr>
                <w:rStyle w:val="76"/>
                <w:rFonts w:hint="default"/>
                <w:lang w:eastAsia="zh-CN" w:bidi="ar"/>
                <w14:ligatures w14:val="standardContextual"/>
              </w:rPr>
              <w:t>、封边：采用同色</w:t>
            </w:r>
            <w:r>
              <w:rPr>
                <w:rStyle w:val="77"/>
                <w:rFonts w:eastAsia="宋体"/>
                <w:lang w:eastAsia="zh-CN" w:bidi="ar"/>
                <w14:ligatures w14:val="standardContextual"/>
              </w:rPr>
              <w:t>PVC</w:t>
            </w:r>
            <w:r>
              <w:rPr>
                <w:rStyle w:val="76"/>
                <w:rFonts w:hint="default"/>
                <w:lang w:eastAsia="zh-CN" w:bidi="ar"/>
                <w14:ligatures w14:val="standardContextual"/>
              </w:rPr>
              <w:t>封边条</w:t>
            </w:r>
            <w:r>
              <w:rPr>
                <w:rStyle w:val="77"/>
                <w:rFonts w:eastAsia="宋体"/>
                <w:lang w:eastAsia="zh-CN" w:bidi="ar"/>
                <w14:ligatures w14:val="standardContextual"/>
              </w:rPr>
              <w:t>(</w:t>
            </w:r>
            <w:r>
              <w:rPr>
                <w:rStyle w:val="76"/>
                <w:rFonts w:hint="default"/>
                <w:lang w:eastAsia="zh-CN" w:bidi="ar"/>
                <w14:ligatures w14:val="standardContextual"/>
              </w:rPr>
              <w:t>厚度≥</w:t>
            </w:r>
            <w:r>
              <w:rPr>
                <w:rStyle w:val="77"/>
                <w:rFonts w:eastAsia="宋体"/>
                <w:lang w:eastAsia="zh-CN" w:bidi="ar"/>
                <w14:ligatures w14:val="standardContextual"/>
              </w:rPr>
              <w:t>2mm)</w:t>
            </w:r>
            <w:r>
              <w:rPr>
                <w:rStyle w:val="76"/>
                <w:rFonts w:hint="default"/>
                <w:lang w:eastAsia="zh-CN" w:bidi="ar"/>
                <w14:ligatures w14:val="standardContextual"/>
              </w:rPr>
              <w:t>，热熔颗粒封边胶，敞开式和隐蔽式的截面均应做到处理；整体封边无开裂、与板材接触面贴合整齐牢固、无起鼓、无缝隙，保证整体桌面的美观性；有害物质限量：甲醛释放量、氯乙烯单体均未检出，理化性能：耐开裂性≥</w:t>
            </w:r>
            <w:r>
              <w:rPr>
                <w:rStyle w:val="77"/>
                <w:rFonts w:eastAsia="宋体"/>
                <w:lang w:eastAsia="zh-CN" w:bidi="ar"/>
                <w14:ligatures w14:val="standardContextual"/>
              </w:rPr>
              <w:t>2</w:t>
            </w:r>
            <w:r>
              <w:rPr>
                <w:rStyle w:val="76"/>
                <w:rFonts w:hint="default"/>
                <w:lang w:eastAsia="zh-CN" w:bidi="ar"/>
                <w14:ligatures w14:val="standardContextual"/>
              </w:rPr>
              <w:t>级；耐光色牢度≥</w:t>
            </w:r>
            <w:r>
              <w:rPr>
                <w:rStyle w:val="77"/>
                <w:rFonts w:eastAsia="宋体"/>
                <w:lang w:eastAsia="zh-CN" w:bidi="ar"/>
                <w14:ligatures w14:val="standardContextual"/>
              </w:rPr>
              <w:t>4</w:t>
            </w:r>
            <w:r>
              <w:rPr>
                <w:rStyle w:val="76"/>
                <w:rFonts w:hint="default"/>
                <w:lang w:eastAsia="zh-CN" w:bidi="ar"/>
                <w14:ligatures w14:val="standardContextual"/>
              </w:rPr>
              <w:t>级，符合</w:t>
            </w:r>
            <w:r>
              <w:rPr>
                <w:rStyle w:val="77"/>
                <w:rFonts w:eastAsia="宋体"/>
                <w:lang w:eastAsia="zh-CN" w:bidi="ar"/>
                <w14:ligatures w14:val="standardContextual"/>
              </w:rPr>
              <w:t>QB/T4463-2025</w:t>
            </w:r>
            <w:r>
              <w:rPr>
                <w:rStyle w:val="76"/>
                <w:rFonts w:hint="default"/>
                <w:lang w:eastAsia="zh-CN" w:bidi="ar"/>
                <w14:ligatures w14:val="standardContextual"/>
              </w:rPr>
              <w:t>《家具用封边条》标准要求。</w:t>
            </w:r>
            <w:r>
              <w:rPr>
                <w:rStyle w:val="76"/>
                <w:rFonts w:hint="default"/>
                <w:lang w:eastAsia="zh-CN" w:bidi="ar"/>
                <w14:ligatures w14:val="standardContextual"/>
              </w:rPr>
              <w:br w:type="textWrapping"/>
            </w:r>
            <w:r>
              <w:rPr>
                <w:rStyle w:val="77"/>
                <w:rFonts w:eastAsia="宋体"/>
                <w:lang w:eastAsia="zh-CN" w:bidi="ar"/>
                <w14:ligatures w14:val="standardContextual"/>
              </w:rPr>
              <w:t>4</w:t>
            </w:r>
            <w:r>
              <w:rPr>
                <w:rStyle w:val="76"/>
                <w:rFonts w:hint="default"/>
                <w:lang w:eastAsia="zh-CN" w:bidi="ar"/>
                <w14:ligatures w14:val="standardContextual"/>
              </w:rPr>
              <w:t>、桌架：外管采用外部直径≥</w:t>
            </w:r>
            <w:r>
              <w:rPr>
                <w:rStyle w:val="77"/>
                <w:rFonts w:eastAsia="宋体"/>
                <w:lang w:eastAsia="zh-CN" w:bidi="ar"/>
                <w14:ligatures w14:val="standardContextual"/>
              </w:rPr>
              <w:t>44.5mm</w:t>
            </w:r>
            <w:r>
              <w:rPr>
                <w:rStyle w:val="76"/>
                <w:rFonts w:hint="default"/>
                <w:lang w:eastAsia="zh-CN" w:bidi="ar"/>
                <w14:ligatures w14:val="standardContextual"/>
              </w:rPr>
              <w:t>，壁厚≥</w:t>
            </w:r>
            <w:r>
              <w:rPr>
                <w:rStyle w:val="77"/>
                <w:rFonts w:eastAsia="宋体"/>
                <w:lang w:eastAsia="zh-CN" w:bidi="ar"/>
                <w14:ligatures w14:val="standardContextual"/>
              </w:rPr>
              <w:t>2mm</w:t>
            </w:r>
            <w:r>
              <w:rPr>
                <w:rStyle w:val="76"/>
                <w:rFonts w:hint="default"/>
                <w:lang w:eastAsia="zh-CN" w:bidi="ar"/>
                <w14:ligatures w14:val="standardContextual"/>
              </w:rPr>
              <w:t>的圆形钢管</w:t>
            </w:r>
            <w:r>
              <w:rPr>
                <w:rStyle w:val="77"/>
                <w:rFonts w:eastAsia="宋体"/>
                <w:lang w:eastAsia="zh-CN" w:bidi="ar"/>
                <w14:ligatures w14:val="standardContextual"/>
              </w:rPr>
              <w:t>,</w:t>
            </w:r>
            <w:r>
              <w:rPr>
                <w:rStyle w:val="76"/>
                <w:rFonts w:hint="default"/>
                <w:lang w:eastAsia="zh-CN" w:bidi="ar"/>
                <w14:ligatures w14:val="standardContextual"/>
              </w:rPr>
              <w:t>内管采用外部直径≥</w:t>
            </w:r>
            <w:r>
              <w:rPr>
                <w:rStyle w:val="77"/>
                <w:rFonts w:eastAsia="宋体"/>
                <w:lang w:eastAsia="zh-CN" w:bidi="ar"/>
                <w14:ligatures w14:val="standardContextual"/>
              </w:rPr>
              <w:t>38mm</w:t>
            </w:r>
            <w:r>
              <w:rPr>
                <w:rStyle w:val="76"/>
                <w:rFonts w:hint="default"/>
                <w:lang w:eastAsia="zh-CN" w:bidi="ar"/>
                <w14:ligatures w14:val="standardContextual"/>
              </w:rPr>
              <w:t>，壁厚≥</w:t>
            </w:r>
            <w:r>
              <w:rPr>
                <w:rStyle w:val="77"/>
                <w:rFonts w:eastAsia="宋体"/>
                <w:lang w:eastAsia="zh-CN" w:bidi="ar"/>
                <w14:ligatures w14:val="standardContextual"/>
              </w:rPr>
              <w:t>2mm</w:t>
            </w:r>
            <w:r>
              <w:rPr>
                <w:rStyle w:val="76"/>
                <w:rFonts w:hint="default"/>
                <w:lang w:eastAsia="zh-CN" w:bidi="ar"/>
                <w14:ligatures w14:val="standardContextual"/>
              </w:rPr>
              <w:t>的圆形钢管</w:t>
            </w:r>
            <w:r>
              <w:rPr>
                <w:rStyle w:val="77"/>
                <w:rFonts w:eastAsia="宋体"/>
                <w:lang w:eastAsia="zh-CN" w:bidi="ar"/>
                <w14:ligatures w14:val="standardContextual"/>
              </w:rPr>
              <w:t xml:space="preserve">, </w:t>
            </w:r>
            <w:r>
              <w:rPr>
                <w:rStyle w:val="76"/>
                <w:rFonts w:hint="default"/>
                <w:lang w:eastAsia="zh-CN" w:bidi="ar"/>
                <w14:ligatures w14:val="standardContextual"/>
              </w:rPr>
              <w:t>方管采用</w:t>
            </w:r>
            <w:r>
              <w:rPr>
                <w:rStyle w:val="77"/>
                <w:rFonts w:eastAsia="宋体"/>
                <w:lang w:eastAsia="zh-CN" w:bidi="ar"/>
                <w14:ligatures w14:val="standardContextual"/>
              </w:rPr>
              <w:t>40*20mm</w:t>
            </w:r>
            <w:r>
              <w:rPr>
                <w:rStyle w:val="76"/>
                <w:rFonts w:hint="default"/>
                <w:lang w:eastAsia="zh-CN" w:bidi="ar"/>
                <w14:ligatures w14:val="standardContextual"/>
              </w:rPr>
              <w:t>，壁厚≥</w:t>
            </w:r>
            <w:r>
              <w:rPr>
                <w:rStyle w:val="77"/>
                <w:rFonts w:eastAsia="宋体"/>
                <w:lang w:eastAsia="zh-CN" w:bidi="ar"/>
                <w14:ligatures w14:val="standardContextual"/>
              </w:rPr>
              <w:t>1.5mm</w:t>
            </w:r>
            <w:r>
              <w:rPr>
                <w:rStyle w:val="76"/>
                <w:rFonts w:hint="default"/>
                <w:lang w:eastAsia="zh-CN" w:bidi="ar"/>
                <w14:ligatures w14:val="standardContextual"/>
              </w:rPr>
              <w:t>的钢管。</w:t>
            </w:r>
            <w:r>
              <w:rPr>
                <w:rStyle w:val="76"/>
                <w:rFonts w:hint="default"/>
                <w:lang w:eastAsia="zh-CN" w:bidi="ar"/>
                <w14:ligatures w14:val="standardContextual"/>
              </w:rPr>
              <w:br w:type="textWrapping"/>
            </w:r>
            <w:r>
              <w:rPr>
                <w:rStyle w:val="77"/>
                <w:rFonts w:eastAsia="宋体"/>
                <w:lang w:eastAsia="zh-CN" w:bidi="ar"/>
                <w14:ligatures w14:val="standardContextual"/>
              </w:rPr>
              <w:t>5</w:t>
            </w:r>
            <w:r>
              <w:rPr>
                <w:rStyle w:val="76"/>
                <w:rFonts w:hint="default"/>
                <w:lang w:eastAsia="zh-CN" w:bidi="ar"/>
                <w14:ligatures w14:val="standardContextual"/>
              </w:rPr>
              <w:t>、桌腿：可以高低调节，调节范围不小于</w:t>
            </w:r>
            <w:r>
              <w:rPr>
                <w:rStyle w:val="77"/>
                <w:rFonts w:eastAsia="宋体"/>
                <w:lang w:eastAsia="zh-CN" w:bidi="ar"/>
                <w14:ligatures w14:val="standardContextual"/>
              </w:rPr>
              <w:t>150mm</w:t>
            </w:r>
            <w:r>
              <w:rPr>
                <w:rStyle w:val="76"/>
                <w:rFonts w:hint="default"/>
                <w:lang w:eastAsia="zh-CN" w:bidi="ar"/>
                <w14:ligatures w14:val="standardContextual"/>
              </w:rPr>
              <w:t>。</w:t>
            </w:r>
            <w:r>
              <w:rPr>
                <w:rStyle w:val="76"/>
                <w:rFonts w:hint="default"/>
                <w:lang w:eastAsia="zh-CN" w:bidi="ar"/>
                <w14:ligatures w14:val="standardContextual"/>
              </w:rPr>
              <w:br w:type="textWrapping"/>
            </w:r>
            <w:r>
              <w:rPr>
                <w:rStyle w:val="77"/>
                <w:rFonts w:eastAsia="宋体"/>
                <w:lang w:eastAsia="zh-CN" w:bidi="ar"/>
                <w14:ligatures w14:val="standardContextual"/>
              </w:rPr>
              <w:t>6</w:t>
            </w:r>
            <w:r>
              <w:rPr>
                <w:rStyle w:val="76"/>
                <w:rFonts w:hint="default"/>
                <w:lang w:eastAsia="zh-CN" w:bidi="ar"/>
                <w14:ligatures w14:val="standardContextual"/>
              </w:rPr>
              <w:t>、脚轮：万向脚轮，带锁定功能。</w:t>
            </w:r>
            <w:r>
              <w:rPr>
                <w:rStyle w:val="76"/>
                <w:rFonts w:hint="default"/>
                <w:lang w:eastAsia="zh-CN" w:bidi="ar"/>
                <w14:ligatures w14:val="standardContextual"/>
              </w:rPr>
              <w:br w:type="textWrapping"/>
            </w:r>
            <w:r>
              <w:rPr>
                <w:rStyle w:val="77"/>
                <w:rFonts w:eastAsia="宋体"/>
                <w:lang w:eastAsia="zh-CN" w:bidi="ar"/>
                <w14:ligatures w14:val="standardContextual"/>
              </w:rPr>
              <w:t>7</w:t>
            </w:r>
            <w:r>
              <w:rPr>
                <w:rStyle w:val="76"/>
                <w:rFonts w:hint="default"/>
                <w:lang w:eastAsia="zh-CN" w:bidi="ar"/>
                <w14:ligatures w14:val="standardContextual"/>
              </w:rPr>
              <w:t>、人体工程学设计，满足学生最佳使用需求。桌角倒圆设计，保证学生安全使用。</w:t>
            </w:r>
          </w:p>
        </w:tc>
        <w:tc>
          <w:tcPr>
            <w:tcW w:w="624" w:type="dxa"/>
            <w:vAlign w:val="center"/>
          </w:tcPr>
          <w:p w14:paraId="099AEB76">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148</w:t>
            </w:r>
          </w:p>
        </w:tc>
        <w:tc>
          <w:tcPr>
            <w:tcW w:w="636" w:type="dxa"/>
            <w:vAlign w:val="center"/>
          </w:tcPr>
          <w:p w14:paraId="10E3B6CF">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张</w:t>
            </w:r>
          </w:p>
        </w:tc>
      </w:tr>
      <w:tr w14:paraId="74FB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3CFD22EC">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13</w:t>
            </w:r>
          </w:p>
        </w:tc>
        <w:tc>
          <w:tcPr>
            <w:tcW w:w="771" w:type="dxa"/>
            <w:vAlign w:val="center"/>
          </w:tcPr>
          <w:p w14:paraId="596740F5">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环形软座椅</w:t>
            </w:r>
          </w:p>
        </w:tc>
        <w:tc>
          <w:tcPr>
            <w:tcW w:w="1248" w:type="dxa"/>
            <w:vAlign w:val="center"/>
          </w:tcPr>
          <w:p w14:paraId="30E4943F">
            <w:pPr>
              <w:textAlignment w:val="bottom"/>
              <w:rPr>
                <w:rFonts w:hint="eastAsia" w:ascii="宋体" w:hAnsi="宋体" w:eastAsia="宋体" w:cs="宋体"/>
                <w:sz w:val="20"/>
                <w:szCs w:val="20"/>
                <w:lang w:eastAsia="zh-CN"/>
              </w:rPr>
            </w:pPr>
            <w:r>
              <w:rPr>
                <w:rFonts w:hint="eastAsia" w:ascii="宋体" w:hAnsi="宋体" w:eastAsia="宋体" w:cs="宋体"/>
                <w:sz w:val="20"/>
                <w:szCs w:val="20"/>
                <w:lang w:eastAsia="zh-CN" w:bidi="ar"/>
                <w14:ligatures w14:val="standardContextual"/>
              </w:rPr>
              <w:t>外径约</w:t>
            </w:r>
            <w:r>
              <w:rPr>
                <w:rStyle w:val="77"/>
                <w:rFonts w:eastAsia="宋体"/>
                <w:lang w:eastAsia="zh-CN" w:bidi="ar"/>
                <w14:ligatures w14:val="standardContextual"/>
              </w:rPr>
              <w:t>1600mm</w:t>
            </w:r>
            <w:r>
              <w:rPr>
                <w:rStyle w:val="76"/>
                <w:rFonts w:hint="default"/>
                <w:lang w:eastAsia="zh-CN" w:bidi="ar"/>
                <w14:ligatures w14:val="standardContextual"/>
              </w:rPr>
              <w:t>，内径约</w:t>
            </w:r>
            <w:r>
              <w:rPr>
                <w:rStyle w:val="77"/>
                <w:rFonts w:eastAsia="宋体"/>
                <w:lang w:eastAsia="zh-CN" w:bidi="ar"/>
                <w14:ligatures w14:val="standardContextual"/>
              </w:rPr>
              <w:t>900mm</w:t>
            </w:r>
          </w:p>
        </w:tc>
        <w:tc>
          <w:tcPr>
            <w:tcW w:w="2160" w:type="dxa"/>
            <w:vAlign w:val="center"/>
          </w:tcPr>
          <w:p w14:paraId="67104179">
            <w:pPr>
              <w:jc w:val="center"/>
              <w:textAlignment w:val="bottom"/>
              <w:rPr>
                <w:rFonts w:ascii="Times New Roman" w:hAnsi="Times New Roman" w:eastAsia="等线" w:cs="Times New Roman"/>
                <w:sz w:val="20"/>
                <w:szCs w:val="20"/>
                <w:lang w:eastAsia="zh-CN"/>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00710" cy="381000"/>
                  <wp:effectExtent l="0" t="0" r="8890" b="0"/>
                  <wp:wrapNone/>
                  <wp:docPr id="7" name="图片_15"/>
                  <wp:cNvGraphicFramePr/>
                  <a:graphic xmlns:a="http://schemas.openxmlformats.org/drawingml/2006/main">
                    <a:graphicData uri="http://schemas.openxmlformats.org/drawingml/2006/picture">
                      <pic:pic xmlns:pic="http://schemas.openxmlformats.org/drawingml/2006/picture">
                        <pic:nvPicPr>
                          <pic:cNvPr id="7" name="图片_15"/>
                          <pic:cNvPicPr/>
                        </pic:nvPicPr>
                        <pic:blipFill>
                          <a:blip r:embed="rId17"/>
                          <a:stretch>
                            <a:fillRect/>
                          </a:stretch>
                        </pic:blipFill>
                        <pic:spPr>
                          <a:xfrm>
                            <a:off x="0" y="0"/>
                            <a:ext cx="600710" cy="381000"/>
                          </a:xfrm>
                          <a:prstGeom prst="rect">
                            <a:avLst/>
                          </a:prstGeom>
                          <a:noFill/>
                          <a:ln>
                            <a:noFill/>
                          </a:ln>
                        </pic:spPr>
                      </pic:pic>
                    </a:graphicData>
                  </a:graphic>
                </wp:anchor>
              </w:drawing>
            </w: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642620" cy="528320"/>
                  <wp:effectExtent l="0" t="0" r="5080" b="5080"/>
                  <wp:wrapNone/>
                  <wp:docPr id="13" name="图片_18"/>
                  <wp:cNvGraphicFramePr/>
                  <a:graphic xmlns:a="http://schemas.openxmlformats.org/drawingml/2006/main">
                    <a:graphicData uri="http://schemas.openxmlformats.org/drawingml/2006/picture">
                      <pic:pic xmlns:pic="http://schemas.openxmlformats.org/drawingml/2006/picture">
                        <pic:nvPicPr>
                          <pic:cNvPr id="13" name="图片_18"/>
                          <pic:cNvPicPr/>
                        </pic:nvPicPr>
                        <pic:blipFill>
                          <a:blip r:embed="rId18"/>
                          <a:stretch>
                            <a:fillRect/>
                          </a:stretch>
                        </pic:blipFill>
                        <pic:spPr>
                          <a:xfrm>
                            <a:off x="0" y="0"/>
                            <a:ext cx="642620" cy="528320"/>
                          </a:xfrm>
                          <a:prstGeom prst="rect">
                            <a:avLst/>
                          </a:prstGeom>
                          <a:noFill/>
                          <a:ln>
                            <a:noFill/>
                          </a:ln>
                        </pic:spPr>
                      </pic:pic>
                    </a:graphicData>
                  </a:graphic>
                </wp:anchor>
              </w:drawing>
            </w:r>
          </w:p>
        </w:tc>
        <w:tc>
          <w:tcPr>
            <w:tcW w:w="8712" w:type="dxa"/>
            <w:vAlign w:val="center"/>
          </w:tcPr>
          <w:p w14:paraId="0B951CDB">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外径约</w:t>
            </w:r>
            <w:r>
              <w:rPr>
                <w:rStyle w:val="77"/>
                <w:rFonts w:eastAsia="宋体"/>
                <w:lang w:eastAsia="zh-CN" w:bidi="ar"/>
                <w14:ligatures w14:val="standardContextual"/>
              </w:rPr>
              <w:t>1600mm</w:t>
            </w:r>
            <w:r>
              <w:rPr>
                <w:rStyle w:val="76"/>
                <w:rFonts w:hint="default"/>
                <w:lang w:eastAsia="zh-CN" w:bidi="ar"/>
                <w14:ligatures w14:val="standardContextual"/>
              </w:rPr>
              <w:t>，内径约</w:t>
            </w:r>
            <w:r>
              <w:rPr>
                <w:rStyle w:val="77"/>
                <w:rFonts w:eastAsia="宋体"/>
                <w:lang w:eastAsia="zh-CN" w:bidi="ar"/>
                <w14:ligatures w14:val="standardContextual"/>
              </w:rPr>
              <w:t>900mm</w:t>
            </w:r>
            <w:r>
              <w:rPr>
                <w:rStyle w:val="76"/>
                <w:rFonts w:hint="default"/>
                <w:lang w:eastAsia="zh-CN" w:bidi="ar"/>
                <w14:ligatures w14:val="standardContextual"/>
              </w:rPr>
              <w:t>，可根据学校放置位置定制尺寸。</w:t>
            </w:r>
            <w:r>
              <w:rPr>
                <w:rStyle w:val="76"/>
                <w:rFonts w:hint="default"/>
                <w:lang w:eastAsia="zh-CN" w:bidi="ar"/>
                <w14:ligatures w14:val="standardContextual"/>
              </w:rPr>
              <w:br w:type="textWrapping"/>
            </w:r>
            <w:r>
              <w:rPr>
                <w:rStyle w:val="77"/>
                <w:rFonts w:eastAsia="宋体"/>
                <w:lang w:eastAsia="zh-CN" w:bidi="ar"/>
                <w14:ligatures w14:val="standardContextual"/>
              </w:rPr>
              <w:t>1</w:t>
            </w:r>
            <w:r>
              <w:rPr>
                <w:rStyle w:val="76"/>
                <w:rFonts w:hint="default"/>
                <w:lang w:eastAsia="zh-CN" w:bidi="ar"/>
                <w14:ligatures w14:val="standardContextual"/>
              </w:rPr>
              <w:t>、框架：实木木方及多层板，四面抛光，龙骨间采用螺栓连接。木材含水率</w:t>
            </w:r>
            <w:r>
              <w:rPr>
                <w:rStyle w:val="77"/>
                <w:rFonts w:eastAsia="宋体"/>
                <w:lang w:eastAsia="zh-CN" w:bidi="ar"/>
                <w14:ligatures w14:val="standardContextual"/>
              </w:rPr>
              <w:t>8%-10%</w:t>
            </w:r>
            <w:r>
              <w:rPr>
                <w:rStyle w:val="76"/>
                <w:rFonts w:hint="default"/>
                <w:lang w:eastAsia="zh-CN" w:bidi="ar"/>
                <w14:ligatures w14:val="standardContextual"/>
              </w:rPr>
              <w:t>，甲醛释放量≤</w:t>
            </w:r>
            <w:r>
              <w:rPr>
                <w:rStyle w:val="77"/>
                <w:rFonts w:eastAsia="宋体"/>
                <w:lang w:eastAsia="zh-CN" w:bidi="ar"/>
                <w14:ligatures w14:val="standardContextual"/>
              </w:rPr>
              <w:t>0.05mg/m</w:t>
            </w:r>
            <w:r>
              <w:rPr>
                <w:rStyle w:val="76"/>
                <w:rFonts w:hint="default"/>
                <w:lang w:eastAsia="zh-CN" w:bidi="ar"/>
                <w14:ligatures w14:val="standardContextual"/>
              </w:rPr>
              <w:t>³。</w:t>
            </w:r>
            <w:r>
              <w:rPr>
                <w:rStyle w:val="76"/>
                <w:rFonts w:hint="default"/>
                <w:lang w:eastAsia="zh-CN" w:bidi="ar"/>
                <w14:ligatures w14:val="standardContextual"/>
              </w:rPr>
              <w:br w:type="textWrapping"/>
            </w:r>
            <w:r>
              <w:rPr>
                <w:rStyle w:val="77"/>
                <w:rFonts w:eastAsia="宋体"/>
                <w:lang w:eastAsia="zh-CN" w:bidi="ar"/>
                <w14:ligatures w14:val="standardContextual"/>
              </w:rPr>
              <w:t>2</w:t>
            </w:r>
            <w:r>
              <w:rPr>
                <w:rStyle w:val="76"/>
                <w:rFonts w:hint="default"/>
                <w:lang w:eastAsia="zh-CN" w:bidi="ar"/>
                <w14:ligatures w14:val="standardContextual"/>
              </w:rPr>
              <w:t>、海绵：绷带材料与泡棉之间有高强度织物隔垫。采用环保、高回弹</w:t>
            </w:r>
            <w:r>
              <w:rPr>
                <w:rStyle w:val="77"/>
                <w:rFonts w:eastAsia="宋体"/>
                <w:lang w:eastAsia="zh-CN" w:bidi="ar"/>
                <w14:ligatures w14:val="standardContextual"/>
              </w:rPr>
              <w:t>PU</w:t>
            </w:r>
            <w:r>
              <w:rPr>
                <w:rStyle w:val="76"/>
                <w:rFonts w:hint="default"/>
                <w:lang w:eastAsia="zh-CN" w:bidi="ar"/>
                <w14:ligatures w14:val="standardContextual"/>
              </w:rPr>
              <w:t>泡棉，密度</w:t>
            </w:r>
            <w:r>
              <w:rPr>
                <w:rStyle w:val="77"/>
                <w:rFonts w:eastAsia="宋体"/>
                <w:lang w:eastAsia="zh-CN" w:bidi="ar"/>
                <w14:ligatures w14:val="standardContextual"/>
              </w:rPr>
              <w:t>40Kg/m</w:t>
            </w:r>
            <w:r>
              <w:rPr>
                <w:rStyle w:val="76"/>
                <w:rFonts w:hint="default"/>
                <w:lang w:eastAsia="zh-CN" w:bidi="ar"/>
                <w14:ligatures w14:val="standardContextual"/>
              </w:rPr>
              <w:t>³，回弹性能</w:t>
            </w:r>
            <w:r>
              <w:rPr>
                <w:rStyle w:val="77"/>
                <w:rFonts w:eastAsia="宋体"/>
                <w:lang w:eastAsia="zh-CN" w:bidi="ar"/>
                <w14:ligatures w14:val="standardContextual"/>
              </w:rPr>
              <w:t>40%</w:t>
            </w:r>
            <w:r>
              <w:rPr>
                <w:rStyle w:val="76"/>
                <w:rFonts w:hint="default"/>
                <w:lang w:eastAsia="zh-CN" w:bidi="ar"/>
                <w14:ligatures w14:val="standardContextual"/>
              </w:rPr>
              <w:t>。</w:t>
            </w:r>
            <w:r>
              <w:rPr>
                <w:rStyle w:val="76"/>
                <w:rFonts w:hint="default"/>
                <w:lang w:eastAsia="zh-CN" w:bidi="ar"/>
                <w14:ligatures w14:val="standardContextual"/>
              </w:rPr>
              <w:br w:type="textWrapping"/>
            </w:r>
            <w:r>
              <w:rPr>
                <w:rStyle w:val="77"/>
                <w:rFonts w:eastAsia="宋体"/>
                <w:lang w:eastAsia="zh-CN" w:bidi="ar"/>
                <w14:ligatures w14:val="standardContextual"/>
              </w:rPr>
              <w:t>3</w:t>
            </w:r>
            <w:r>
              <w:rPr>
                <w:rStyle w:val="76"/>
                <w:rFonts w:hint="default"/>
                <w:lang w:eastAsia="zh-CN" w:bidi="ar"/>
                <w14:ligatures w14:val="standardContextual"/>
              </w:rPr>
              <w:t>、布料：定制，面料色牢度</w:t>
            </w:r>
            <w:r>
              <w:rPr>
                <w:rStyle w:val="77"/>
                <w:rFonts w:eastAsia="宋体"/>
                <w:lang w:eastAsia="zh-CN" w:bidi="ar"/>
                <w14:ligatures w14:val="standardContextual"/>
              </w:rPr>
              <w:t>4</w:t>
            </w:r>
            <w:r>
              <w:rPr>
                <w:rStyle w:val="76"/>
                <w:rFonts w:hint="default"/>
                <w:lang w:eastAsia="zh-CN" w:bidi="ar"/>
                <w14:ligatures w14:val="standardContextual"/>
              </w:rPr>
              <w:t>级，无苯胶粘剂粘结。</w:t>
            </w:r>
            <w:r>
              <w:rPr>
                <w:rStyle w:val="76"/>
                <w:rFonts w:hint="default"/>
                <w:lang w:eastAsia="zh-CN" w:bidi="ar"/>
                <w14:ligatures w14:val="standardContextual"/>
              </w:rPr>
              <w:br w:type="textWrapping"/>
            </w:r>
            <w:r>
              <w:rPr>
                <w:rStyle w:val="77"/>
                <w:rFonts w:eastAsia="宋体"/>
                <w:lang w:eastAsia="zh-CN" w:bidi="ar"/>
                <w14:ligatures w14:val="standardContextual"/>
              </w:rPr>
              <w:t>4</w:t>
            </w:r>
            <w:r>
              <w:rPr>
                <w:rStyle w:val="76"/>
                <w:rFonts w:hint="default"/>
                <w:lang w:eastAsia="zh-CN" w:bidi="ar"/>
                <w14:ligatures w14:val="standardContextual"/>
              </w:rPr>
              <w:t>、支脚：尼龙脚垫。</w:t>
            </w:r>
          </w:p>
        </w:tc>
        <w:tc>
          <w:tcPr>
            <w:tcW w:w="624" w:type="dxa"/>
            <w:vAlign w:val="center"/>
          </w:tcPr>
          <w:p w14:paraId="4F83CACC">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8</w:t>
            </w:r>
          </w:p>
        </w:tc>
        <w:tc>
          <w:tcPr>
            <w:tcW w:w="636" w:type="dxa"/>
            <w:vAlign w:val="center"/>
          </w:tcPr>
          <w:p w14:paraId="1A9608BB">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个</w:t>
            </w:r>
          </w:p>
        </w:tc>
      </w:tr>
      <w:tr w14:paraId="4810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1FB87467">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14</w:t>
            </w:r>
          </w:p>
        </w:tc>
        <w:tc>
          <w:tcPr>
            <w:tcW w:w="771" w:type="dxa"/>
            <w:vAlign w:val="center"/>
          </w:tcPr>
          <w:p w14:paraId="2B6B8115">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三层双面书架</w:t>
            </w:r>
          </w:p>
        </w:tc>
        <w:tc>
          <w:tcPr>
            <w:tcW w:w="1248" w:type="dxa"/>
            <w:vAlign w:val="center"/>
          </w:tcPr>
          <w:p w14:paraId="5D1EED5D">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1000</w:t>
            </w:r>
            <w:r>
              <w:rPr>
                <w:rStyle w:val="76"/>
                <w:rFonts w:hint="default"/>
                <w:lang w:eastAsia="zh-CN" w:bidi="ar"/>
                <w14:ligatures w14:val="standardContextual"/>
              </w:rPr>
              <w:t>×</w:t>
            </w:r>
            <w:r>
              <w:rPr>
                <w:rStyle w:val="77"/>
                <w:rFonts w:eastAsia="等线"/>
                <w:lang w:eastAsia="zh-CN" w:bidi="ar"/>
                <w14:ligatures w14:val="standardContextual"/>
              </w:rPr>
              <w:t>400</w:t>
            </w:r>
            <w:r>
              <w:rPr>
                <w:rStyle w:val="76"/>
                <w:rFonts w:hint="default"/>
                <w:lang w:eastAsia="zh-CN" w:bidi="ar"/>
                <w14:ligatures w14:val="standardContextual"/>
              </w:rPr>
              <w:t>×</w:t>
            </w:r>
            <w:r>
              <w:rPr>
                <w:rStyle w:val="77"/>
                <w:rFonts w:eastAsia="等线"/>
                <w:lang w:eastAsia="zh-CN" w:bidi="ar"/>
                <w14:ligatures w14:val="standardContextual"/>
              </w:rPr>
              <w:t>1200mm</w:t>
            </w:r>
          </w:p>
        </w:tc>
        <w:tc>
          <w:tcPr>
            <w:tcW w:w="2160" w:type="dxa"/>
            <w:vAlign w:val="center"/>
          </w:tcPr>
          <w:p w14:paraId="24A10819">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85888" behindDoc="0" locked="0" layoutInCell="1" allowOverlap="1">
                  <wp:simplePos x="0" y="0"/>
                  <wp:positionH relativeFrom="column">
                    <wp:posOffset>280670</wp:posOffset>
                  </wp:positionH>
                  <wp:positionV relativeFrom="paragraph">
                    <wp:posOffset>-85725</wp:posOffset>
                  </wp:positionV>
                  <wp:extent cx="533400" cy="647065"/>
                  <wp:effectExtent l="0" t="0" r="0" b="635"/>
                  <wp:wrapNone/>
                  <wp:docPr id="39" name="图片_19"/>
                  <wp:cNvGraphicFramePr/>
                  <a:graphic xmlns:a="http://schemas.openxmlformats.org/drawingml/2006/main">
                    <a:graphicData uri="http://schemas.openxmlformats.org/drawingml/2006/picture">
                      <pic:pic xmlns:pic="http://schemas.openxmlformats.org/drawingml/2006/picture">
                        <pic:nvPicPr>
                          <pic:cNvPr id="39" name="图片_19"/>
                          <pic:cNvPicPr/>
                        </pic:nvPicPr>
                        <pic:blipFill>
                          <a:blip r:embed="rId19"/>
                          <a:stretch>
                            <a:fillRect/>
                          </a:stretch>
                        </pic:blipFill>
                        <pic:spPr>
                          <a:xfrm>
                            <a:off x="0" y="0"/>
                            <a:ext cx="533400" cy="647065"/>
                          </a:xfrm>
                          <a:prstGeom prst="rect">
                            <a:avLst/>
                          </a:prstGeom>
                          <a:noFill/>
                          <a:ln>
                            <a:noFill/>
                          </a:ln>
                        </pic:spPr>
                      </pic:pic>
                    </a:graphicData>
                  </a:graphic>
                </wp:anchor>
              </w:drawing>
            </w:r>
          </w:p>
        </w:tc>
        <w:tc>
          <w:tcPr>
            <w:tcW w:w="8712" w:type="dxa"/>
            <w:vAlign w:val="center"/>
          </w:tcPr>
          <w:p w14:paraId="7318FF2D">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规格：</w:t>
            </w:r>
            <w:r>
              <w:rPr>
                <w:rStyle w:val="77"/>
                <w:rFonts w:eastAsia="宋体"/>
                <w:lang w:eastAsia="zh-CN" w:bidi="ar"/>
                <w14:ligatures w14:val="standardContextual"/>
              </w:rPr>
              <w:t>1000</w:t>
            </w:r>
            <w:r>
              <w:rPr>
                <w:rStyle w:val="76"/>
                <w:rFonts w:hint="default"/>
                <w:lang w:eastAsia="zh-CN" w:bidi="ar"/>
                <w14:ligatures w14:val="standardContextual"/>
              </w:rPr>
              <w:t>×</w:t>
            </w:r>
            <w:r>
              <w:rPr>
                <w:rStyle w:val="77"/>
                <w:rFonts w:eastAsia="宋体"/>
                <w:lang w:eastAsia="zh-CN" w:bidi="ar"/>
                <w14:ligatures w14:val="standardContextual"/>
              </w:rPr>
              <w:t>400</w:t>
            </w:r>
            <w:r>
              <w:rPr>
                <w:rStyle w:val="76"/>
                <w:rFonts w:hint="default"/>
                <w:lang w:eastAsia="zh-CN" w:bidi="ar"/>
                <w14:ligatures w14:val="standardContextual"/>
              </w:rPr>
              <w:t>×</w:t>
            </w:r>
            <w:r>
              <w:rPr>
                <w:rStyle w:val="77"/>
                <w:rFonts w:eastAsia="宋体"/>
                <w:lang w:eastAsia="zh-CN" w:bidi="ar"/>
                <w14:ligatures w14:val="standardContextual"/>
              </w:rPr>
              <w:t>1200mm</w:t>
            </w:r>
            <w:r>
              <w:rPr>
                <w:rStyle w:val="77"/>
                <w:rFonts w:eastAsia="宋体"/>
                <w:lang w:eastAsia="zh-CN" w:bidi="ar"/>
                <w14:ligatures w14:val="standardContextual"/>
              </w:rPr>
              <w:br w:type="textWrapping"/>
            </w:r>
            <w:r>
              <w:rPr>
                <w:rStyle w:val="77"/>
                <w:rFonts w:eastAsia="宋体"/>
                <w:lang w:eastAsia="zh-CN" w:bidi="ar"/>
                <w14:ligatures w14:val="standardContextual"/>
              </w:rPr>
              <w:t>1</w:t>
            </w:r>
            <w:r>
              <w:rPr>
                <w:rStyle w:val="76"/>
                <w:rFonts w:hint="default"/>
                <w:lang w:eastAsia="zh-CN" w:bidi="ar"/>
                <w14:ligatures w14:val="standardContextual"/>
              </w:rPr>
              <w:t>、柜体：</w:t>
            </w:r>
            <w:r>
              <w:rPr>
                <w:rStyle w:val="77"/>
                <w:rFonts w:eastAsia="宋体"/>
                <w:lang w:eastAsia="zh-CN" w:bidi="ar"/>
                <w14:ligatures w14:val="standardContextual"/>
              </w:rPr>
              <w:t>18mm</w:t>
            </w:r>
            <w:r>
              <w:rPr>
                <w:rStyle w:val="76"/>
                <w:rFonts w:hint="default"/>
                <w:lang w:eastAsia="zh-CN" w:bidi="ar"/>
                <w14:ligatures w14:val="standardContextual"/>
              </w:rPr>
              <w:t>厚刨花板，甲醛含量≤</w:t>
            </w:r>
            <w:r>
              <w:rPr>
                <w:rStyle w:val="77"/>
                <w:rFonts w:eastAsia="宋体"/>
                <w:lang w:eastAsia="zh-CN" w:bidi="ar"/>
                <w14:ligatures w14:val="standardContextual"/>
              </w:rPr>
              <w:t>0.025mg/m</w:t>
            </w:r>
            <w:r>
              <w:rPr>
                <w:rStyle w:val="76"/>
                <w:rFonts w:hint="default"/>
                <w:lang w:eastAsia="zh-CN" w:bidi="ar"/>
                <w14:ligatures w14:val="standardContextual"/>
              </w:rPr>
              <w:t>³，浸渍胶膜纸饰面，饰面具有硬度大，耐磨，耐热性好，能抵抗一般的酸、碱、油脂及酒精等溶剂的磨蚀，易维护清洗，厚度≥</w:t>
            </w:r>
            <w:r>
              <w:rPr>
                <w:rStyle w:val="77"/>
                <w:rFonts w:eastAsia="宋体"/>
                <w:lang w:eastAsia="zh-CN" w:bidi="ar"/>
                <w14:ligatures w14:val="standardContextual"/>
              </w:rPr>
              <w:t>2mm</w:t>
            </w:r>
            <w:r>
              <w:rPr>
                <w:rStyle w:val="76"/>
                <w:rFonts w:hint="default"/>
                <w:lang w:eastAsia="zh-CN" w:bidi="ar"/>
                <w14:ligatures w14:val="standardContextual"/>
              </w:rPr>
              <w:t>的</w:t>
            </w:r>
            <w:r>
              <w:rPr>
                <w:rStyle w:val="77"/>
                <w:rFonts w:eastAsia="宋体"/>
                <w:lang w:eastAsia="zh-CN" w:bidi="ar"/>
                <w14:ligatures w14:val="standardContextual"/>
              </w:rPr>
              <w:t>PVC</w:t>
            </w:r>
            <w:r>
              <w:rPr>
                <w:rStyle w:val="76"/>
                <w:rFonts w:hint="default"/>
                <w:lang w:eastAsia="zh-CN" w:bidi="ar"/>
                <w14:ligatures w14:val="standardContextual"/>
              </w:rPr>
              <w:t>封边条。</w:t>
            </w:r>
            <w:r>
              <w:rPr>
                <w:rStyle w:val="76"/>
                <w:rFonts w:hint="default"/>
                <w:lang w:eastAsia="zh-CN" w:bidi="ar"/>
                <w14:ligatures w14:val="standardContextual"/>
              </w:rPr>
              <w:br w:type="textWrapping"/>
            </w:r>
            <w:r>
              <w:rPr>
                <w:rStyle w:val="77"/>
                <w:rFonts w:eastAsia="宋体"/>
                <w:lang w:eastAsia="zh-CN" w:bidi="ar"/>
                <w14:ligatures w14:val="standardContextual"/>
              </w:rPr>
              <w:t>2</w:t>
            </w:r>
            <w:r>
              <w:rPr>
                <w:rStyle w:val="76"/>
                <w:rFonts w:hint="default"/>
                <w:lang w:eastAsia="zh-CN" w:bidi="ar"/>
                <w14:ligatures w14:val="standardContextual"/>
              </w:rPr>
              <w:t>、脚轮：静音脚轮，四轮带锁定功能，移动书架轻便不卡顿。</w:t>
            </w:r>
            <w:r>
              <w:rPr>
                <w:rStyle w:val="76"/>
                <w:rFonts w:hint="default"/>
                <w:lang w:eastAsia="zh-CN" w:bidi="ar"/>
                <w14:ligatures w14:val="standardContextual"/>
              </w:rPr>
              <w:br w:type="textWrapping"/>
            </w:r>
            <w:r>
              <w:rPr>
                <w:rStyle w:val="77"/>
                <w:rFonts w:eastAsia="宋体"/>
                <w:lang w:eastAsia="zh-CN" w:bidi="ar"/>
                <w14:ligatures w14:val="standardContextual"/>
              </w:rPr>
              <w:t>3</w:t>
            </w:r>
            <w:r>
              <w:rPr>
                <w:rStyle w:val="76"/>
                <w:rFonts w:hint="default"/>
                <w:lang w:eastAsia="zh-CN" w:bidi="ar"/>
                <w14:ligatures w14:val="standardContextual"/>
              </w:rPr>
              <w:t>、书柜设计考虑摆放不同规格的图书。</w:t>
            </w:r>
          </w:p>
        </w:tc>
        <w:tc>
          <w:tcPr>
            <w:tcW w:w="624" w:type="dxa"/>
            <w:vAlign w:val="center"/>
          </w:tcPr>
          <w:p w14:paraId="0700AE88">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32</w:t>
            </w:r>
          </w:p>
        </w:tc>
        <w:tc>
          <w:tcPr>
            <w:tcW w:w="636" w:type="dxa"/>
            <w:vAlign w:val="center"/>
          </w:tcPr>
          <w:p w14:paraId="4970B121">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个</w:t>
            </w:r>
          </w:p>
        </w:tc>
      </w:tr>
      <w:tr w14:paraId="3E94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3547402D">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15</w:t>
            </w:r>
          </w:p>
        </w:tc>
        <w:tc>
          <w:tcPr>
            <w:tcW w:w="771" w:type="dxa"/>
            <w:vAlign w:val="center"/>
          </w:tcPr>
          <w:p w14:paraId="6315623E">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弧形书架</w:t>
            </w:r>
          </w:p>
        </w:tc>
        <w:tc>
          <w:tcPr>
            <w:tcW w:w="1248" w:type="dxa"/>
            <w:vAlign w:val="center"/>
          </w:tcPr>
          <w:p w14:paraId="31EC01B8">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弧度</w:t>
            </w:r>
            <w:r>
              <w:rPr>
                <w:rStyle w:val="77"/>
                <w:rFonts w:eastAsia="宋体"/>
                <w:lang w:eastAsia="zh-CN" w:bidi="ar"/>
                <w14:ligatures w14:val="standardContextual"/>
              </w:rPr>
              <w:t>1800*D520*H1200mm</w:t>
            </w:r>
          </w:p>
        </w:tc>
        <w:tc>
          <w:tcPr>
            <w:tcW w:w="2160" w:type="dxa"/>
            <w:vAlign w:val="center"/>
          </w:tcPr>
          <w:p w14:paraId="64BB0AA3">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74624" behindDoc="0" locked="0" layoutInCell="1" allowOverlap="1">
                  <wp:simplePos x="0" y="0"/>
                  <wp:positionH relativeFrom="column">
                    <wp:posOffset>266700</wp:posOffset>
                  </wp:positionH>
                  <wp:positionV relativeFrom="paragraph">
                    <wp:posOffset>13970</wp:posOffset>
                  </wp:positionV>
                  <wp:extent cx="527685" cy="400050"/>
                  <wp:effectExtent l="0" t="0" r="5715" b="0"/>
                  <wp:wrapNone/>
                  <wp:docPr id="20" name="图片_21"/>
                  <wp:cNvGraphicFramePr/>
                  <a:graphic xmlns:a="http://schemas.openxmlformats.org/drawingml/2006/main">
                    <a:graphicData uri="http://schemas.openxmlformats.org/drawingml/2006/picture">
                      <pic:pic xmlns:pic="http://schemas.openxmlformats.org/drawingml/2006/picture">
                        <pic:nvPicPr>
                          <pic:cNvPr id="20" name="图片_21"/>
                          <pic:cNvPicPr/>
                        </pic:nvPicPr>
                        <pic:blipFill>
                          <a:blip r:embed="rId20"/>
                          <a:stretch>
                            <a:fillRect/>
                          </a:stretch>
                        </pic:blipFill>
                        <pic:spPr>
                          <a:xfrm>
                            <a:off x="0" y="0"/>
                            <a:ext cx="527685" cy="400050"/>
                          </a:xfrm>
                          <a:prstGeom prst="rect">
                            <a:avLst/>
                          </a:prstGeom>
                          <a:noFill/>
                          <a:ln>
                            <a:noFill/>
                          </a:ln>
                        </pic:spPr>
                      </pic:pic>
                    </a:graphicData>
                  </a:graphic>
                </wp:anchor>
              </w:drawing>
            </w:r>
          </w:p>
        </w:tc>
        <w:tc>
          <w:tcPr>
            <w:tcW w:w="8712" w:type="dxa"/>
            <w:vAlign w:val="center"/>
          </w:tcPr>
          <w:p w14:paraId="28D1A036">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弧度</w:t>
            </w:r>
            <w:r>
              <w:rPr>
                <w:rStyle w:val="77"/>
                <w:rFonts w:eastAsia="宋体"/>
                <w:lang w:eastAsia="zh-CN" w:bidi="ar"/>
                <w14:ligatures w14:val="standardContextual"/>
              </w:rPr>
              <w:t>1800*D520*H1200mm</w:t>
            </w:r>
            <w:r>
              <w:rPr>
                <w:rStyle w:val="77"/>
                <w:rFonts w:eastAsia="宋体"/>
                <w:lang w:eastAsia="zh-CN" w:bidi="ar"/>
                <w14:ligatures w14:val="standardContextual"/>
              </w:rPr>
              <w:br w:type="textWrapping"/>
            </w:r>
            <w:r>
              <w:rPr>
                <w:rStyle w:val="77"/>
                <w:rFonts w:eastAsia="宋体"/>
                <w:lang w:eastAsia="zh-CN" w:bidi="ar"/>
                <w14:ligatures w14:val="standardContextual"/>
              </w:rPr>
              <w:t>1</w:t>
            </w:r>
            <w:r>
              <w:rPr>
                <w:rStyle w:val="76"/>
                <w:rFonts w:hint="default"/>
                <w:lang w:eastAsia="zh-CN" w:bidi="ar"/>
                <w14:ligatures w14:val="standardContextual"/>
              </w:rPr>
              <w:t>、柜体：厚度≥</w:t>
            </w:r>
            <w:r>
              <w:rPr>
                <w:rStyle w:val="77"/>
                <w:rFonts w:hint="eastAsia" w:eastAsia="宋体"/>
                <w:lang w:val="en-US" w:eastAsia="zh-CN" w:bidi="ar"/>
                <w14:ligatures w14:val="standardContextual"/>
              </w:rPr>
              <w:t>18</w:t>
            </w:r>
            <w:r>
              <w:rPr>
                <w:rStyle w:val="77"/>
                <w:rFonts w:eastAsia="宋体"/>
                <w:lang w:eastAsia="zh-CN" w:bidi="ar"/>
                <w14:ligatures w14:val="standardContextual"/>
              </w:rPr>
              <w:t>mm</w:t>
            </w:r>
            <w:r>
              <w:rPr>
                <w:rStyle w:val="76"/>
                <w:rFonts w:hint="default"/>
                <w:lang w:eastAsia="zh-CN" w:bidi="ar"/>
                <w14:ligatures w14:val="standardContextual"/>
              </w:rPr>
              <w:t>刨花板，甲醛含量≤</w:t>
            </w:r>
            <w:r>
              <w:rPr>
                <w:rStyle w:val="77"/>
                <w:rFonts w:eastAsia="宋体"/>
                <w:lang w:eastAsia="zh-CN" w:bidi="ar"/>
                <w14:ligatures w14:val="standardContextual"/>
              </w:rPr>
              <w:t>0.025mg/m</w:t>
            </w:r>
            <w:r>
              <w:rPr>
                <w:rStyle w:val="76"/>
                <w:rFonts w:hint="default"/>
                <w:lang w:eastAsia="zh-CN" w:bidi="ar"/>
                <w14:ligatures w14:val="standardContextual"/>
              </w:rPr>
              <w:t>³，浸渍胶膜纸饰面，饰面具有硬度大，耐磨，耐热性好，能抵抗一般的酸、碱、油脂及酒精等溶剂的磨蚀，易维护清洗，厚度≥</w:t>
            </w:r>
            <w:r>
              <w:rPr>
                <w:rStyle w:val="77"/>
                <w:rFonts w:eastAsia="宋体"/>
                <w:lang w:eastAsia="zh-CN" w:bidi="ar"/>
                <w14:ligatures w14:val="standardContextual"/>
              </w:rPr>
              <w:t>2mm</w:t>
            </w:r>
            <w:r>
              <w:rPr>
                <w:rStyle w:val="76"/>
                <w:rFonts w:hint="default"/>
                <w:lang w:eastAsia="zh-CN" w:bidi="ar"/>
                <w14:ligatures w14:val="standardContextual"/>
              </w:rPr>
              <w:t>的</w:t>
            </w:r>
            <w:r>
              <w:rPr>
                <w:rStyle w:val="77"/>
                <w:rFonts w:eastAsia="宋体"/>
                <w:lang w:eastAsia="zh-CN" w:bidi="ar"/>
                <w14:ligatures w14:val="standardContextual"/>
              </w:rPr>
              <w:t>PVC</w:t>
            </w:r>
            <w:r>
              <w:rPr>
                <w:rStyle w:val="76"/>
                <w:rFonts w:hint="default"/>
                <w:lang w:eastAsia="zh-CN" w:bidi="ar"/>
                <w14:ligatures w14:val="standardContextual"/>
              </w:rPr>
              <w:t>封边条。</w:t>
            </w:r>
            <w:r>
              <w:rPr>
                <w:rStyle w:val="76"/>
                <w:rFonts w:hint="default"/>
                <w:lang w:eastAsia="zh-CN" w:bidi="ar"/>
                <w14:ligatures w14:val="standardContextual"/>
              </w:rPr>
              <w:br w:type="textWrapping"/>
            </w:r>
            <w:r>
              <w:rPr>
                <w:rStyle w:val="77"/>
                <w:rFonts w:eastAsia="宋体"/>
                <w:lang w:eastAsia="zh-CN" w:bidi="ar"/>
                <w14:ligatures w14:val="standardContextual"/>
              </w:rPr>
              <w:t>2</w:t>
            </w:r>
            <w:r>
              <w:rPr>
                <w:rStyle w:val="76"/>
                <w:rFonts w:hint="default"/>
                <w:lang w:eastAsia="zh-CN" w:bidi="ar"/>
                <w14:ligatures w14:val="standardContextual"/>
              </w:rPr>
              <w:t>、书柜设计考虑摆放不同规格的图书。</w:t>
            </w:r>
          </w:p>
        </w:tc>
        <w:tc>
          <w:tcPr>
            <w:tcW w:w="624" w:type="dxa"/>
            <w:vAlign w:val="center"/>
          </w:tcPr>
          <w:p w14:paraId="73D12261">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32</w:t>
            </w:r>
          </w:p>
        </w:tc>
        <w:tc>
          <w:tcPr>
            <w:tcW w:w="636" w:type="dxa"/>
            <w:vAlign w:val="center"/>
          </w:tcPr>
          <w:p w14:paraId="0CE20C27">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个</w:t>
            </w:r>
          </w:p>
        </w:tc>
      </w:tr>
      <w:tr w14:paraId="0F49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16DFAD6D">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16</w:t>
            </w:r>
          </w:p>
        </w:tc>
        <w:tc>
          <w:tcPr>
            <w:tcW w:w="771" w:type="dxa"/>
            <w:vAlign w:val="center"/>
          </w:tcPr>
          <w:p w14:paraId="48B0B987">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四格书架</w:t>
            </w:r>
          </w:p>
        </w:tc>
        <w:tc>
          <w:tcPr>
            <w:tcW w:w="1248" w:type="dxa"/>
            <w:vAlign w:val="center"/>
          </w:tcPr>
          <w:p w14:paraId="7D45DF71">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W850*D350*H8</w:t>
            </w:r>
            <w:r>
              <w:rPr>
                <w:rFonts w:hint="eastAsia" w:ascii="Times New Roman" w:hAnsi="Times New Roman" w:eastAsia="等线" w:cs="Times New Roman"/>
                <w:sz w:val="20"/>
                <w:szCs w:val="20"/>
                <w:lang w:eastAsia="zh-CN" w:bidi="ar"/>
                <w14:ligatures w14:val="standardContextual"/>
              </w:rPr>
              <w:t>35</w:t>
            </w:r>
          </w:p>
        </w:tc>
        <w:tc>
          <w:tcPr>
            <w:tcW w:w="2160" w:type="dxa"/>
            <w:vAlign w:val="center"/>
          </w:tcPr>
          <w:p w14:paraId="479677A7">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78720" behindDoc="0" locked="0" layoutInCell="1" allowOverlap="1">
                  <wp:simplePos x="0" y="0"/>
                  <wp:positionH relativeFrom="column">
                    <wp:posOffset>190500</wp:posOffset>
                  </wp:positionH>
                  <wp:positionV relativeFrom="paragraph">
                    <wp:posOffset>57150</wp:posOffset>
                  </wp:positionV>
                  <wp:extent cx="781050" cy="518795"/>
                  <wp:effectExtent l="0" t="0" r="0" b="5080"/>
                  <wp:wrapNone/>
                  <wp:docPr id="26" name="图片_22"/>
                  <wp:cNvGraphicFramePr/>
                  <a:graphic xmlns:a="http://schemas.openxmlformats.org/drawingml/2006/main">
                    <a:graphicData uri="http://schemas.openxmlformats.org/drawingml/2006/picture">
                      <pic:pic xmlns:pic="http://schemas.openxmlformats.org/drawingml/2006/picture">
                        <pic:nvPicPr>
                          <pic:cNvPr id="26" name="图片_22"/>
                          <pic:cNvPicPr/>
                        </pic:nvPicPr>
                        <pic:blipFill>
                          <a:blip r:embed="rId21"/>
                          <a:stretch>
                            <a:fillRect/>
                          </a:stretch>
                        </pic:blipFill>
                        <pic:spPr>
                          <a:xfrm>
                            <a:off x="0" y="0"/>
                            <a:ext cx="781050" cy="518795"/>
                          </a:xfrm>
                          <a:prstGeom prst="rect">
                            <a:avLst/>
                          </a:prstGeom>
                          <a:noFill/>
                          <a:ln>
                            <a:noFill/>
                          </a:ln>
                        </pic:spPr>
                      </pic:pic>
                    </a:graphicData>
                  </a:graphic>
                </wp:anchor>
              </w:drawing>
            </w:r>
          </w:p>
        </w:tc>
        <w:tc>
          <w:tcPr>
            <w:tcW w:w="8712" w:type="dxa"/>
            <w:vAlign w:val="center"/>
          </w:tcPr>
          <w:p w14:paraId="69F8308E">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W850*D350*H8</w:t>
            </w:r>
            <w:r>
              <w:rPr>
                <w:rFonts w:hint="eastAsia" w:ascii="Times New Roman" w:hAnsi="Times New Roman" w:eastAsia="等线" w:cs="Times New Roman"/>
                <w:sz w:val="20"/>
                <w:szCs w:val="20"/>
                <w:lang w:eastAsia="zh-CN" w:bidi="ar"/>
                <w14:ligatures w14:val="standardContextual"/>
              </w:rPr>
              <w:t>35mm</w:t>
            </w:r>
            <w:r>
              <w:rPr>
                <w:rFonts w:ascii="Times New Roman" w:hAnsi="Times New Roman" w:eastAsia="等线" w:cs="Times New Roman"/>
                <w:sz w:val="20"/>
                <w:szCs w:val="20"/>
                <w:lang w:eastAsia="zh-CN" w:bidi="ar"/>
                <w14:ligatures w14:val="standardContextual"/>
              </w:rPr>
              <w:br w:type="textWrapping"/>
            </w:r>
            <w:r>
              <w:rPr>
                <w:rFonts w:ascii="Times New Roman" w:hAnsi="Times New Roman" w:eastAsia="等线" w:cs="Times New Roman"/>
                <w:sz w:val="20"/>
                <w:szCs w:val="20"/>
                <w:lang w:eastAsia="zh-CN" w:bidi="ar"/>
                <w14:ligatures w14:val="standardContextual"/>
              </w:rPr>
              <w:t>1</w:t>
            </w:r>
            <w:r>
              <w:rPr>
                <w:rStyle w:val="76"/>
                <w:rFonts w:hint="default"/>
                <w:lang w:eastAsia="zh-CN" w:bidi="ar"/>
                <w14:ligatures w14:val="standardContextual"/>
              </w:rPr>
              <w:t>、柜体：</w:t>
            </w:r>
            <w:r>
              <w:rPr>
                <w:rStyle w:val="77"/>
                <w:rFonts w:eastAsia="等线"/>
                <w:lang w:eastAsia="zh-CN" w:bidi="ar"/>
                <w14:ligatures w14:val="standardContextual"/>
              </w:rPr>
              <w:t>18mm</w:t>
            </w:r>
            <w:r>
              <w:rPr>
                <w:rStyle w:val="76"/>
                <w:rFonts w:hint="default"/>
                <w:lang w:eastAsia="zh-CN" w:bidi="ar"/>
                <w14:ligatures w14:val="standardContextual"/>
              </w:rPr>
              <w:t>厚刨花板，甲醛含量≤</w:t>
            </w:r>
            <w:r>
              <w:rPr>
                <w:rStyle w:val="77"/>
                <w:rFonts w:eastAsia="等线"/>
                <w:lang w:eastAsia="zh-CN" w:bidi="ar"/>
                <w14:ligatures w14:val="standardContextual"/>
              </w:rPr>
              <w:t>0.025mg/m</w:t>
            </w:r>
            <w:r>
              <w:rPr>
                <w:rStyle w:val="76"/>
                <w:rFonts w:hint="default"/>
                <w:lang w:eastAsia="zh-CN" w:bidi="ar"/>
                <w14:ligatures w14:val="standardContextual"/>
              </w:rPr>
              <w:t>³，浸渍胶膜纸饰面，饰面具有硬度大，耐磨，耐热性好，能抵抗一般的酸、碱、油脂及酒精等溶剂的磨蚀，易维护清洗，厚度≥</w:t>
            </w:r>
            <w:r>
              <w:rPr>
                <w:rStyle w:val="77"/>
                <w:rFonts w:eastAsia="等线"/>
                <w:lang w:eastAsia="zh-CN" w:bidi="ar"/>
                <w14:ligatures w14:val="standardContextual"/>
              </w:rPr>
              <w:t>2mm</w:t>
            </w:r>
            <w:r>
              <w:rPr>
                <w:rStyle w:val="76"/>
                <w:rFonts w:hint="default"/>
                <w:lang w:eastAsia="zh-CN" w:bidi="ar"/>
                <w14:ligatures w14:val="standardContextual"/>
              </w:rPr>
              <w:t>的</w:t>
            </w:r>
            <w:r>
              <w:rPr>
                <w:rStyle w:val="77"/>
                <w:rFonts w:eastAsia="等线"/>
                <w:lang w:eastAsia="zh-CN" w:bidi="ar"/>
                <w14:ligatures w14:val="standardContextual"/>
              </w:rPr>
              <w:t>PVC</w:t>
            </w:r>
            <w:r>
              <w:rPr>
                <w:rStyle w:val="76"/>
                <w:rFonts w:hint="default"/>
                <w:lang w:eastAsia="zh-CN" w:bidi="ar"/>
                <w14:ligatures w14:val="standardContextual"/>
              </w:rPr>
              <w:t>封边条。</w:t>
            </w:r>
            <w:r>
              <w:rPr>
                <w:rStyle w:val="76"/>
                <w:rFonts w:hint="default"/>
                <w:lang w:eastAsia="zh-CN" w:bidi="ar"/>
                <w14:ligatures w14:val="standardContextual"/>
              </w:rPr>
              <w:br w:type="textWrapping"/>
            </w:r>
            <w:r>
              <w:rPr>
                <w:rStyle w:val="77"/>
                <w:rFonts w:eastAsia="等线"/>
                <w:lang w:eastAsia="zh-CN" w:bidi="ar"/>
                <w14:ligatures w14:val="standardContextual"/>
              </w:rPr>
              <w:t>2</w:t>
            </w:r>
            <w:r>
              <w:rPr>
                <w:rStyle w:val="76"/>
                <w:rFonts w:hint="default"/>
                <w:lang w:eastAsia="zh-CN" w:bidi="ar"/>
                <w14:ligatures w14:val="standardContextual"/>
              </w:rPr>
              <w:t>、脚轮：静音脚轮，四轮带锁定功能，移动轻便不卡顿。</w:t>
            </w:r>
            <w:r>
              <w:rPr>
                <w:rStyle w:val="76"/>
                <w:rFonts w:hint="default"/>
                <w:lang w:eastAsia="zh-CN" w:bidi="ar"/>
                <w14:ligatures w14:val="standardContextual"/>
              </w:rPr>
              <w:br w:type="textWrapping"/>
            </w:r>
            <w:r>
              <w:rPr>
                <w:rStyle w:val="77"/>
                <w:rFonts w:eastAsia="等线"/>
                <w:lang w:eastAsia="zh-CN" w:bidi="ar"/>
                <w14:ligatures w14:val="standardContextual"/>
              </w:rPr>
              <w:t>3</w:t>
            </w:r>
            <w:r>
              <w:rPr>
                <w:rStyle w:val="76"/>
                <w:rFonts w:hint="default"/>
                <w:lang w:eastAsia="zh-CN" w:bidi="ar"/>
                <w14:ligatures w14:val="standardContextual"/>
              </w:rPr>
              <w:t>、书柜设计考虑摆放不同规格的图书。</w:t>
            </w:r>
          </w:p>
        </w:tc>
        <w:tc>
          <w:tcPr>
            <w:tcW w:w="624" w:type="dxa"/>
            <w:vAlign w:val="center"/>
          </w:tcPr>
          <w:p w14:paraId="031984B8">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104</w:t>
            </w:r>
          </w:p>
        </w:tc>
        <w:tc>
          <w:tcPr>
            <w:tcW w:w="636" w:type="dxa"/>
            <w:vAlign w:val="center"/>
          </w:tcPr>
          <w:p w14:paraId="20378867">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个</w:t>
            </w:r>
          </w:p>
        </w:tc>
      </w:tr>
      <w:tr w14:paraId="58C2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2E7F8BF5">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17</w:t>
            </w:r>
          </w:p>
        </w:tc>
        <w:tc>
          <w:tcPr>
            <w:tcW w:w="771" w:type="dxa"/>
            <w:vAlign w:val="center"/>
          </w:tcPr>
          <w:p w14:paraId="3D711183">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展示架</w:t>
            </w:r>
            <w:r>
              <w:rPr>
                <w:rStyle w:val="77"/>
                <w:rFonts w:eastAsia="宋体"/>
                <w:lang w:eastAsia="zh-CN" w:bidi="ar"/>
                <w14:ligatures w14:val="standardContextual"/>
              </w:rPr>
              <w:t>1</w:t>
            </w:r>
          </w:p>
        </w:tc>
        <w:tc>
          <w:tcPr>
            <w:tcW w:w="1248" w:type="dxa"/>
            <w:vAlign w:val="center"/>
          </w:tcPr>
          <w:p w14:paraId="51C7E575">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120*200cm</w:t>
            </w:r>
          </w:p>
        </w:tc>
        <w:tc>
          <w:tcPr>
            <w:tcW w:w="2160" w:type="dxa"/>
            <w:vAlign w:val="center"/>
          </w:tcPr>
          <w:p w14:paraId="3B5E0B7B">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181610" cy="190500"/>
                  <wp:effectExtent l="0" t="0" r="8890" b="0"/>
                  <wp:wrapNone/>
                  <wp:docPr id="31" name="图片_23"/>
                  <wp:cNvGraphicFramePr/>
                  <a:graphic xmlns:a="http://schemas.openxmlformats.org/drawingml/2006/main">
                    <a:graphicData uri="http://schemas.openxmlformats.org/drawingml/2006/picture">
                      <pic:pic xmlns:pic="http://schemas.openxmlformats.org/drawingml/2006/picture">
                        <pic:nvPicPr>
                          <pic:cNvPr id="31" name="图片_23"/>
                          <pic:cNvPicPr/>
                        </pic:nvPicPr>
                        <pic:blipFill>
                          <a:blip r:embed="rId22"/>
                          <a:stretch>
                            <a:fillRect/>
                          </a:stretch>
                        </pic:blipFill>
                        <pic:spPr>
                          <a:xfrm>
                            <a:off x="0" y="0"/>
                            <a:ext cx="181610" cy="190500"/>
                          </a:xfrm>
                          <a:prstGeom prst="rect">
                            <a:avLst/>
                          </a:prstGeom>
                          <a:noFill/>
                          <a:ln>
                            <a:noFill/>
                          </a:ln>
                        </pic:spPr>
                      </pic:pic>
                    </a:graphicData>
                  </a:graphic>
                </wp:anchor>
              </w:drawing>
            </w:r>
          </w:p>
        </w:tc>
        <w:tc>
          <w:tcPr>
            <w:tcW w:w="8712" w:type="dxa"/>
            <w:vAlign w:val="center"/>
          </w:tcPr>
          <w:p w14:paraId="28DC4597">
            <w:pPr>
              <w:textAlignment w:val="bottom"/>
              <w:rPr>
                <w:rFonts w:hint="eastAsia" w:ascii="宋体" w:hAnsi="宋体" w:eastAsia="宋体" w:cs="宋体"/>
                <w:sz w:val="20"/>
                <w:szCs w:val="20"/>
                <w:lang w:eastAsia="zh-CN"/>
              </w:rPr>
            </w:pPr>
            <w:r>
              <w:rPr>
                <w:rFonts w:hint="eastAsia" w:ascii="宋体" w:hAnsi="宋体" w:eastAsia="宋体" w:cs="宋体"/>
                <w:sz w:val="20"/>
                <w:szCs w:val="20"/>
                <w:lang w:eastAsia="zh-CN" w:bidi="ar"/>
                <w14:ligatures w14:val="standardContextual"/>
              </w:rPr>
              <w:t>双面展示架，一面毛毡，一面为磁吸白板，框架尺寸约</w:t>
            </w:r>
            <w:r>
              <w:rPr>
                <w:rStyle w:val="77"/>
                <w:rFonts w:eastAsia="宋体"/>
                <w:lang w:eastAsia="zh-CN" w:bidi="ar"/>
                <w14:ligatures w14:val="standardContextual"/>
              </w:rPr>
              <w:t>120*200cm</w:t>
            </w:r>
            <w:r>
              <w:rPr>
                <w:rStyle w:val="76"/>
                <w:rFonts w:hint="default"/>
                <w:lang w:eastAsia="zh-CN" w:bidi="ar"/>
                <w14:ligatures w14:val="standardContextual"/>
              </w:rPr>
              <w:t>，带轮，可以移动，整体高度不超过</w:t>
            </w:r>
            <w:r>
              <w:rPr>
                <w:rStyle w:val="77"/>
                <w:rFonts w:eastAsia="宋体"/>
                <w:lang w:eastAsia="zh-CN" w:bidi="ar"/>
                <w14:ligatures w14:val="standardContextual"/>
              </w:rPr>
              <w:t>210cm</w:t>
            </w:r>
          </w:p>
        </w:tc>
        <w:tc>
          <w:tcPr>
            <w:tcW w:w="624" w:type="dxa"/>
            <w:vAlign w:val="center"/>
          </w:tcPr>
          <w:p w14:paraId="7AE140CA">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2</w:t>
            </w:r>
          </w:p>
        </w:tc>
        <w:tc>
          <w:tcPr>
            <w:tcW w:w="636" w:type="dxa"/>
            <w:vAlign w:val="center"/>
          </w:tcPr>
          <w:p w14:paraId="00528448">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组</w:t>
            </w:r>
          </w:p>
        </w:tc>
      </w:tr>
      <w:tr w14:paraId="16D7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7C9BE69B">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18</w:t>
            </w:r>
          </w:p>
        </w:tc>
        <w:tc>
          <w:tcPr>
            <w:tcW w:w="771" w:type="dxa"/>
            <w:vAlign w:val="center"/>
          </w:tcPr>
          <w:p w14:paraId="527BF44F">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屏风</w:t>
            </w:r>
          </w:p>
        </w:tc>
        <w:tc>
          <w:tcPr>
            <w:tcW w:w="1248" w:type="dxa"/>
            <w:vAlign w:val="center"/>
          </w:tcPr>
          <w:p w14:paraId="706EF14F">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单扇高度</w:t>
            </w:r>
            <w:r>
              <w:rPr>
                <w:rStyle w:val="77"/>
                <w:rFonts w:eastAsia="宋体"/>
                <w:lang w:eastAsia="zh-CN" w:bidi="ar"/>
                <w14:ligatures w14:val="standardContextual"/>
              </w:rPr>
              <w:t>160-180cm</w:t>
            </w:r>
          </w:p>
        </w:tc>
        <w:tc>
          <w:tcPr>
            <w:tcW w:w="2160" w:type="dxa"/>
            <w:vAlign w:val="center"/>
          </w:tcPr>
          <w:p w14:paraId="0CECD8DA">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90170" cy="190500"/>
                  <wp:effectExtent l="0" t="0" r="5080" b="0"/>
                  <wp:wrapNone/>
                  <wp:docPr id="28" name="图片_24"/>
                  <wp:cNvGraphicFramePr/>
                  <a:graphic xmlns:a="http://schemas.openxmlformats.org/drawingml/2006/main">
                    <a:graphicData uri="http://schemas.openxmlformats.org/drawingml/2006/picture">
                      <pic:pic xmlns:pic="http://schemas.openxmlformats.org/drawingml/2006/picture">
                        <pic:nvPicPr>
                          <pic:cNvPr id="28" name="图片_24"/>
                          <pic:cNvPicPr/>
                        </pic:nvPicPr>
                        <pic:blipFill>
                          <a:blip r:embed="rId23"/>
                          <a:stretch>
                            <a:fillRect/>
                          </a:stretch>
                        </pic:blipFill>
                        <pic:spPr>
                          <a:xfrm>
                            <a:off x="0" y="0"/>
                            <a:ext cx="90170" cy="190500"/>
                          </a:xfrm>
                          <a:prstGeom prst="rect">
                            <a:avLst/>
                          </a:prstGeom>
                          <a:noFill/>
                          <a:ln>
                            <a:noFill/>
                          </a:ln>
                        </pic:spPr>
                      </pic:pic>
                    </a:graphicData>
                  </a:graphic>
                </wp:anchor>
              </w:drawing>
            </w:r>
          </w:p>
        </w:tc>
        <w:tc>
          <w:tcPr>
            <w:tcW w:w="8712" w:type="dxa"/>
            <w:vAlign w:val="center"/>
          </w:tcPr>
          <w:p w14:paraId="15DC5AFD">
            <w:pPr>
              <w:textAlignment w:val="bottom"/>
              <w:rPr>
                <w:rFonts w:hint="eastAsia" w:ascii="宋体" w:hAnsi="宋体" w:eastAsia="宋体" w:cs="宋体"/>
                <w:sz w:val="20"/>
                <w:szCs w:val="20"/>
                <w:lang w:eastAsia="zh-CN"/>
              </w:rPr>
            </w:pPr>
            <w:r>
              <w:rPr>
                <w:rFonts w:hint="eastAsia" w:ascii="宋体" w:hAnsi="宋体" w:eastAsia="宋体" w:cs="宋体"/>
                <w:sz w:val="20"/>
                <w:szCs w:val="20"/>
                <w:lang w:eastAsia="zh-CN" w:bidi="ar"/>
                <w14:ligatures w14:val="standardContextual"/>
              </w:rPr>
              <w:t>异形屏风，</w:t>
            </w:r>
            <w:r>
              <w:rPr>
                <w:rStyle w:val="77"/>
                <w:rFonts w:eastAsia="宋体"/>
                <w:lang w:eastAsia="zh-CN" w:bidi="ar"/>
                <w14:ligatures w14:val="standardContextual"/>
              </w:rPr>
              <w:t>2</w:t>
            </w:r>
            <w:r>
              <w:rPr>
                <w:rStyle w:val="76"/>
                <w:rFonts w:hint="default"/>
                <w:lang w:eastAsia="zh-CN" w:bidi="ar"/>
                <w14:ligatures w14:val="standardContextual"/>
              </w:rPr>
              <w:t>扇</w:t>
            </w:r>
            <w:r>
              <w:rPr>
                <w:rStyle w:val="77"/>
                <w:rFonts w:eastAsia="宋体"/>
                <w:lang w:eastAsia="zh-CN" w:bidi="ar"/>
                <w14:ligatures w14:val="standardContextual"/>
              </w:rPr>
              <w:t>/</w:t>
            </w:r>
            <w:r>
              <w:rPr>
                <w:rStyle w:val="76"/>
                <w:rFonts w:hint="default"/>
                <w:lang w:eastAsia="zh-CN" w:bidi="ar"/>
                <w14:ligatures w14:val="standardContextual"/>
              </w:rPr>
              <w:t>组，杉木材质，面料印花，单扇宽度≥</w:t>
            </w:r>
            <w:r>
              <w:rPr>
                <w:rStyle w:val="77"/>
                <w:rFonts w:eastAsia="宋体"/>
                <w:lang w:eastAsia="zh-CN" w:bidi="ar"/>
                <w14:ligatures w14:val="standardContextual"/>
              </w:rPr>
              <w:t>50cm</w:t>
            </w:r>
            <w:r>
              <w:rPr>
                <w:rStyle w:val="76"/>
                <w:rFonts w:hint="default"/>
                <w:lang w:eastAsia="zh-CN" w:bidi="ar"/>
                <w14:ligatures w14:val="standardContextual"/>
              </w:rPr>
              <w:t>，单扇高度</w:t>
            </w:r>
            <w:r>
              <w:rPr>
                <w:rStyle w:val="77"/>
                <w:rFonts w:eastAsia="宋体"/>
                <w:lang w:eastAsia="zh-CN" w:bidi="ar"/>
                <w14:ligatures w14:val="standardContextual"/>
              </w:rPr>
              <w:t>160-180cm</w:t>
            </w:r>
            <w:r>
              <w:rPr>
                <w:rStyle w:val="76"/>
                <w:rFonts w:hint="default"/>
                <w:lang w:eastAsia="zh-CN" w:bidi="ar"/>
                <w14:ligatures w14:val="standardContextual"/>
              </w:rPr>
              <w:t>可选。</w:t>
            </w:r>
          </w:p>
        </w:tc>
        <w:tc>
          <w:tcPr>
            <w:tcW w:w="624" w:type="dxa"/>
            <w:vAlign w:val="center"/>
          </w:tcPr>
          <w:p w14:paraId="02804095">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w:t>
            </w:r>
          </w:p>
        </w:tc>
        <w:tc>
          <w:tcPr>
            <w:tcW w:w="636" w:type="dxa"/>
            <w:vAlign w:val="center"/>
          </w:tcPr>
          <w:p w14:paraId="1609BFDE">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组</w:t>
            </w:r>
          </w:p>
        </w:tc>
      </w:tr>
      <w:tr w14:paraId="049D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4B66AD87">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19</w:t>
            </w:r>
          </w:p>
        </w:tc>
        <w:tc>
          <w:tcPr>
            <w:tcW w:w="771" w:type="dxa"/>
            <w:vAlign w:val="center"/>
          </w:tcPr>
          <w:p w14:paraId="6A2F6403">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心理教室沙发</w:t>
            </w:r>
            <w:r>
              <w:rPr>
                <w:rStyle w:val="77"/>
                <w:rFonts w:eastAsia="宋体"/>
                <w:lang w:eastAsia="zh-CN" w:bidi="ar"/>
                <w14:ligatures w14:val="standardContextual"/>
              </w:rPr>
              <w:t>1</w:t>
            </w:r>
          </w:p>
        </w:tc>
        <w:tc>
          <w:tcPr>
            <w:tcW w:w="1248" w:type="dxa"/>
            <w:vAlign w:val="center"/>
          </w:tcPr>
          <w:p w14:paraId="13C5A43F">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150*8</w:t>
            </w:r>
            <w:r>
              <w:rPr>
                <w:rFonts w:hint="eastAsia" w:ascii="Times New Roman" w:hAnsi="Times New Roman" w:eastAsia="等线" w:cs="Times New Roman"/>
                <w:sz w:val="20"/>
                <w:szCs w:val="20"/>
                <w:lang w:eastAsia="zh-CN" w:bidi="ar"/>
                <w14:ligatures w14:val="standardContextual"/>
              </w:rPr>
              <w:t>3</w:t>
            </w:r>
            <w:r>
              <w:rPr>
                <w:rFonts w:ascii="Times New Roman" w:hAnsi="Times New Roman" w:eastAsia="等线" w:cs="Times New Roman"/>
                <w:sz w:val="20"/>
                <w:szCs w:val="20"/>
                <w:lang w:eastAsia="zh-CN" w:bidi="ar"/>
                <w14:ligatures w14:val="standardContextual"/>
              </w:rPr>
              <w:t>*8</w:t>
            </w:r>
            <w:r>
              <w:rPr>
                <w:rFonts w:hint="eastAsia" w:ascii="Times New Roman" w:hAnsi="Times New Roman" w:eastAsia="等线" w:cs="Times New Roman"/>
                <w:sz w:val="20"/>
                <w:szCs w:val="20"/>
                <w:lang w:eastAsia="zh-CN" w:bidi="ar"/>
                <w14:ligatures w14:val="standardContextual"/>
              </w:rPr>
              <w:t>3</w:t>
            </w:r>
            <w:r>
              <w:rPr>
                <w:rFonts w:ascii="Times New Roman" w:hAnsi="Times New Roman" w:eastAsia="等线" w:cs="Times New Roman"/>
                <w:sz w:val="20"/>
                <w:szCs w:val="20"/>
                <w:lang w:eastAsia="zh-CN" w:bidi="ar"/>
                <w14:ligatures w14:val="standardContextual"/>
              </w:rPr>
              <w:t>cm</w:t>
            </w:r>
          </w:p>
        </w:tc>
        <w:tc>
          <w:tcPr>
            <w:tcW w:w="2160" w:type="dxa"/>
            <w:vAlign w:val="center"/>
          </w:tcPr>
          <w:p w14:paraId="4BB6781A">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401955" cy="346075"/>
                  <wp:effectExtent l="0" t="0" r="9525" b="4445"/>
                  <wp:wrapNone/>
                  <wp:docPr id="29" name="图片_25"/>
                  <wp:cNvGraphicFramePr/>
                  <a:graphic xmlns:a="http://schemas.openxmlformats.org/drawingml/2006/main">
                    <a:graphicData uri="http://schemas.openxmlformats.org/drawingml/2006/picture">
                      <pic:pic xmlns:pic="http://schemas.openxmlformats.org/drawingml/2006/picture">
                        <pic:nvPicPr>
                          <pic:cNvPr id="29" name="图片_25"/>
                          <pic:cNvPicPr/>
                        </pic:nvPicPr>
                        <pic:blipFill>
                          <a:blip r:embed="rId24"/>
                          <a:stretch>
                            <a:fillRect/>
                          </a:stretch>
                        </pic:blipFill>
                        <pic:spPr>
                          <a:xfrm>
                            <a:off x="0" y="0"/>
                            <a:ext cx="401955" cy="346075"/>
                          </a:xfrm>
                          <a:prstGeom prst="rect">
                            <a:avLst/>
                          </a:prstGeom>
                          <a:noFill/>
                          <a:ln>
                            <a:noFill/>
                          </a:ln>
                        </pic:spPr>
                      </pic:pic>
                    </a:graphicData>
                  </a:graphic>
                </wp:anchor>
              </w:drawing>
            </w:r>
          </w:p>
        </w:tc>
        <w:tc>
          <w:tcPr>
            <w:tcW w:w="8712" w:type="dxa"/>
            <w:vAlign w:val="center"/>
          </w:tcPr>
          <w:p w14:paraId="15CA56BD">
            <w:pPr>
              <w:textAlignment w:val="bottom"/>
              <w:rPr>
                <w:rFonts w:hint="eastAsia" w:ascii="宋体" w:hAnsi="宋体" w:eastAsia="宋体" w:cs="宋体"/>
                <w:sz w:val="20"/>
                <w:szCs w:val="20"/>
                <w:lang w:eastAsia="zh-CN"/>
              </w:rPr>
            </w:pPr>
            <w:r>
              <w:rPr>
                <w:rFonts w:hint="eastAsia" w:ascii="宋体" w:hAnsi="宋体" w:eastAsia="宋体" w:cs="宋体"/>
                <w:sz w:val="20"/>
                <w:szCs w:val="20"/>
                <w:lang w:eastAsia="zh-CN" w:bidi="ar"/>
                <w14:ligatures w14:val="standardContextual"/>
              </w:rPr>
              <w:t>规格：</w:t>
            </w:r>
            <w:r>
              <w:rPr>
                <w:rStyle w:val="77"/>
                <w:rFonts w:eastAsia="宋体"/>
                <w:lang w:eastAsia="zh-CN" w:bidi="ar"/>
                <w14:ligatures w14:val="standardContextual"/>
              </w:rPr>
              <w:t>150*8</w:t>
            </w:r>
            <w:r>
              <w:rPr>
                <w:rStyle w:val="77"/>
                <w:rFonts w:hint="eastAsia" w:eastAsia="宋体"/>
                <w:lang w:eastAsia="zh-CN" w:bidi="ar"/>
                <w14:ligatures w14:val="standardContextual"/>
              </w:rPr>
              <w:t>3</w:t>
            </w:r>
            <w:r>
              <w:rPr>
                <w:rStyle w:val="77"/>
                <w:rFonts w:eastAsia="宋体"/>
                <w:lang w:eastAsia="zh-CN" w:bidi="ar"/>
                <w14:ligatures w14:val="standardContextual"/>
              </w:rPr>
              <w:t>*8</w:t>
            </w:r>
            <w:r>
              <w:rPr>
                <w:rStyle w:val="77"/>
                <w:rFonts w:hint="eastAsia" w:eastAsia="宋体"/>
                <w:lang w:eastAsia="zh-CN" w:bidi="ar"/>
                <w14:ligatures w14:val="standardContextual"/>
              </w:rPr>
              <w:t>3</w:t>
            </w:r>
            <w:r>
              <w:rPr>
                <w:rStyle w:val="77"/>
                <w:rFonts w:eastAsia="宋体"/>
                <w:lang w:eastAsia="zh-CN" w:bidi="ar"/>
                <w14:ligatures w14:val="standardContextual"/>
              </w:rPr>
              <w:t>cm</w:t>
            </w:r>
            <w:r>
              <w:rPr>
                <w:rStyle w:val="76"/>
                <w:rFonts w:hint="default"/>
                <w:lang w:eastAsia="zh-CN" w:bidi="ar"/>
                <w14:ligatures w14:val="standardContextual"/>
              </w:rPr>
              <w:t>，白蜡木外框，桉木内架，实木多层板底板，麻布面料，高密度海绵座包，高回弹公仔棉靠包</w:t>
            </w:r>
          </w:p>
        </w:tc>
        <w:tc>
          <w:tcPr>
            <w:tcW w:w="624" w:type="dxa"/>
            <w:vAlign w:val="center"/>
          </w:tcPr>
          <w:p w14:paraId="06C55CB6">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w:t>
            </w:r>
          </w:p>
        </w:tc>
        <w:tc>
          <w:tcPr>
            <w:tcW w:w="636" w:type="dxa"/>
            <w:vAlign w:val="center"/>
          </w:tcPr>
          <w:p w14:paraId="6C50A120">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组</w:t>
            </w:r>
          </w:p>
        </w:tc>
      </w:tr>
      <w:tr w14:paraId="0B25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2AEF38E0">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20</w:t>
            </w:r>
          </w:p>
        </w:tc>
        <w:tc>
          <w:tcPr>
            <w:tcW w:w="771" w:type="dxa"/>
            <w:vAlign w:val="center"/>
          </w:tcPr>
          <w:p w14:paraId="62089A2B">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心理教室沙发</w:t>
            </w:r>
            <w:r>
              <w:rPr>
                <w:rStyle w:val="77"/>
                <w:rFonts w:eastAsia="宋体"/>
                <w:lang w:eastAsia="zh-CN" w:bidi="ar"/>
                <w14:ligatures w14:val="standardContextual"/>
              </w:rPr>
              <w:t>2</w:t>
            </w:r>
          </w:p>
        </w:tc>
        <w:tc>
          <w:tcPr>
            <w:tcW w:w="1248" w:type="dxa"/>
            <w:vAlign w:val="center"/>
          </w:tcPr>
          <w:p w14:paraId="15F53B43">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100*8</w:t>
            </w:r>
            <w:r>
              <w:rPr>
                <w:rFonts w:hint="eastAsia" w:ascii="Times New Roman" w:hAnsi="Times New Roman" w:eastAsia="等线" w:cs="Times New Roman"/>
                <w:sz w:val="20"/>
                <w:szCs w:val="20"/>
                <w:lang w:eastAsia="zh-CN" w:bidi="ar"/>
                <w14:ligatures w14:val="standardContextual"/>
              </w:rPr>
              <w:t>3</w:t>
            </w:r>
            <w:r>
              <w:rPr>
                <w:rFonts w:ascii="Times New Roman" w:hAnsi="Times New Roman" w:eastAsia="等线" w:cs="Times New Roman"/>
                <w:sz w:val="20"/>
                <w:szCs w:val="20"/>
                <w:lang w:eastAsia="zh-CN" w:bidi="ar"/>
                <w14:ligatures w14:val="standardContextual"/>
              </w:rPr>
              <w:t>*8</w:t>
            </w:r>
            <w:r>
              <w:rPr>
                <w:rFonts w:hint="eastAsia" w:ascii="Times New Roman" w:hAnsi="Times New Roman" w:eastAsia="等线" w:cs="Times New Roman"/>
                <w:sz w:val="20"/>
                <w:szCs w:val="20"/>
                <w:lang w:eastAsia="zh-CN" w:bidi="ar"/>
                <w14:ligatures w14:val="standardContextual"/>
              </w:rPr>
              <w:t>3</w:t>
            </w:r>
            <w:r>
              <w:rPr>
                <w:rFonts w:ascii="Times New Roman" w:hAnsi="Times New Roman" w:eastAsia="等线" w:cs="Times New Roman"/>
                <w:sz w:val="20"/>
                <w:szCs w:val="20"/>
                <w:lang w:eastAsia="zh-CN" w:bidi="ar"/>
                <w14:ligatures w14:val="standardContextual"/>
              </w:rPr>
              <w:t>cm</w:t>
            </w:r>
          </w:p>
        </w:tc>
        <w:tc>
          <w:tcPr>
            <w:tcW w:w="2160" w:type="dxa"/>
            <w:vAlign w:val="center"/>
          </w:tcPr>
          <w:p w14:paraId="227216C9">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04470" cy="190500"/>
                  <wp:effectExtent l="0" t="0" r="5080" b="0"/>
                  <wp:wrapNone/>
                  <wp:docPr id="30" name="图片_26"/>
                  <wp:cNvGraphicFramePr/>
                  <a:graphic xmlns:a="http://schemas.openxmlformats.org/drawingml/2006/main">
                    <a:graphicData uri="http://schemas.openxmlformats.org/drawingml/2006/picture">
                      <pic:pic xmlns:pic="http://schemas.openxmlformats.org/drawingml/2006/picture">
                        <pic:nvPicPr>
                          <pic:cNvPr id="30" name="图片_26"/>
                          <pic:cNvPicPr/>
                        </pic:nvPicPr>
                        <pic:blipFill>
                          <a:blip r:embed="rId25"/>
                          <a:stretch>
                            <a:fillRect/>
                          </a:stretch>
                        </pic:blipFill>
                        <pic:spPr>
                          <a:xfrm>
                            <a:off x="0" y="0"/>
                            <a:ext cx="204470" cy="190500"/>
                          </a:xfrm>
                          <a:prstGeom prst="rect">
                            <a:avLst/>
                          </a:prstGeom>
                          <a:noFill/>
                          <a:ln>
                            <a:noFill/>
                          </a:ln>
                        </pic:spPr>
                      </pic:pic>
                    </a:graphicData>
                  </a:graphic>
                </wp:anchor>
              </w:drawing>
            </w:r>
          </w:p>
        </w:tc>
        <w:tc>
          <w:tcPr>
            <w:tcW w:w="8712" w:type="dxa"/>
            <w:vAlign w:val="center"/>
          </w:tcPr>
          <w:p w14:paraId="5DF3E76E">
            <w:pPr>
              <w:textAlignment w:val="bottom"/>
              <w:rPr>
                <w:rFonts w:hint="eastAsia" w:ascii="宋体" w:hAnsi="宋体" w:eastAsia="宋体" w:cs="宋体"/>
                <w:sz w:val="20"/>
                <w:szCs w:val="20"/>
                <w:lang w:eastAsia="zh-CN"/>
              </w:rPr>
            </w:pPr>
            <w:r>
              <w:rPr>
                <w:rFonts w:hint="eastAsia" w:ascii="宋体" w:hAnsi="宋体" w:eastAsia="宋体" w:cs="宋体"/>
                <w:sz w:val="20"/>
                <w:szCs w:val="20"/>
                <w:lang w:eastAsia="zh-CN" w:bidi="ar"/>
                <w14:ligatures w14:val="standardContextual"/>
              </w:rPr>
              <w:t>规格：</w:t>
            </w:r>
            <w:r>
              <w:rPr>
                <w:rStyle w:val="77"/>
                <w:rFonts w:eastAsia="宋体"/>
                <w:lang w:eastAsia="zh-CN" w:bidi="ar"/>
                <w14:ligatures w14:val="standardContextual"/>
              </w:rPr>
              <w:t>100*8</w:t>
            </w:r>
            <w:r>
              <w:rPr>
                <w:rStyle w:val="77"/>
                <w:rFonts w:hint="eastAsia" w:eastAsia="宋体"/>
                <w:lang w:eastAsia="zh-CN" w:bidi="ar"/>
                <w14:ligatures w14:val="standardContextual"/>
              </w:rPr>
              <w:t>3</w:t>
            </w:r>
            <w:r>
              <w:rPr>
                <w:rStyle w:val="77"/>
                <w:rFonts w:eastAsia="宋体"/>
                <w:lang w:eastAsia="zh-CN" w:bidi="ar"/>
                <w14:ligatures w14:val="standardContextual"/>
              </w:rPr>
              <w:t>*8</w:t>
            </w:r>
            <w:r>
              <w:rPr>
                <w:rStyle w:val="77"/>
                <w:rFonts w:hint="eastAsia" w:eastAsia="宋体"/>
                <w:lang w:eastAsia="zh-CN" w:bidi="ar"/>
                <w14:ligatures w14:val="standardContextual"/>
              </w:rPr>
              <w:t>3</w:t>
            </w:r>
            <w:r>
              <w:rPr>
                <w:rStyle w:val="77"/>
                <w:rFonts w:eastAsia="宋体"/>
                <w:lang w:eastAsia="zh-CN" w:bidi="ar"/>
                <w14:ligatures w14:val="standardContextual"/>
              </w:rPr>
              <w:t>cm</w:t>
            </w:r>
            <w:r>
              <w:rPr>
                <w:rStyle w:val="76"/>
                <w:rFonts w:hint="default"/>
                <w:lang w:eastAsia="zh-CN" w:bidi="ar"/>
                <w14:ligatures w14:val="standardContextual"/>
              </w:rPr>
              <w:t>，白蜡木外框，桉木内架，实木多层板底板，麻布面料，高密度海绵座包，高回弹公仔棉靠包</w:t>
            </w:r>
          </w:p>
        </w:tc>
        <w:tc>
          <w:tcPr>
            <w:tcW w:w="624" w:type="dxa"/>
            <w:vAlign w:val="center"/>
          </w:tcPr>
          <w:p w14:paraId="384AEED1">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w:t>
            </w:r>
          </w:p>
        </w:tc>
        <w:tc>
          <w:tcPr>
            <w:tcW w:w="636" w:type="dxa"/>
            <w:vAlign w:val="center"/>
          </w:tcPr>
          <w:p w14:paraId="61928A32">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组</w:t>
            </w:r>
          </w:p>
        </w:tc>
      </w:tr>
      <w:tr w14:paraId="5507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0889CFAF">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21</w:t>
            </w:r>
          </w:p>
        </w:tc>
        <w:tc>
          <w:tcPr>
            <w:tcW w:w="771" w:type="dxa"/>
            <w:vAlign w:val="center"/>
          </w:tcPr>
          <w:p w14:paraId="33354D0F">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磁吸毛毡版展示架</w:t>
            </w:r>
          </w:p>
        </w:tc>
        <w:tc>
          <w:tcPr>
            <w:tcW w:w="1248" w:type="dxa"/>
            <w:vAlign w:val="center"/>
          </w:tcPr>
          <w:p w14:paraId="6CD04C20">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120x200cm</w:t>
            </w:r>
          </w:p>
        </w:tc>
        <w:tc>
          <w:tcPr>
            <w:tcW w:w="2160" w:type="dxa"/>
            <w:vAlign w:val="center"/>
          </w:tcPr>
          <w:p w14:paraId="21F15E25">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35585" cy="272415"/>
                  <wp:effectExtent l="0" t="0" r="8255" b="1905"/>
                  <wp:wrapNone/>
                  <wp:docPr id="48" name="图片_27"/>
                  <wp:cNvGraphicFramePr/>
                  <a:graphic xmlns:a="http://schemas.openxmlformats.org/drawingml/2006/main">
                    <a:graphicData uri="http://schemas.openxmlformats.org/drawingml/2006/picture">
                      <pic:pic xmlns:pic="http://schemas.openxmlformats.org/drawingml/2006/picture">
                        <pic:nvPicPr>
                          <pic:cNvPr id="48" name="图片_27"/>
                          <pic:cNvPicPr/>
                        </pic:nvPicPr>
                        <pic:blipFill>
                          <a:blip r:embed="rId26"/>
                          <a:stretch>
                            <a:fillRect/>
                          </a:stretch>
                        </pic:blipFill>
                        <pic:spPr>
                          <a:xfrm>
                            <a:off x="0" y="0"/>
                            <a:ext cx="235585" cy="272415"/>
                          </a:xfrm>
                          <a:prstGeom prst="rect">
                            <a:avLst/>
                          </a:prstGeom>
                          <a:noFill/>
                          <a:ln>
                            <a:noFill/>
                          </a:ln>
                        </pic:spPr>
                      </pic:pic>
                    </a:graphicData>
                  </a:graphic>
                </wp:anchor>
              </w:drawing>
            </w:r>
          </w:p>
        </w:tc>
        <w:tc>
          <w:tcPr>
            <w:tcW w:w="8712" w:type="dxa"/>
            <w:vAlign w:val="center"/>
          </w:tcPr>
          <w:p w14:paraId="0FA0907E">
            <w:pPr>
              <w:textAlignment w:val="bottom"/>
              <w:rPr>
                <w:rFonts w:hint="eastAsia" w:ascii="宋体" w:hAnsi="宋体" w:eastAsia="宋体" w:cs="宋体"/>
                <w:sz w:val="20"/>
                <w:szCs w:val="20"/>
                <w:lang w:eastAsia="zh-CN"/>
              </w:rPr>
            </w:pPr>
            <w:r>
              <w:rPr>
                <w:rFonts w:hint="eastAsia" w:ascii="宋体" w:hAnsi="宋体" w:eastAsia="宋体" w:cs="宋体"/>
                <w:sz w:val="20"/>
                <w:szCs w:val="20"/>
                <w:lang w:eastAsia="zh-CN" w:bidi="ar"/>
                <w14:ligatures w14:val="standardContextual"/>
              </w:rPr>
              <w:t>尺寸不小于</w:t>
            </w:r>
            <w:r>
              <w:rPr>
                <w:rStyle w:val="77"/>
                <w:rFonts w:eastAsia="宋体"/>
                <w:lang w:eastAsia="zh-CN" w:bidi="ar"/>
                <w14:ligatures w14:val="standardContextual"/>
              </w:rPr>
              <w:t>120x200cm</w:t>
            </w:r>
            <w:r>
              <w:rPr>
                <w:rStyle w:val="76"/>
                <w:rFonts w:hint="default"/>
                <w:lang w:eastAsia="zh-CN" w:bidi="ar"/>
                <w14:ligatures w14:val="standardContextual"/>
              </w:rPr>
              <w:t>，背板材质为高强度瓦楞纸≥</w:t>
            </w:r>
            <w:r>
              <w:rPr>
                <w:rStyle w:val="77"/>
                <w:rFonts w:eastAsia="宋体"/>
                <w:lang w:eastAsia="zh-CN" w:bidi="ar"/>
                <w14:ligatures w14:val="standardContextual"/>
              </w:rPr>
              <w:t>9mm</w:t>
            </w:r>
            <w:r>
              <w:rPr>
                <w:rStyle w:val="76"/>
                <w:rFonts w:hint="default"/>
                <w:lang w:eastAsia="zh-CN" w:bidi="ar"/>
                <w14:ligatures w14:val="standardContextual"/>
              </w:rPr>
              <w:t>，正面毛毡厚度≥</w:t>
            </w:r>
            <w:r>
              <w:rPr>
                <w:rStyle w:val="77"/>
                <w:rFonts w:eastAsia="宋体"/>
                <w:lang w:eastAsia="zh-CN" w:bidi="ar"/>
                <w14:ligatures w14:val="standardContextual"/>
              </w:rPr>
              <w:t>1mm</w:t>
            </w:r>
          </w:p>
        </w:tc>
        <w:tc>
          <w:tcPr>
            <w:tcW w:w="624" w:type="dxa"/>
            <w:vAlign w:val="center"/>
          </w:tcPr>
          <w:p w14:paraId="76AD0CD0">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4</w:t>
            </w:r>
          </w:p>
        </w:tc>
        <w:tc>
          <w:tcPr>
            <w:tcW w:w="636" w:type="dxa"/>
            <w:vAlign w:val="center"/>
          </w:tcPr>
          <w:p w14:paraId="7C691D1E">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个</w:t>
            </w:r>
          </w:p>
        </w:tc>
      </w:tr>
      <w:tr w14:paraId="77EB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4FE791C7">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22</w:t>
            </w:r>
          </w:p>
        </w:tc>
        <w:tc>
          <w:tcPr>
            <w:tcW w:w="771" w:type="dxa"/>
            <w:vAlign w:val="center"/>
          </w:tcPr>
          <w:p w14:paraId="4DE5D2A6">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四门存包柜</w:t>
            </w:r>
          </w:p>
        </w:tc>
        <w:tc>
          <w:tcPr>
            <w:tcW w:w="1248" w:type="dxa"/>
            <w:vAlign w:val="center"/>
          </w:tcPr>
          <w:p w14:paraId="483215AA">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高</w:t>
            </w:r>
            <w:r>
              <w:rPr>
                <w:rStyle w:val="77"/>
                <w:rFonts w:eastAsia="宋体"/>
                <w:lang w:eastAsia="zh-CN" w:bidi="ar"/>
                <w14:ligatures w14:val="standardContextual"/>
              </w:rPr>
              <w:t>2000mm*</w:t>
            </w:r>
            <w:r>
              <w:rPr>
                <w:rStyle w:val="76"/>
                <w:rFonts w:hint="default"/>
                <w:lang w:eastAsia="zh-CN" w:bidi="ar"/>
                <w14:ligatures w14:val="standardContextual"/>
              </w:rPr>
              <w:t>宽</w:t>
            </w:r>
            <w:r>
              <w:rPr>
                <w:rStyle w:val="77"/>
                <w:rFonts w:eastAsia="宋体"/>
                <w:lang w:eastAsia="zh-CN" w:bidi="ar"/>
                <w14:ligatures w14:val="standardContextual"/>
              </w:rPr>
              <w:t>800mm*</w:t>
            </w:r>
            <w:r>
              <w:rPr>
                <w:rStyle w:val="76"/>
                <w:rFonts w:hint="default"/>
                <w:lang w:eastAsia="zh-CN" w:bidi="ar"/>
                <w14:ligatures w14:val="standardContextual"/>
              </w:rPr>
              <w:t>深</w:t>
            </w:r>
            <w:r>
              <w:rPr>
                <w:rStyle w:val="77"/>
                <w:rFonts w:eastAsia="宋体"/>
                <w:lang w:eastAsia="zh-CN" w:bidi="ar"/>
                <w14:ligatures w14:val="standardContextual"/>
              </w:rPr>
              <w:t>450mm</w:t>
            </w:r>
          </w:p>
        </w:tc>
        <w:tc>
          <w:tcPr>
            <w:tcW w:w="2160" w:type="dxa"/>
            <w:vAlign w:val="center"/>
          </w:tcPr>
          <w:p w14:paraId="3C9A5B50">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314960" cy="623570"/>
                  <wp:effectExtent l="0" t="0" r="8890" b="5080"/>
                  <wp:wrapNone/>
                  <wp:docPr id="21" name="图片_28"/>
                  <wp:cNvGraphicFramePr/>
                  <a:graphic xmlns:a="http://schemas.openxmlformats.org/drawingml/2006/main">
                    <a:graphicData uri="http://schemas.openxmlformats.org/drawingml/2006/picture">
                      <pic:pic xmlns:pic="http://schemas.openxmlformats.org/drawingml/2006/picture">
                        <pic:nvPicPr>
                          <pic:cNvPr id="21" name="图片_28"/>
                          <pic:cNvPicPr/>
                        </pic:nvPicPr>
                        <pic:blipFill>
                          <a:blip r:embed="rId27"/>
                          <a:stretch>
                            <a:fillRect/>
                          </a:stretch>
                        </pic:blipFill>
                        <pic:spPr>
                          <a:xfrm>
                            <a:off x="0" y="0"/>
                            <a:ext cx="314960" cy="623570"/>
                          </a:xfrm>
                          <a:prstGeom prst="rect">
                            <a:avLst/>
                          </a:prstGeom>
                          <a:noFill/>
                          <a:ln>
                            <a:noFill/>
                          </a:ln>
                        </pic:spPr>
                      </pic:pic>
                    </a:graphicData>
                  </a:graphic>
                </wp:anchor>
              </w:drawing>
            </w:r>
          </w:p>
        </w:tc>
        <w:tc>
          <w:tcPr>
            <w:tcW w:w="8712" w:type="dxa"/>
            <w:vAlign w:val="center"/>
          </w:tcPr>
          <w:p w14:paraId="771405E7">
            <w:pPr>
              <w:textAlignment w:val="bottom"/>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bidi="ar"/>
                <w14:ligatures w14:val="standardContextual"/>
              </w:rPr>
              <w:t>1</w:t>
            </w:r>
            <w:r>
              <w:rPr>
                <w:rStyle w:val="76"/>
                <w:rFonts w:hint="default"/>
                <w:lang w:eastAsia="zh-CN" w:bidi="ar"/>
                <w14:ligatures w14:val="standardContextual"/>
              </w:rPr>
              <w:t>、规格：高</w:t>
            </w:r>
            <w:r>
              <w:rPr>
                <w:rStyle w:val="77"/>
                <w:rFonts w:eastAsia="等线"/>
                <w:lang w:eastAsia="zh-CN" w:bidi="ar"/>
                <w14:ligatures w14:val="standardContextual"/>
              </w:rPr>
              <w:t>2000mm*</w:t>
            </w:r>
            <w:r>
              <w:rPr>
                <w:rStyle w:val="76"/>
                <w:rFonts w:hint="default"/>
                <w:lang w:eastAsia="zh-CN" w:bidi="ar"/>
                <w14:ligatures w14:val="standardContextual"/>
              </w:rPr>
              <w:t>宽</w:t>
            </w:r>
            <w:r>
              <w:rPr>
                <w:rStyle w:val="77"/>
                <w:rFonts w:eastAsia="等线"/>
                <w:lang w:eastAsia="zh-CN" w:bidi="ar"/>
                <w14:ligatures w14:val="standardContextual"/>
              </w:rPr>
              <w:t>800mm*</w:t>
            </w:r>
            <w:r>
              <w:rPr>
                <w:rStyle w:val="76"/>
                <w:rFonts w:hint="default"/>
                <w:lang w:eastAsia="zh-CN" w:bidi="ar"/>
                <w14:ligatures w14:val="standardContextual"/>
              </w:rPr>
              <w:t>深</w:t>
            </w:r>
            <w:r>
              <w:rPr>
                <w:rStyle w:val="77"/>
                <w:rFonts w:eastAsia="等线"/>
                <w:lang w:eastAsia="zh-CN" w:bidi="ar"/>
                <w14:ligatures w14:val="standardContextual"/>
              </w:rPr>
              <w:t>450mm</w:t>
            </w:r>
            <w:r>
              <w:rPr>
                <w:rStyle w:val="77"/>
                <w:rFonts w:eastAsia="等线"/>
                <w:lang w:eastAsia="zh-CN" w:bidi="ar"/>
                <w14:ligatures w14:val="standardContextual"/>
              </w:rPr>
              <w:br w:type="textWrapping"/>
            </w:r>
            <w:r>
              <w:rPr>
                <w:rStyle w:val="77"/>
                <w:rFonts w:eastAsia="等线"/>
                <w:lang w:eastAsia="zh-CN" w:bidi="ar"/>
                <w14:ligatures w14:val="standardContextual"/>
              </w:rPr>
              <w:t>2</w:t>
            </w:r>
            <w:r>
              <w:rPr>
                <w:rStyle w:val="76"/>
                <w:rFonts w:hint="default"/>
                <w:lang w:eastAsia="zh-CN" w:bidi="ar"/>
                <w14:ligatures w14:val="standardContextual"/>
              </w:rPr>
              <w:t>、柜体采用≥</w:t>
            </w:r>
            <w:r>
              <w:rPr>
                <w:rStyle w:val="77"/>
                <w:rFonts w:eastAsia="等线"/>
                <w:lang w:eastAsia="zh-CN" w:bidi="ar"/>
                <w14:ligatures w14:val="standardContextual"/>
              </w:rPr>
              <w:t>1.0mm</w:t>
            </w:r>
            <w:r>
              <w:rPr>
                <w:rStyle w:val="76"/>
                <w:rFonts w:hint="default"/>
                <w:lang w:eastAsia="zh-CN" w:bidi="ar"/>
                <w14:ligatures w14:val="standardContextual"/>
              </w:rPr>
              <w:t>厚一级冷轧钢板，门板为≥</w:t>
            </w:r>
            <w:r>
              <w:rPr>
                <w:rStyle w:val="77"/>
                <w:rFonts w:eastAsia="等线"/>
                <w:lang w:eastAsia="zh-CN" w:bidi="ar"/>
                <w14:ligatures w14:val="standardContextual"/>
              </w:rPr>
              <w:t>1.0mm</w:t>
            </w:r>
            <w:r>
              <w:rPr>
                <w:rStyle w:val="76"/>
                <w:rFonts w:hint="default"/>
                <w:lang w:eastAsia="zh-CN" w:bidi="ar"/>
                <w14:ligatures w14:val="standardContextual"/>
              </w:rPr>
              <w:t>厚。钢板需经过九道脱脂除锈磷化钝化防锈防腐处理，表面经过十道环氧树脂静电粉沫喷涂，无尘烤漆制作而成，具有抗弯能力强，表面硬度高，经久耐用等特性，焊接部分表面平整光滑，无气泡，无渣点，焊接缝小。光泽度</w:t>
            </w:r>
            <w:r>
              <w:rPr>
                <w:rStyle w:val="77"/>
                <w:rFonts w:eastAsia="等线"/>
                <w:lang w:eastAsia="zh-CN" w:bidi="ar"/>
                <w14:ligatures w14:val="standardContextual"/>
              </w:rPr>
              <w:t>60%-70%</w:t>
            </w:r>
            <w:r>
              <w:rPr>
                <w:rStyle w:val="76"/>
                <w:rFonts w:hint="default"/>
                <w:lang w:eastAsia="zh-CN" w:bidi="ar"/>
                <w14:ligatures w14:val="standardContextual"/>
              </w:rPr>
              <w:t>，硬度≥</w:t>
            </w:r>
            <w:r>
              <w:rPr>
                <w:rStyle w:val="77"/>
                <w:rFonts w:eastAsia="等线"/>
                <w:lang w:eastAsia="zh-CN" w:bidi="ar"/>
                <w14:ligatures w14:val="standardContextual"/>
              </w:rPr>
              <w:t>0.4</w:t>
            </w:r>
            <w:r>
              <w:rPr>
                <w:rStyle w:val="76"/>
                <w:rFonts w:hint="default"/>
                <w:lang w:eastAsia="zh-CN" w:bidi="ar"/>
                <w14:ligatures w14:val="standardContextual"/>
              </w:rPr>
              <w:t>，冲击强度≥</w:t>
            </w:r>
            <w:r>
              <w:rPr>
                <w:rStyle w:val="77"/>
                <w:rFonts w:eastAsia="等线"/>
                <w:lang w:eastAsia="zh-CN" w:bidi="ar"/>
                <w14:ligatures w14:val="standardContextual"/>
              </w:rPr>
              <w:t>4N/m</w:t>
            </w:r>
            <w:r>
              <w:rPr>
                <w:rStyle w:val="76"/>
                <w:rFonts w:hint="default"/>
                <w:lang w:eastAsia="zh-CN" w:bidi="ar"/>
                <w14:ligatures w14:val="standardContextual"/>
              </w:rPr>
              <w:t>，附着力不低于</w:t>
            </w:r>
            <w:r>
              <w:rPr>
                <w:rStyle w:val="77"/>
                <w:rFonts w:eastAsia="等线"/>
                <w:lang w:eastAsia="zh-CN" w:bidi="ar"/>
                <w14:ligatures w14:val="standardContextual"/>
              </w:rPr>
              <w:t>2</w:t>
            </w:r>
            <w:r>
              <w:rPr>
                <w:rStyle w:val="76"/>
                <w:rFonts w:hint="default"/>
                <w:lang w:eastAsia="zh-CN" w:bidi="ar"/>
                <w14:ligatures w14:val="standardContextual"/>
              </w:rPr>
              <w:t>级，漆膜厚度＞</w:t>
            </w:r>
            <w:r>
              <w:rPr>
                <w:rStyle w:val="77"/>
                <w:rFonts w:eastAsia="等线"/>
                <w:lang w:eastAsia="zh-CN" w:bidi="ar"/>
                <w14:ligatures w14:val="standardContextual"/>
              </w:rPr>
              <w:t>20um</w:t>
            </w:r>
            <w:r>
              <w:rPr>
                <w:rStyle w:val="76"/>
                <w:rFonts w:hint="default"/>
                <w:lang w:eastAsia="zh-CN" w:bidi="ar"/>
                <w14:ligatures w14:val="standardContextual"/>
              </w:rPr>
              <w:t>。</w:t>
            </w:r>
            <w:r>
              <w:rPr>
                <w:rStyle w:val="76"/>
                <w:rFonts w:hint="default"/>
                <w:lang w:eastAsia="zh-CN" w:bidi="ar"/>
                <w14:ligatures w14:val="standardContextual"/>
              </w:rPr>
              <w:br w:type="textWrapping"/>
            </w:r>
            <w:r>
              <w:rPr>
                <w:rStyle w:val="77"/>
                <w:rFonts w:eastAsia="等线"/>
                <w:lang w:eastAsia="zh-CN" w:bidi="ar"/>
                <w14:ligatures w14:val="standardContextual"/>
              </w:rPr>
              <w:t>3</w:t>
            </w:r>
            <w:r>
              <w:rPr>
                <w:rStyle w:val="76"/>
                <w:rFonts w:hint="default"/>
                <w:lang w:eastAsia="zh-CN" w:bidi="ar"/>
                <w14:ligatures w14:val="standardContextual"/>
              </w:rPr>
              <w:t>、柜底配可调底脚。</w:t>
            </w:r>
            <w:r>
              <w:rPr>
                <w:rStyle w:val="76"/>
                <w:rFonts w:hint="default"/>
                <w:lang w:eastAsia="zh-CN" w:bidi="ar"/>
                <w14:ligatures w14:val="standardContextual"/>
              </w:rPr>
              <w:br w:type="textWrapping"/>
            </w:r>
            <w:r>
              <w:rPr>
                <w:rStyle w:val="77"/>
                <w:rFonts w:eastAsia="等线"/>
                <w:lang w:eastAsia="zh-CN" w:bidi="ar"/>
                <w14:ligatures w14:val="standardContextual"/>
              </w:rPr>
              <w:t>4</w:t>
            </w:r>
            <w:r>
              <w:rPr>
                <w:rStyle w:val="76"/>
                <w:rFonts w:hint="default"/>
                <w:lang w:eastAsia="zh-CN" w:bidi="ar"/>
                <w14:ligatures w14:val="standardContextual"/>
              </w:rPr>
              <w:t>、需预留电子锁安装孔位及布线通道。</w:t>
            </w:r>
          </w:p>
        </w:tc>
        <w:tc>
          <w:tcPr>
            <w:tcW w:w="624" w:type="dxa"/>
            <w:vAlign w:val="center"/>
          </w:tcPr>
          <w:p w14:paraId="06A0B620">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92</w:t>
            </w:r>
          </w:p>
        </w:tc>
        <w:tc>
          <w:tcPr>
            <w:tcW w:w="636" w:type="dxa"/>
            <w:vAlign w:val="center"/>
          </w:tcPr>
          <w:p w14:paraId="6222DFDE">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组</w:t>
            </w:r>
          </w:p>
        </w:tc>
      </w:tr>
      <w:tr w14:paraId="6A7D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567F06E7">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23</w:t>
            </w:r>
          </w:p>
        </w:tc>
        <w:tc>
          <w:tcPr>
            <w:tcW w:w="771" w:type="dxa"/>
            <w:vAlign w:val="center"/>
          </w:tcPr>
          <w:p w14:paraId="4F0D1A6A">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小学学生椅</w:t>
            </w:r>
          </w:p>
        </w:tc>
        <w:tc>
          <w:tcPr>
            <w:tcW w:w="1248" w:type="dxa"/>
            <w:vAlign w:val="center"/>
          </w:tcPr>
          <w:p w14:paraId="7466FB1C">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480×457×683mm</w:t>
            </w:r>
          </w:p>
        </w:tc>
        <w:tc>
          <w:tcPr>
            <w:tcW w:w="2160" w:type="dxa"/>
            <w:vAlign w:val="center"/>
          </w:tcPr>
          <w:p w14:paraId="75F56B6D">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642620" cy="867410"/>
                  <wp:effectExtent l="0" t="0" r="5080" b="8890"/>
                  <wp:wrapNone/>
                  <wp:docPr id="32" name="图片_30"/>
                  <wp:cNvGraphicFramePr/>
                  <a:graphic xmlns:a="http://schemas.openxmlformats.org/drawingml/2006/main">
                    <a:graphicData uri="http://schemas.openxmlformats.org/drawingml/2006/picture">
                      <pic:pic xmlns:pic="http://schemas.openxmlformats.org/drawingml/2006/picture">
                        <pic:nvPicPr>
                          <pic:cNvPr id="32" name="图片_30"/>
                          <pic:cNvPicPr/>
                        </pic:nvPicPr>
                        <pic:blipFill>
                          <a:blip r:embed="rId28"/>
                          <a:stretch>
                            <a:fillRect/>
                          </a:stretch>
                        </pic:blipFill>
                        <pic:spPr>
                          <a:xfrm>
                            <a:off x="0" y="0"/>
                            <a:ext cx="642620" cy="867410"/>
                          </a:xfrm>
                          <a:prstGeom prst="rect">
                            <a:avLst/>
                          </a:prstGeom>
                          <a:noFill/>
                          <a:ln>
                            <a:noFill/>
                          </a:ln>
                        </pic:spPr>
                      </pic:pic>
                    </a:graphicData>
                  </a:graphic>
                </wp:anchor>
              </w:drawing>
            </w:r>
          </w:p>
        </w:tc>
        <w:tc>
          <w:tcPr>
            <w:tcW w:w="8712" w:type="dxa"/>
            <w:vAlign w:val="center"/>
          </w:tcPr>
          <w:p w14:paraId="659C2FEA">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规格</w:t>
            </w:r>
            <w:r>
              <w:rPr>
                <w:rStyle w:val="77"/>
                <w:rFonts w:eastAsia="宋体"/>
                <w:lang w:eastAsia="zh-CN" w:bidi="ar"/>
                <w14:ligatures w14:val="standardContextual"/>
              </w:rPr>
              <w:t>480×457×683mm</w:t>
            </w:r>
            <w:r>
              <w:rPr>
                <w:rStyle w:val="77"/>
                <w:rFonts w:eastAsia="宋体"/>
                <w:lang w:eastAsia="zh-CN" w:bidi="ar"/>
                <w14:ligatures w14:val="standardContextual"/>
              </w:rPr>
              <w:br w:type="textWrapping"/>
            </w:r>
            <w:r>
              <w:rPr>
                <w:rStyle w:val="77"/>
                <w:rFonts w:eastAsia="宋体"/>
                <w:lang w:eastAsia="zh-CN" w:bidi="ar"/>
                <w14:ligatures w14:val="standardContextual"/>
              </w:rPr>
              <w:t>1</w:t>
            </w:r>
            <w:r>
              <w:rPr>
                <w:rStyle w:val="76"/>
                <w:rFonts w:hint="default"/>
                <w:lang w:eastAsia="zh-CN" w:bidi="ar"/>
                <w14:ligatures w14:val="standardContextual"/>
              </w:rPr>
              <w:t>、椅背及椅座：采用环保注压成型聚丙烯材质（食品级</w:t>
            </w:r>
            <w:r>
              <w:rPr>
                <w:rStyle w:val="77"/>
                <w:rFonts w:eastAsia="宋体"/>
                <w:lang w:eastAsia="zh-CN" w:bidi="ar"/>
                <w14:ligatures w14:val="standardContextual"/>
              </w:rPr>
              <w:t>PP5)</w:t>
            </w:r>
            <w:r>
              <w:rPr>
                <w:rStyle w:val="76"/>
                <w:rFonts w:hint="default"/>
                <w:lang w:eastAsia="zh-CN" w:bidi="ar"/>
                <w14:ligatures w14:val="standardContextual"/>
              </w:rPr>
              <w:t>，环保无毒无臭无味，易清洁，抗静电，能在</w:t>
            </w:r>
            <w:r>
              <w:rPr>
                <w:rStyle w:val="77"/>
                <w:rFonts w:eastAsia="宋体"/>
                <w:lang w:eastAsia="zh-CN" w:bidi="ar"/>
                <w14:ligatures w14:val="standardContextual"/>
              </w:rPr>
              <w:t>100</w:t>
            </w:r>
            <w:r>
              <w:rPr>
                <w:rStyle w:val="76"/>
                <w:rFonts w:hint="default"/>
                <w:lang w:eastAsia="zh-CN" w:bidi="ar"/>
                <w14:ligatures w14:val="standardContextual"/>
              </w:rPr>
              <w:t>度以上温度进行消毒杀菌，</w:t>
            </w:r>
            <w:r>
              <w:rPr>
                <w:rStyle w:val="77"/>
                <w:rFonts w:eastAsia="宋体"/>
                <w:lang w:eastAsia="zh-CN" w:bidi="ar"/>
                <w14:ligatures w14:val="standardContextual"/>
              </w:rPr>
              <w:t>100</w:t>
            </w:r>
            <w:r>
              <w:rPr>
                <w:rStyle w:val="76"/>
                <w:rFonts w:hint="default"/>
                <w:lang w:eastAsia="zh-CN" w:bidi="ar"/>
                <w14:ligatures w14:val="standardContextual"/>
              </w:rPr>
              <w:t>％可回收利用，符合人体工学设计。</w:t>
            </w:r>
            <w:r>
              <w:rPr>
                <w:rStyle w:val="77"/>
                <w:rFonts w:eastAsia="宋体"/>
                <w:lang w:eastAsia="zh-CN" w:bidi="ar"/>
                <w14:ligatures w14:val="standardContextual"/>
              </w:rPr>
              <w:t>PP</w:t>
            </w:r>
            <w:r>
              <w:rPr>
                <w:rStyle w:val="76"/>
                <w:rFonts w:hint="default"/>
                <w:lang w:eastAsia="zh-CN" w:bidi="ar"/>
                <w14:ligatures w14:val="standardContextual"/>
              </w:rPr>
              <w:t>粒子有害物质限量重金属可溶性铅、可溶性镉、可溶性铬、可溶性汞均未检出，符合</w:t>
            </w:r>
            <w:r>
              <w:rPr>
                <w:rStyle w:val="77"/>
                <w:rFonts w:eastAsia="宋体"/>
                <w:lang w:eastAsia="zh-CN" w:bidi="ar"/>
                <w14:ligatures w14:val="standardContextual"/>
              </w:rPr>
              <w:t>GB/T 32487-2016</w:t>
            </w:r>
            <w:r>
              <w:rPr>
                <w:rStyle w:val="76"/>
                <w:rFonts w:hint="default"/>
                <w:lang w:eastAsia="zh-CN" w:bidi="ar"/>
                <w14:ligatures w14:val="standardContextual"/>
              </w:rPr>
              <w:t>《塑料家具通用技术条件》。</w:t>
            </w:r>
            <w:r>
              <w:rPr>
                <w:rStyle w:val="77"/>
                <w:rFonts w:eastAsia="宋体"/>
                <w:lang w:eastAsia="zh-CN" w:bidi="ar"/>
                <w14:ligatures w14:val="standardContextual"/>
              </w:rPr>
              <w:t>2</w:t>
            </w:r>
            <w:r>
              <w:rPr>
                <w:rStyle w:val="76"/>
                <w:rFonts w:hint="default"/>
                <w:lang w:eastAsia="zh-CN" w:bidi="ar"/>
                <w14:ligatures w14:val="standardContextual"/>
              </w:rPr>
              <w:t>、椅架：选用≥</w:t>
            </w:r>
            <w:r>
              <w:rPr>
                <w:rStyle w:val="77"/>
                <w:rFonts w:eastAsia="宋体"/>
                <w:lang w:eastAsia="zh-CN" w:bidi="ar"/>
                <w14:ligatures w14:val="standardContextual"/>
              </w:rPr>
              <w:t>1.5mm</w:t>
            </w:r>
            <w:r>
              <w:rPr>
                <w:rStyle w:val="76"/>
                <w:rFonts w:hint="default"/>
                <w:lang w:eastAsia="zh-CN" w:bidi="ar"/>
                <w14:ligatures w14:val="standardContextual"/>
              </w:rPr>
              <w:t>厚的钢管支撑，椅座下方为≥</w:t>
            </w:r>
            <w:r>
              <w:rPr>
                <w:rStyle w:val="77"/>
                <w:rFonts w:eastAsia="宋体"/>
                <w:lang w:eastAsia="zh-CN" w:bidi="ar"/>
                <w14:ligatures w14:val="standardContextual"/>
              </w:rPr>
              <w:t>250*160mm</w:t>
            </w:r>
            <w:r>
              <w:rPr>
                <w:rStyle w:val="76"/>
                <w:rFonts w:hint="default"/>
                <w:lang w:eastAsia="zh-CN" w:bidi="ar"/>
                <w14:ligatures w14:val="standardContextual"/>
              </w:rPr>
              <w:t>的塑胶卡槽，卡槽内部为≥</w:t>
            </w:r>
            <w:r>
              <w:rPr>
                <w:rStyle w:val="77"/>
                <w:rFonts w:eastAsia="宋体"/>
                <w:lang w:eastAsia="zh-CN" w:bidi="ar"/>
                <w14:ligatures w14:val="standardContextual"/>
              </w:rPr>
              <w:t>270*150mm</w:t>
            </w:r>
            <w:r>
              <w:rPr>
                <w:rStyle w:val="76"/>
                <w:rFonts w:hint="default"/>
                <w:lang w:eastAsia="zh-CN" w:bidi="ar"/>
                <w14:ligatures w14:val="standardContextual"/>
              </w:rPr>
              <w:t>的钢板支撑架，支撑架和卡槽之间使用</w:t>
            </w:r>
            <w:r>
              <w:rPr>
                <w:rStyle w:val="77"/>
                <w:rFonts w:eastAsia="宋体"/>
                <w:lang w:eastAsia="zh-CN" w:bidi="ar"/>
                <w14:ligatures w14:val="standardContextual"/>
              </w:rPr>
              <w:t>6</w:t>
            </w:r>
            <w:r>
              <w:rPr>
                <w:rStyle w:val="76"/>
                <w:rFonts w:hint="default"/>
                <w:lang w:eastAsia="zh-CN" w:bidi="ar"/>
                <w14:ligatures w14:val="standardContextual"/>
              </w:rPr>
              <w:t>颗螺丝固定牢固，防止久坐后脱落。钢制支撑架上方有</w:t>
            </w:r>
            <w:r>
              <w:rPr>
                <w:rStyle w:val="77"/>
                <w:rFonts w:eastAsia="宋体"/>
                <w:lang w:eastAsia="zh-CN" w:bidi="ar"/>
                <w14:ligatures w14:val="standardContextual"/>
              </w:rPr>
              <w:t>1</w:t>
            </w:r>
            <w:r>
              <w:rPr>
                <w:rStyle w:val="76"/>
                <w:rFonts w:hint="default"/>
                <w:lang w:eastAsia="zh-CN" w:bidi="ar"/>
                <w14:ligatures w14:val="standardContextual"/>
              </w:rPr>
              <w:t>个≥</w:t>
            </w:r>
            <w:r>
              <w:rPr>
                <w:rStyle w:val="77"/>
                <w:rFonts w:eastAsia="宋体"/>
                <w:lang w:eastAsia="zh-CN" w:bidi="ar"/>
                <w14:ligatures w14:val="standardContextual"/>
              </w:rPr>
              <w:t>140*25mm</w:t>
            </w:r>
            <w:r>
              <w:rPr>
                <w:rStyle w:val="76"/>
                <w:rFonts w:hint="default"/>
                <w:lang w:eastAsia="zh-CN" w:bidi="ar"/>
                <w14:ligatures w14:val="standardContextual"/>
              </w:rPr>
              <w:t>的塑胶防滑条，承重≥</w:t>
            </w:r>
            <w:r>
              <w:rPr>
                <w:rStyle w:val="77"/>
                <w:rFonts w:eastAsia="宋体"/>
                <w:lang w:eastAsia="zh-CN" w:bidi="ar"/>
                <w14:ligatures w14:val="standardContextual"/>
              </w:rPr>
              <w:t>135kg</w:t>
            </w:r>
            <w:r>
              <w:rPr>
                <w:rStyle w:val="76"/>
                <w:rFonts w:hint="default"/>
                <w:lang w:eastAsia="zh-CN" w:bidi="ar"/>
                <w14:ligatures w14:val="standardContextual"/>
              </w:rPr>
              <w:t>。</w:t>
            </w:r>
            <w:r>
              <w:rPr>
                <w:rStyle w:val="76"/>
                <w:rFonts w:hint="default"/>
                <w:lang w:eastAsia="zh-CN" w:bidi="ar"/>
                <w14:ligatures w14:val="standardContextual"/>
              </w:rPr>
              <w:br w:type="textWrapping"/>
            </w:r>
            <w:r>
              <w:rPr>
                <w:rStyle w:val="77"/>
                <w:rFonts w:eastAsia="宋体"/>
                <w:lang w:eastAsia="zh-CN" w:bidi="ar"/>
                <w14:ligatures w14:val="standardContextual"/>
              </w:rPr>
              <w:t>3</w:t>
            </w:r>
            <w:r>
              <w:rPr>
                <w:rStyle w:val="76"/>
                <w:rFonts w:hint="default"/>
                <w:lang w:eastAsia="zh-CN" w:bidi="ar"/>
                <w14:ligatures w14:val="standardContextual"/>
              </w:rPr>
              <w:t>、脚轮：万向活动脚轮。</w:t>
            </w:r>
          </w:p>
        </w:tc>
        <w:tc>
          <w:tcPr>
            <w:tcW w:w="624" w:type="dxa"/>
            <w:vAlign w:val="center"/>
          </w:tcPr>
          <w:p w14:paraId="3BF187E9">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564</w:t>
            </w:r>
          </w:p>
        </w:tc>
        <w:tc>
          <w:tcPr>
            <w:tcW w:w="636" w:type="dxa"/>
            <w:vAlign w:val="center"/>
          </w:tcPr>
          <w:p w14:paraId="652D73E9">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把</w:t>
            </w:r>
          </w:p>
        </w:tc>
      </w:tr>
      <w:tr w14:paraId="2616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05AAD252">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24</w:t>
            </w:r>
          </w:p>
        </w:tc>
        <w:tc>
          <w:tcPr>
            <w:tcW w:w="771" w:type="dxa"/>
            <w:vAlign w:val="center"/>
          </w:tcPr>
          <w:p w14:paraId="2957E4FD">
            <w:pPr>
              <w:textAlignment w:val="bottom"/>
              <w:rPr>
                <w:rFonts w:hint="eastAsia" w:ascii="宋体" w:hAnsi="宋体" w:eastAsia="宋体" w:cs="宋体"/>
                <w:sz w:val="20"/>
                <w:szCs w:val="20"/>
                <w:lang w:eastAsia="zh-CN"/>
              </w:rPr>
            </w:pPr>
            <w:r>
              <w:rPr>
                <w:rFonts w:hint="eastAsia" w:ascii="宋体" w:hAnsi="宋体" w:eastAsia="宋体" w:cs="宋体"/>
                <w:sz w:val="20"/>
                <w:szCs w:val="20"/>
                <w:lang w:eastAsia="zh-CN" w:bidi="ar"/>
                <w14:ligatures w14:val="standardContextual"/>
              </w:rPr>
              <w:t>小学生书包柜（四格）</w:t>
            </w:r>
          </w:p>
        </w:tc>
        <w:tc>
          <w:tcPr>
            <w:tcW w:w="1248" w:type="dxa"/>
            <w:vAlign w:val="center"/>
          </w:tcPr>
          <w:p w14:paraId="14BBC7F4">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800*4</w:t>
            </w:r>
            <w:r>
              <w:rPr>
                <w:rFonts w:hint="eastAsia" w:ascii="Times New Roman" w:hAnsi="Times New Roman" w:eastAsia="等线" w:cs="Times New Roman"/>
                <w:sz w:val="20"/>
                <w:szCs w:val="20"/>
                <w:lang w:eastAsia="zh-CN" w:bidi="ar"/>
                <w14:ligatures w14:val="standardContextual"/>
              </w:rPr>
              <w:t>0</w:t>
            </w:r>
            <w:r>
              <w:rPr>
                <w:rFonts w:ascii="Times New Roman" w:hAnsi="Times New Roman" w:eastAsia="等线" w:cs="Times New Roman"/>
                <w:sz w:val="20"/>
                <w:szCs w:val="20"/>
                <w:lang w:eastAsia="zh-CN" w:bidi="ar"/>
                <w14:ligatures w14:val="standardContextual"/>
              </w:rPr>
              <w:t>0</w:t>
            </w:r>
            <w:r>
              <w:rPr>
                <w:rFonts w:hint="eastAsia" w:ascii="Times New Roman" w:hAnsi="Times New Roman" w:eastAsia="等线" w:cs="Times New Roman"/>
                <w:sz w:val="20"/>
                <w:szCs w:val="20"/>
                <w:lang w:eastAsia="zh-CN" w:bidi="ar"/>
                <w14:ligatures w14:val="standardContextual"/>
              </w:rPr>
              <w:t>*</w:t>
            </w:r>
            <w:r>
              <w:rPr>
                <w:rFonts w:ascii="Times New Roman" w:hAnsi="Times New Roman" w:eastAsia="等线" w:cs="Times New Roman"/>
                <w:sz w:val="20"/>
                <w:szCs w:val="20"/>
                <w:lang w:eastAsia="zh-CN" w:bidi="ar"/>
                <w14:ligatures w14:val="standardContextual"/>
              </w:rPr>
              <w:t>1000mm</w:t>
            </w:r>
          </w:p>
        </w:tc>
        <w:tc>
          <w:tcPr>
            <w:tcW w:w="2160" w:type="dxa"/>
            <w:vAlign w:val="center"/>
          </w:tcPr>
          <w:p w14:paraId="5461F286">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424180" cy="500380"/>
                  <wp:effectExtent l="0" t="0" r="4445" b="4445"/>
                  <wp:wrapNone/>
                  <wp:docPr id="33" name="图片_31"/>
                  <wp:cNvGraphicFramePr/>
                  <a:graphic xmlns:a="http://schemas.openxmlformats.org/drawingml/2006/main">
                    <a:graphicData uri="http://schemas.openxmlformats.org/drawingml/2006/picture">
                      <pic:pic xmlns:pic="http://schemas.openxmlformats.org/drawingml/2006/picture">
                        <pic:nvPicPr>
                          <pic:cNvPr id="33" name="图片_31"/>
                          <pic:cNvPicPr/>
                        </pic:nvPicPr>
                        <pic:blipFill>
                          <a:blip r:embed="rId29"/>
                          <a:stretch>
                            <a:fillRect/>
                          </a:stretch>
                        </pic:blipFill>
                        <pic:spPr>
                          <a:xfrm>
                            <a:off x="0" y="0"/>
                            <a:ext cx="424180" cy="500380"/>
                          </a:xfrm>
                          <a:prstGeom prst="rect">
                            <a:avLst/>
                          </a:prstGeom>
                          <a:noFill/>
                          <a:ln>
                            <a:noFill/>
                          </a:ln>
                        </pic:spPr>
                      </pic:pic>
                    </a:graphicData>
                  </a:graphic>
                </wp:anchor>
              </w:drawing>
            </w:r>
          </w:p>
        </w:tc>
        <w:tc>
          <w:tcPr>
            <w:tcW w:w="8712" w:type="dxa"/>
            <w:vAlign w:val="center"/>
          </w:tcPr>
          <w:p w14:paraId="27BE5E28">
            <w:pPr>
              <w:textAlignment w:val="bottom"/>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bidi="ar"/>
                <w14:ligatures w14:val="standardContextual"/>
              </w:rPr>
              <w:t>1</w:t>
            </w:r>
            <w:r>
              <w:rPr>
                <w:rStyle w:val="76"/>
                <w:rFonts w:hint="default"/>
                <w:lang w:eastAsia="zh-CN" w:bidi="ar"/>
                <w14:ligatures w14:val="standardContextual"/>
              </w:rPr>
              <w:t>、规格：</w:t>
            </w:r>
            <w:r>
              <w:rPr>
                <w:rStyle w:val="77"/>
                <w:rFonts w:eastAsia="等线"/>
                <w:lang w:eastAsia="zh-CN" w:bidi="ar"/>
                <w14:ligatures w14:val="standardContextual"/>
              </w:rPr>
              <w:t>800*4</w:t>
            </w:r>
            <w:r>
              <w:rPr>
                <w:rStyle w:val="77"/>
                <w:rFonts w:hint="eastAsia" w:eastAsia="等线"/>
                <w:lang w:eastAsia="zh-CN" w:bidi="ar"/>
                <w14:ligatures w14:val="standardContextual"/>
              </w:rPr>
              <w:t>0</w:t>
            </w:r>
            <w:r>
              <w:rPr>
                <w:rStyle w:val="77"/>
                <w:rFonts w:eastAsia="等线"/>
                <w:lang w:eastAsia="zh-CN" w:bidi="ar"/>
                <w14:ligatures w14:val="standardContextual"/>
              </w:rPr>
              <w:t>0*1000mm</w:t>
            </w:r>
            <w:r>
              <w:rPr>
                <w:rStyle w:val="77"/>
                <w:rFonts w:eastAsia="等线"/>
                <w:lang w:eastAsia="zh-CN" w:bidi="ar"/>
                <w14:ligatures w14:val="standardContextual"/>
              </w:rPr>
              <w:br w:type="textWrapping"/>
            </w:r>
            <w:r>
              <w:rPr>
                <w:rStyle w:val="77"/>
                <w:rFonts w:eastAsia="等线"/>
                <w:lang w:eastAsia="zh-CN" w:bidi="ar"/>
                <w14:ligatures w14:val="standardContextual"/>
              </w:rPr>
              <w:t>2</w:t>
            </w:r>
            <w:r>
              <w:rPr>
                <w:rStyle w:val="76"/>
                <w:rFonts w:hint="default"/>
                <w:lang w:eastAsia="zh-CN" w:bidi="ar"/>
                <w14:ligatures w14:val="standardContextual"/>
              </w:rPr>
              <w:t>、架：顶板厚度≥</w:t>
            </w:r>
            <w:r>
              <w:rPr>
                <w:rStyle w:val="77"/>
                <w:rFonts w:hint="eastAsia" w:eastAsia="等线"/>
                <w:lang w:val="en-US" w:eastAsia="zh-CN" w:bidi="ar"/>
                <w14:ligatures w14:val="standardContextual"/>
              </w:rPr>
              <w:t>18</w:t>
            </w:r>
            <w:r>
              <w:rPr>
                <w:rStyle w:val="77"/>
                <w:rFonts w:eastAsia="等线"/>
                <w:lang w:eastAsia="zh-CN" w:bidi="ar"/>
                <w14:ligatures w14:val="standardContextual"/>
              </w:rPr>
              <w:t>mm</w:t>
            </w:r>
            <w:r>
              <w:rPr>
                <w:rStyle w:val="76"/>
                <w:rFonts w:hint="default"/>
                <w:lang w:eastAsia="zh-CN" w:bidi="ar"/>
                <w14:ligatures w14:val="standardContextual"/>
              </w:rPr>
              <w:t>，余为厚度≥</w:t>
            </w:r>
            <w:r>
              <w:rPr>
                <w:rStyle w:val="77"/>
                <w:rFonts w:eastAsia="等线"/>
                <w:lang w:eastAsia="zh-CN" w:bidi="ar"/>
                <w14:ligatures w14:val="standardContextual"/>
              </w:rPr>
              <w:t>16mm</w:t>
            </w:r>
            <w:r>
              <w:rPr>
                <w:rStyle w:val="76"/>
                <w:rFonts w:hint="default"/>
                <w:lang w:eastAsia="zh-CN" w:bidi="ar"/>
                <w14:ligatures w14:val="standardContextual"/>
              </w:rPr>
              <w:t>的</w:t>
            </w:r>
            <w:r>
              <w:rPr>
                <w:rStyle w:val="77"/>
                <w:rFonts w:eastAsia="等线"/>
                <w:lang w:eastAsia="zh-CN" w:bidi="ar"/>
                <w14:ligatures w14:val="standardContextual"/>
              </w:rPr>
              <w:t>MFC</w:t>
            </w:r>
            <w:r>
              <w:rPr>
                <w:rStyle w:val="76"/>
                <w:rFonts w:hint="default"/>
                <w:lang w:eastAsia="zh-CN" w:bidi="ar"/>
                <w14:ligatures w14:val="standardContextual"/>
              </w:rPr>
              <w:t>板；标配厚度≥</w:t>
            </w:r>
            <w:r>
              <w:rPr>
                <w:rStyle w:val="77"/>
                <w:rFonts w:eastAsia="等线"/>
                <w:lang w:eastAsia="zh-CN" w:bidi="ar"/>
                <w14:ligatures w14:val="standardContextual"/>
              </w:rPr>
              <w:t>5mm</w:t>
            </w:r>
            <w:r>
              <w:rPr>
                <w:rStyle w:val="76"/>
                <w:rFonts w:hint="default"/>
                <w:lang w:eastAsia="zh-CN" w:bidi="ar"/>
                <w14:ligatures w14:val="standardContextual"/>
              </w:rPr>
              <w:t>背板。甲醛含量≤</w:t>
            </w:r>
            <w:r>
              <w:rPr>
                <w:rStyle w:val="77"/>
                <w:rFonts w:eastAsia="等线"/>
                <w:lang w:eastAsia="zh-CN" w:bidi="ar"/>
                <w14:ligatures w14:val="standardContextual"/>
              </w:rPr>
              <w:t>0.025mg/m</w:t>
            </w:r>
            <w:r>
              <w:rPr>
                <w:rStyle w:val="76"/>
                <w:rFonts w:hint="default"/>
                <w:lang w:eastAsia="zh-CN" w:bidi="ar"/>
                <w14:ligatures w14:val="standardContextual"/>
              </w:rPr>
              <w:t>³，浸渍胶膜纸饰面，饰面具有硬度大，耐磨，耐热性好，能抵抗一般的酸、碱、油脂及酒精等溶剂的磨蚀，易维护清洗。厚度≥</w:t>
            </w:r>
            <w:r>
              <w:rPr>
                <w:rStyle w:val="77"/>
                <w:rFonts w:eastAsia="等线"/>
                <w:lang w:eastAsia="zh-CN" w:bidi="ar"/>
                <w14:ligatures w14:val="standardContextual"/>
              </w:rPr>
              <w:t>2mm</w:t>
            </w:r>
            <w:r>
              <w:rPr>
                <w:rStyle w:val="76"/>
                <w:rFonts w:hint="default"/>
                <w:lang w:eastAsia="zh-CN" w:bidi="ar"/>
                <w14:ligatures w14:val="standardContextual"/>
              </w:rPr>
              <w:t>的</w:t>
            </w:r>
            <w:r>
              <w:rPr>
                <w:rStyle w:val="77"/>
                <w:rFonts w:eastAsia="等线"/>
                <w:lang w:eastAsia="zh-CN" w:bidi="ar"/>
                <w14:ligatures w14:val="standardContextual"/>
              </w:rPr>
              <w:t>PVC</w:t>
            </w:r>
            <w:r>
              <w:rPr>
                <w:rStyle w:val="76"/>
                <w:rFonts w:hint="default"/>
                <w:lang w:eastAsia="zh-CN" w:bidi="ar"/>
                <w14:ligatures w14:val="standardContextual"/>
              </w:rPr>
              <w:t>封边条。</w:t>
            </w:r>
            <w:r>
              <w:rPr>
                <w:rStyle w:val="76"/>
                <w:rFonts w:hint="default"/>
                <w:lang w:eastAsia="zh-CN" w:bidi="ar"/>
                <w14:ligatures w14:val="standardContextual"/>
              </w:rPr>
              <w:br w:type="textWrapping"/>
            </w:r>
            <w:r>
              <w:rPr>
                <w:rStyle w:val="77"/>
                <w:rFonts w:eastAsia="等线"/>
                <w:lang w:eastAsia="zh-CN" w:bidi="ar"/>
                <w14:ligatures w14:val="standardContextual"/>
              </w:rPr>
              <w:t>3</w:t>
            </w:r>
            <w:r>
              <w:rPr>
                <w:rStyle w:val="76"/>
                <w:rFonts w:hint="default"/>
                <w:lang w:eastAsia="zh-CN" w:bidi="ar"/>
                <w14:ligatures w14:val="standardContextual"/>
              </w:rPr>
              <w:t>、脚轮：静音脚轮，四轮带锁定功能，移动轻便不卡顿。</w:t>
            </w:r>
          </w:p>
        </w:tc>
        <w:tc>
          <w:tcPr>
            <w:tcW w:w="624" w:type="dxa"/>
            <w:vAlign w:val="center"/>
          </w:tcPr>
          <w:p w14:paraId="70AC6857">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120</w:t>
            </w:r>
          </w:p>
        </w:tc>
        <w:tc>
          <w:tcPr>
            <w:tcW w:w="636" w:type="dxa"/>
            <w:vAlign w:val="center"/>
          </w:tcPr>
          <w:p w14:paraId="6D6CA855">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个</w:t>
            </w:r>
          </w:p>
        </w:tc>
      </w:tr>
      <w:tr w14:paraId="5BC2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5D5DD684">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25</w:t>
            </w:r>
          </w:p>
        </w:tc>
        <w:tc>
          <w:tcPr>
            <w:tcW w:w="771" w:type="dxa"/>
            <w:vAlign w:val="center"/>
          </w:tcPr>
          <w:p w14:paraId="26BBE6A1">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2</w:t>
            </w:r>
            <w:r>
              <w:rPr>
                <w:rStyle w:val="76"/>
                <w:rFonts w:hint="default"/>
                <w:lang w:eastAsia="zh-CN" w:bidi="ar"/>
                <w14:ligatures w14:val="standardContextual"/>
              </w:rPr>
              <w:t>层弧形书架</w:t>
            </w:r>
          </w:p>
        </w:tc>
        <w:tc>
          <w:tcPr>
            <w:tcW w:w="1248" w:type="dxa"/>
            <w:vAlign w:val="center"/>
          </w:tcPr>
          <w:p w14:paraId="4E3282F3">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弧度</w:t>
            </w:r>
            <w:r>
              <w:rPr>
                <w:rStyle w:val="77"/>
                <w:rFonts w:eastAsia="宋体"/>
                <w:lang w:eastAsia="zh-CN" w:bidi="ar"/>
                <w14:ligatures w14:val="standardContextual"/>
              </w:rPr>
              <w:t>1800*D520*H</w:t>
            </w:r>
            <w:r>
              <w:rPr>
                <w:rStyle w:val="77"/>
                <w:rFonts w:hint="eastAsia" w:eastAsia="宋体"/>
                <w:lang w:eastAsia="zh-CN" w:bidi="ar"/>
                <w14:ligatures w14:val="standardContextual"/>
              </w:rPr>
              <w:t>835</w:t>
            </w:r>
            <w:r>
              <w:rPr>
                <w:rStyle w:val="77"/>
                <w:rFonts w:eastAsia="宋体"/>
                <w:lang w:eastAsia="zh-CN" w:bidi="ar"/>
                <w14:ligatures w14:val="standardContextual"/>
              </w:rPr>
              <w:t>mm</w:t>
            </w:r>
          </w:p>
        </w:tc>
        <w:tc>
          <w:tcPr>
            <w:tcW w:w="2160" w:type="dxa"/>
            <w:vAlign w:val="center"/>
          </w:tcPr>
          <w:p w14:paraId="0A8FDAEE">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772160" cy="443230"/>
                  <wp:effectExtent l="0" t="0" r="8890" b="4445"/>
                  <wp:wrapNone/>
                  <wp:docPr id="19" name="图片_40"/>
                  <wp:cNvGraphicFramePr/>
                  <a:graphic xmlns:a="http://schemas.openxmlformats.org/drawingml/2006/main">
                    <a:graphicData uri="http://schemas.openxmlformats.org/drawingml/2006/picture">
                      <pic:pic xmlns:pic="http://schemas.openxmlformats.org/drawingml/2006/picture">
                        <pic:nvPicPr>
                          <pic:cNvPr id="19" name="图片_40"/>
                          <pic:cNvPicPr/>
                        </pic:nvPicPr>
                        <pic:blipFill>
                          <a:blip r:embed="rId30"/>
                          <a:stretch>
                            <a:fillRect/>
                          </a:stretch>
                        </pic:blipFill>
                        <pic:spPr>
                          <a:xfrm>
                            <a:off x="0" y="0"/>
                            <a:ext cx="772160" cy="443230"/>
                          </a:xfrm>
                          <a:prstGeom prst="rect">
                            <a:avLst/>
                          </a:prstGeom>
                          <a:noFill/>
                          <a:ln>
                            <a:noFill/>
                          </a:ln>
                        </pic:spPr>
                      </pic:pic>
                    </a:graphicData>
                  </a:graphic>
                </wp:anchor>
              </w:drawing>
            </w:r>
          </w:p>
        </w:tc>
        <w:tc>
          <w:tcPr>
            <w:tcW w:w="8712" w:type="dxa"/>
            <w:vAlign w:val="center"/>
          </w:tcPr>
          <w:p w14:paraId="7E85BA93">
            <w:pPr>
              <w:textAlignment w:val="bottom"/>
              <w:rPr>
                <w:rFonts w:hint="eastAsia" w:ascii="宋体" w:hAnsi="宋体" w:eastAsia="宋体" w:cs="宋体"/>
                <w:sz w:val="20"/>
                <w:szCs w:val="20"/>
                <w:lang w:eastAsia="zh-CN"/>
              </w:rPr>
            </w:pPr>
            <w:r>
              <w:rPr>
                <w:rFonts w:hint="eastAsia" w:ascii="宋体" w:hAnsi="宋体" w:eastAsia="宋体" w:cs="宋体"/>
                <w:sz w:val="20"/>
                <w:szCs w:val="20"/>
                <w:lang w:eastAsia="zh-CN" w:bidi="ar"/>
                <w14:ligatures w14:val="standardContextual"/>
              </w:rPr>
              <w:t>规格：弧度</w:t>
            </w:r>
            <w:r>
              <w:rPr>
                <w:rStyle w:val="77"/>
                <w:rFonts w:eastAsia="宋体"/>
                <w:lang w:eastAsia="zh-CN" w:bidi="ar"/>
                <w14:ligatures w14:val="standardContextual"/>
              </w:rPr>
              <w:t>1800*D520*H</w:t>
            </w:r>
            <w:r>
              <w:rPr>
                <w:rStyle w:val="77"/>
                <w:rFonts w:hint="eastAsia" w:eastAsia="宋体"/>
                <w:lang w:eastAsia="zh-CN" w:bidi="ar"/>
                <w14:ligatures w14:val="standardContextual"/>
              </w:rPr>
              <w:t>835</w:t>
            </w:r>
            <w:r>
              <w:rPr>
                <w:rStyle w:val="77"/>
                <w:rFonts w:eastAsia="宋体"/>
                <w:lang w:eastAsia="zh-CN" w:bidi="ar"/>
                <w14:ligatures w14:val="standardContextual"/>
              </w:rPr>
              <w:t>mm</w:t>
            </w:r>
            <w:r>
              <w:rPr>
                <w:rStyle w:val="77"/>
                <w:rFonts w:eastAsia="宋体"/>
                <w:lang w:eastAsia="zh-CN" w:bidi="ar"/>
                <w14:ligatures w14:val="standardContextual"/>
              </w:rPr>
              <w:br w:type="textWrapping"/>
            </w:r>
            <w:r>
              <w:rPr>
                <w:rStyle w:val="77"/>
                <w:rFonts w:eastAsia="宋体"/>
                <w:lang w:eastAsia="zh-CN" w:bidi="ar"/>
                <w14:ligatures w14:val="standardContextual"/>
              </w:rPr>
              <w:t>1</w:t>
            </w:r>
            <w:r>
              <w:rPr>
                <w:rStyle w:val="76"/>
                <w:rFonts w:hint="default"/>
                <w:lang w:eastAsia="zh-CN" w:bidi="ar"/>
                <w14:ligatures w14:val="standardContextual"/>
              </w:rPr>
              <w:t>、柜体：厚度≥</w:t>
            </w:r>
            <w:r>
              <w:rPr>
                <w:rStyle w:val="77"/>
                <w:rFonts w:hint="eastAsia" w:eastAsia="宋体"/>
                <w:lang w:val="en-US" w:eastAsia="zh-CN" w:bidi="ar"/>
                <w14:ligatures w14:val="standardContextual"/>
              </w:rPr>
              <w:t>18</w:t>
            </w:r>
            <w:bookmarkStart w:id="24" w:name="_GoBack"/>
            <w:bookmarkEnd w:id="24"/>
            <w:r>
              <w:rPr>
                <w:rStyle w:val="77"/>
                <w:rFonts w:eastAsia="宋体"/>
                <w:lang w:eastAsia="zh-CN" w:bidi="ar"/>
                <w14:ligatures w14:val="standardContextual"/>
              </w:rPr>
              <w:t>mm</w:t>
            </w:r>
            <w:r>
              <w:rPr>
                <w:rStyle w:val="76"/>
                <w:rFonts w:hint="default"/>
                <w:lang w:eastAsia="zh-CN" w:bidi="ar"/>
                <w14:ligatures w14:val="standardContextual"/>
              </w:rPr>
              <w:t>刨花板，甲醛含量≤</w:t>
            </w:r>
            <w:r>
              <w:rPr>
                <w:rStyle w:val="77"/>
                <w:rFonts w:eastAsia="宋体"/>
                <w:lang w:eastAsia="zh-CN" w:bidi="ar"/>
                <w14:ligatures w14:val="standardContextual"/>
              </w:rPr>
              <w:t>0.025mg/m</w:t>
            </w:r>
            <w:r>
              <w:rPr>
                <w:rStyle w:val="76"/>
                <w:rFonts w:hint="default"/>
                <w:lang w:eastAsia="zh-CN" w:bidi="ar"/>
                <w14:ligatures w14:val="standardContextual"/>
              </w:rPr>
              <w:t>³，浸渍胶膜纸饰面，饰面具有硬度大，耐磨，耐热性好，能抵抗一般的酸、碱、油脂及酒精等溶剂的磨蚀，易维护清洗，厚度≥</w:t>
            </w:r>
            <w:r>
              <w:rPr>
                <w:rStyle w:val="77"/>
                <w:rFonts w:eastAsia="宋体"/>
                <w:lang w:eastAsia="zh-CN" w:bidi="ar"/>
                <w14:ligatures w14:val="standardContextual"/>
              </w:rPr>
              <w:t>2mm</w:t>
            </w:r>
            <w:r>
              <w:rPr>
                <w:rStyle w:val="76"/>
                <w:rFonts w:hint="default"/>
                <w:lang w:eastAsia="zh-CN" w:bidi="ar"/>
                <w14:ligatures w14:val="standardContextual"/>
              </w:rPr>
              <w:t>的</w:t>
            </w:r>
            <w:r>
              <w:rPr>
                <w:rStyle w:val="77"/>
                <w:rFonts w:eastAsia="宋体"/>
                <w:lang w:eastAsia="zh-CN" w:bidi="ar"/>
                <w14:ligatures w14:val="standardContextual"/>
              </w:rPr>
              <w:t>PVC</w:t>
            </w:r>
            <w:r>
              <w:rPr>
                <w:rStyle w:val="76"/>
                <w:rFonts w:hint="default"/>
                <w:lang w:eastAsia="zh-CN" w:bidi="ar"/>
                <w14:ligatures w14:val="standardContextual"/>
              </w:rPr>
              <w:t>封边条。</w:t>
            </w:r>
            <w:r>
              <w:rPr>
                <w:rStyle w:val="76"/>
                <w:rFonts w:hint="default"/>
                <w:lang w:eastAsia="zh-CN" w:bidi="ar"/>
                <w14:ligatures w14:val="standardContextual"/>
              </w:rPr>
              <w:br w:type="textWrapping"/>
            </w:r>
            <w:r>
              <w:rPr>
                <w:rStyle w:val="77"/>
                <w:rFonts w:eastAsia="宋体"/>
                <w:lang w:eastAsia="zh-CN" w:bidi="ar"/>
                <w14:ligatures w14:val="standardContextual"/>
              </w:rPr>
              <w:t>2</w:t>
            </w:r>
            <w:r>
              <w:rPr>
                <w:rStyle w:val="76"/>
                <w:rFonts w:hint="default"/>
                <w:lang w:eastAsia="zh-CN" w:bidi="ar"/>
                <w14:ligatures w14:val="standardContextual"/>
              </w:rPr>
              <w:t>、书柜设计考虑摆放不同规格的图书。</w:t>
            </w:r>
          </w:p>
        </w:tc>
        <w:tc>
          <w:tcPr>
            <w:tcW w:w="624" w:type="dxa"/>
            <w:vAlign w:val="center"/>
          </w:tcPr>
          <w:p w14:paraId="1D8DAC65">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36</w:t>
            </w:r>
          </w:p>
        </w:tc>
        <w:tc>
          <w:tcPr>
            <w:tcW w:w="636" w:type="dxa"/>
            <w:vAlign w:val="center"/>
          </w:tcPr>
          <w:p w14:paraId="2BA6E285">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个</w:t>
            </w:r>
          </w:p>
        </w:tc>
      </w:tr>
      <w:tr w14:paraId="4543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76C42863">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26</w:t>
            </w:r>
          </w:p>
        </w:tc>
        <w:tc>
          <w:tcPr>
            <w:tcW w:w="771" w:type="dxa"/>
            <w:vAlign w:val="center"/>
          </w:tcPr>
          <w:p w14:paraId="02111F9E">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2</w:t>
            </w:r>
            <w:r>
              <w:rPr>
                <w:rStyle w:val="76"/>
                <w:rFonts w:hint="default"/>
                <w:lang w:eastAsia="zh-CN" w:bidi="ar"/>
                <w14:ligatures w14:val="standardContextual"/>
              </w:rPr>
              <w:t>层矮书柜</w:t>
            </w:r>
          </w:p>
        </w:tc>
        <w:tc>
          <w:tcPr>
            <w:tcW w:w="1248" w:type="dxa"/>
            <w:vAlign w:val="center"/>
          </w:tcPr>
          <w:p w14:paraId="6FA341B9">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1000*430*</w:t>
            </w:r>
            <w:r>
              <w:rPr>
                <w:rFonts w:hint="eastAsia" w:ascii="Times New Roman" w:hAnsi="Times New Roman" w:eastAsia="等线" w:cs="Times New Roman"/>
                <w:sz w:val="20"/>
                <w:szCs w:val="20"/>
                <w:lang w:eastAsia="zh-CN" w:bidi="ar"/>
                <w14:ligatures w14:val="standardContextual"/>
              </w:rPr>
              <w:t>835</w:t>
            </w:r>
            <w:r>
              <w:rPr>
                <w:rFonts w:ascii="Times New Roman" w:hAnsi="Times New Roman" w:eastAsia="等线" w:cs="Times New Roman"/>
                <w:sz w:val="20"/>
                <w:szCs w:val="20"/>
                <w:lang w:eastAsia="zh-CN" w:bidi="ar"/>
                <w14:ligatures w14:val="standardContextual"/>
              </w:rPr>
              <w:t>mm</w:t>
            </w:r>
          </w:p>
        </w:tc>
        <w:tc>
          <w:tcPr>
            <w:tcW w:w="2160" w:type="dxa"/>
            <w:vAlign w:val="center"/>
          </w:tcPr>
          <w:p w14:paraId="6E1C0E03">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76672" behindDoc="0" locked="0" layoutInCell="1" allowOverlap="1">
                  <wp:simplePos x="0" y="0"/>
                  <wp:positionH relativeFrom="column">
                    <wp:posOffset>247650</wp:posOffset>
                  </wp:positionH>
                  <wp:positionV relativeFrom="paragraph">
                    <wp:posOffset>-137795</wp:posOffset>
                  </wp:positionV>
                  <wp:extent cx="643255" cy="595630"/>
                  <wp:effectExtent l="0" t="0" r="4445" b="4445"/>
                  <wp:wrapNone/>
                  <wp:docPr id="22" name="图片_41"/>
                  <wp:cNvGraphicFramePr/>
                  <a:graphic xmlns:a="http://schemas.openxmlformats.org/drawingml/2006/main">
                    <a:graphicData uri="http://schemas.openxmlformats.org/drawingml/2006/picture">
                      <pic:pic xmlns:pic="http://schemas.openxmlformats.org/drawingml/2006/picture">
                        <pic:nvPicPr>
                          <pic:cNvPr id="22" name="图片_41"/>
                          <pic:cNvPicPr/>
                        </pic:nvPicPr>
                        <pic:blipFill>
                          <a:blip r:embed="rId31"/>
                          <a:stretch>
                            <a:fillRect/>
                          </a:stretch>
                        </pic:blipFill>
                        <pic:spPr>
                          <a:xfrm>
                            <a:off x="0" y="0"/>
                            <a:ext cx="643255" cy="595630"/>
                          </a:xfrm>
                          <a:prstGeom prst="rect">
                            <a:avLst/>
                          </a:prstGeom>
                          <a:noFill/>
                          <a:ln>
                            <a:noFill/>
                          </a:ln>
                        </pic:spPr>
                      </pic:pic>
                    </a:graphicData>
                  </a:graphic>
                </wp:anchor>
              </w:drawing>
            </w:r>
          </w:p>
        </w:tc>
        <w:tc>
          <w:tcPr>
            <w:tcW w:w="8712" w:type="dxa"/>
            <w:vAlign w:val="center"/>
          </w:tcPr>
          <w:p w14:paraId="317E19D2">
            <w:pPr>
              <w:textAlignment w:val="bottom"/>
              <w:rPr>
                <w:rFonts w:hint="eastAsia" w:ascii="宋体" w:hAnsi="宋体" w:eastAsia="宋体" w:cs="宋体"/>
                <w:sz w:val="20"/>
                <w:szCs w:val="20"/>
                <w:lang w:eastAsia="zh-CN"/>
              </w:rPr>
            </w:pPr>
            <w:r>
              <w:rPr>
                <w:rFonts w:hint="eastAsia" w:ascii="宋体" w:hAnsi="宋体" w:eastAsia="宋体" w:cs="宋体"/>
                <w:sz w:val="20"/>
                <w:szCs w:val="20"/>
                <w:lang w:eastAsia="zh-CN" w:bidi="ar"/>
                <w14:ligatures w14:val="standardContextual"/>
              </w:rPr>
              <w:t>规格：</w:t>
            </w:r>
            <w:r>
              <w:rPr>
                <w:rStyle w:val="77"/>
                <w:rFonts w:eastAsia="宋体"/>
                <w:lang w:eastAsia="zh-CN" w:bidi="ar"/>
                <w14:ligatures w14:val="standardContextual"/>
              </w:rPr>
              <w:t>1000*430*</w:t>
            </w:r>
            <w:r>
              <w:rPr>
                <w:rStyle w:val="77"/>
                <w:rFonts w:hint="eastAsia" w:eastAsia="宋体"/>
                <w:lang w:eastAsia="zh-CN" w:bidi="ar"/>
                <w14:ligatures w14:val="standardContextual"/>
              </w:rPr>
              <w:t>835</w:t>
            </w:r>
            <w:r>
              <w:rPr>
                <w:rStyle w:val="77"/>
                <w:rFonts w:eastAsia="宋体"/>
                <w:lang w:eastAsia="zh-CN" w:bidi="ar"/>
                <w14:ligatures w14:val="standardContextual"/>
              </w:rPr>
              <w:t>mm</w:t>
            </w:r>
            <w:r>
              <w:rPr>
                <w:rStyle w:val="77"/>
                <w:rFonts w:eastAsia="宋体"/>
                <w:lang w:eastAsia="zh-CN" w:bidi="ar"/>
                <w14:ligatures w14:val="standardContextual"/>
              </w:rPr>
              <w:br w:type="textWrapping"/>
            </w:r>
            <w:r>
              <w:rPr>
                <w:rStyle w:val="77"/>
                <w:rFonts w:eastAsia="宋体"/>
                <w:lang w:eastAsia="zh-CN" w:bidi="ar"/>
                <w14:ligatures w14:val="standardContextual"/>
              </w:rPr>
              <w:t>1</w:t>
            </w:r>
            <w:r>
              <w:rPr>
                <w:rStyle w:val="76"/>
                <w:rFonts w:hint="default"/>
                <w:lang w:eastAsia="zh-CN" w:bidi="ar"/>
                <w14:ligatures w14:val="standardContextual"/>
              </w:rPr>
              <w:t>、柜体：厚度≥</w:t>
            </w:r>
            <w:r>
              <w:rPr>
                <w:rStyle w:val="77"/>
                <w:rFonts w:eastAsia="宋体"/>
                <w:lang w:eastAsia="zh-CN" w:bidi="ar"/>
                <w14:ligatures w14:val="standardContextual"/>
              </w:rPr>
              <w:t>18mm</w:t>
            </w:r>
            <w:r>
              <w:rPr>
                <w:rStyle w:val="76"/>
                <w:rFonts w:hint="default"/>
                <w:lang w:eastAsia="zh-CN" w:bidi="ar"/>
                <w14:ligatures w14:val="standardContextual"/>
              </w:rPr>
              <w:t>刨花板，甲醛含量≤</w:t>
            </w:r>
            <w:r>
              <w:rPr>
                <w:rStyle w:val="77"/>
                <w:rFonts w:eastAsia="宋体"/>
                <w:lang w:eastAsia="zh-CN" w:bidi="ar"/>
                <w14:ligatures w14:val="standardContextual"/>
              </w:rPr>
              <w:t>0.025mg/m</w:t>
            </w:r>
            <w:r>
              <w:rPr>
                <w:rStyle w:val="76"/>
                <w:rFonts w:hint="default"/>
                <w:lang w:eastAsia="zh-CN" w:bidi="ar"/>
                <w14:ligatures w14:val="standardContextual"/>
              </w:rPr>
              <w:t>³，浸渍胶膜纸饰面，饰面具有硬度大，耐磨，耐热性好，能抵抗一般的酸、碱、油脂及酒精等溶剂的磨蚀，易维护清洗，厚度≥</w:t>
            </w:r>
            <w:r>
              <w:rPr>
                <w:rStyle w:val="77"/>
                <w:rFonts w:eastAsia="宋体"/>
                <w:lang w:eastAsia="zh-CN" w:bidi="ar"/>
                <w14:ligatures w14:val="standardContextual"/>
              </w:rPr>
              <w:t>2mm</w:t>
            </w:r>
            <w:r>
              <w:rPr>
                <w:rStyle w:val="76"/>
                <w:rFonts w:hint="default"/>
                <w:lang w:eastAsia="zh-CN" w:bidi="ar"/>
                <w14:ligatures w14:val="standardContextual"/>
              </w:rPr>
              <w:t>的</w:t>
            </w:r>
            <w:r>
              <w:rPr>
                <w:rStyle w:val="77"/>
                <w:rFonts w:eastAsia="宋体"/>
                <w:lang w:eastAsia="zh-CN" w:bidi="ar"/>
                <w14:ligatures w14:val="standardContextual"/>
              </w:rPr>
              <w:t>PVC</w:t>
            </w:r>
            <w:r>
              <w:rPr>
                <w:rStyle w:val="76"/>
                <w:rFonts w:hint="default"/>
                <w:lang w:eastAsia="zh-CN" w:bidi="ar"/>
                <w14:ligatures w14:val="standardContextual"/>
              </w:rPr>
              <w:t>封边条。</w:t>
            </w:r>
            <w:r>
              <w:rPr>
                <w:rStyle w:val="76"/>
                <w:rFonts w:hint="default"/>
                <w:lang w:eastAsia="zh-CN" w:bidi="ar"/>
                <w14:ligatures w14:val="standardContextual"/>
              </w:rPr>
              <w:br w:type="textWrapping"/>
            </w:r>
            <w:r>
              <w:rPr>
                <w:rStyle w:val="77"/>
                <w:rFonts w:eastAsia="宋体"/>
                <w:lang w:eastAsia="zh-CN" w:bidi="ar"/>
                <w14:ligatures w14:val="standardContextual"/>
              </w:rPr>
              <w:t>2</w:t>
            </w:r>
            <w:r>
              <w:rPr>
                <w:rStyle w:val="76"/>
                <w:rFonts w:hint="default"/>
                <w:lang w:eastAsia="zh-CN" w:bidi="ar"/>
                <w14:ligatures w14:val="standardContextual"/>
              </w:rPr>
              <w:t>、脚轮：静音脚轮，四轮带锁定功能，移动轻便不卡顿。</w:t>
            </w:r>
            <w:r>
              <w:rPr>
                <w:rStyle w:val="76"/>
                <w:rFonts w:hint="default"/>
                <w:lang w:eastAsia="zh-CN" w:bidi="ar"/>
                <w14:ligatures w14:val="standardContextual"/>
              </w:rPr>
              <w:br w:type="textWrapping"/>
            </w:r>
            <w:r>
              <w:rPr>
                <w:rStyle w:val="77"/>
                <w:rFonts w:eastAsia="宋体"/>
                <w:lang w:eastAsia="zh-CN" w:bidi="ar"/>
                <w14:ligatures w14:val="standardContextual"/>
              </w:rPr>
              <w:t>3</w:t>
            </w:r>
            <w:r>
              <w:rPr>
                <w:rStyle w:val="76"/>
                <w:rFonts w:hint="default"/>
                <w:lang w:eastAsia="zh-CN" w:bidi="ar"/>
                <w14:ligatures w14:val="standardContextual"/>
              </w:rPr>
              <w:t>、书柜双面使用两侧均可摆放常规尺寸图书。且侧板可展示大规格图书、绘本等。</w:t>
            </w:r>
          </w:p>
        </w:tc>
        <w:tc>
          <w:tcPr>
            <w:tcW w:w="624" w:type="dxa"/>
            <w:vAlign w:val="center"/>
          </w:tcPr>
          <w:p w14:paraId="38563D2D">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24</w:t>
            </w:r>
          </w:p>
        </w:tc>
        <w:tc>
          <w:tcPr>
            <w:tcW w:w="636" w:type="dxa"/>
            <w:vAlign w:val="center"/>
          </w:tcPr>
          <w:p w14:paraId="633C4601">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个</w:t>
            </w:r>
          </w:p>
        </w:tc>
      </w:tr>
      <w:tr w14:paraId="2119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4E7E1442">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27</w:t>
            </w:r>
          </w:p>
        </w:tc>
        <w:tc>
          <w:tcPr>
            <w:tcW w:w="771" w:type="dxa"/>
            <w:vAlign w:val="center"/>
          </w:tcPr>
          <w:p w14:paraId="50CD7287">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画架推车</w:t>
            </w:r>
          </w:p>
        </w:tc>
        <w:tc>
          <w:tcPr>
            <w:tcW w:w="1248" w:type="dxa"/>
            <w:vAlign w:val="center"/>
          </w:tcPr>
          <w:p w14:paraId="3C7C3C70">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900*600*</w:t>
            </w:r>
            <w:r>
              <w:rPr>
                <w:rFonts w:hint="eastAsia" w:ascii="Times New Roman" w:hAnsi="Times New Roman" w:eastAsia="等线" w:cs="Times New Roman"/>
                <w:sz w:val="20"/>
                <w:szCs w:val="20"/>
                <w:lang w:eastAsia="zh-CN" w:bidi="ar"/>
                <w14:ligatures w14:val="standardContextual"/>
              </w:rPr>
              <w:t>915</w:t>
            </w:r>
            <w:r>
              <w:rPr>
                <w:rFonts w:ascii="Times New Roman" w:hAnsi="Times New Roman" w:eastAsia="等线" w:cs="Times New Roman"/>
                <w:sz w:val="20"/>
                <w:szCs w:val="20"/>
                <w:lang w:eastAsia="zh-CN" w:bidi="ar"/>
                <w14:ligatures w14:val="standardContextual"/>
              </w:rPr>
              <w:t>mm</w:t>
            </w:r>
          </w:p>
        </w:tc>
        <w:tc>
          <w:tcPr>
            <w:tcW w:w="2160" w:type="dxa"/>
            <w:vAlign w:val="center"/>
          </w:tcPr>
          <w:p w14:paraId="09968C98">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86912" behindDoc="0" locked="0" layoutInCell="1" allowOverlap="1">
                  <wp:simplePos x="0" y="0"/>
                  <wp:positionH relativeFrom="column">
                    <wp:posOffset>299720</wp:posOffset>
                  </wp:positionH>
                  <wp:positionV relativeFrom="paragraph">
                    <wp:posOffset>33020</wp:posOffset>
                  </wp:positionV>
                  <wp:extent cx="538480" cy="424180"/>
                  <wp:effectExtent l="0" t="0" r="4445" b="4445"/>
                  <wp:wrapNone/>
                  <wp:docPr id="42" name="图片_42"/>
                  <wp:cNvGraphicFramePr/>
                  <a:graphic xmlns:a="http://schemas.openxmlformats.org/drawingml/2006/main">
                    <a:graphicData uri="http://schemas.openxmlformats.org/drawingml/2006/picture">
                      <pic:pic xmlns:pic="http://schemas.openxmlformats.org/drawingml/2006/picture">
                        <pic:nvPicPr>
                          <pic:cNvPr id="42" name="图片_42"/>
                          <pic:cNvPicPr/>
                        </pic:nvPicPr>
                        <pic:blipFill>
                          <a:blip r:embed="rId32"/>
                          <a:stretch>
                            <a:fillRect/>
                          </a:stretch>
                        </pic:blipFill>
                        <pic:spPr>
                          <a:xfrm>
                            <a:off x="0" y="0"/>
                            <a:ext cx="538480" cy="424180"/>
                          </a:xfrm>
                          <a:prstGeom prst="rect">
                            <a:avLst/>
                          </a:prstGeom>
                          <a:noFill/>
                          <a:ln>
                            <a:noFill/>
                          </a:ln>
                        </pic:spPr>
                      </pic:pic>
                    </a:graphicData>
                  </a:graphic>
                </wp:anchor>
              </w:drawing>
            </w:r>
          </w:p>
        </w:tc>
        <w:tc>
          <w:tcPr>
            <w:tcW w:w="8712" w:type="dxa"/>
            <w:vAlign w:val="center"/>
          </w:tcPr>
          <w:p w14:paraId="2A6AEDB0">
            <w:pPr>
              <w:textAlignment w:val="bottom"/>
              <w:rPr>
                <w:rFonts w:hint="eastAsia" w:ascii="宋体" w:hAnsi="宋体" w:eastAsia="宋体" w:cs="宋体"/>
                <w:sz w:val="20"/>
                <w:szCs w:val="20"/>
                <w:lang w:eastAsia="zh-CN"/>
              </w:rPr>
            </w:pPr>
            <w:r>
              <w:rPr>
                <w:rFonts w:hint="eastAsia" w:ascii="宋体" w:hAnsi="宋体" w:eastAsia="宋体" w:cs="宋体"/>
                <w:sz w:val="20"/>
                <w:szCs w:val="20"/>
                <w:lang w:eastAsia="zh-CN" w:bidi="ar"/>
                <w14:ligatures w14:val="standardContextual"/>
              </w:rPr>
              <w:t>规格：</w:t>
            </w:r>
            <w:r>
              <w:rPr>
                <w:rStyle w:val="77"/>
                <w:rFonts w:eastAsia="宋体"/>
                <w:lang w:eastAsia="zh-CN" w:bidi="ar"/>
                <w14:ligatures w14:val="standardContextual"/>
              </w:rPr>
              <w:t>900*600*</w:t>
            </w:r>
            <w:r>
              <w:rPr>
                <w:rStyle w:val="77"/>
                <w:rFonts w:hint="eastAsia" w:eastAsia="宋体"/>
                <w:lang w:eastAsia="zh-CN" w:bidi="ar"/>
                <w14:ligatures w14:val="standardContextual"/>
              </w:rPr>
              <w:t>915</w:t>
            </w:r>
            <w:r>
              <w:rPr>
                <w:rStyle w:val="77"/>
                <w:rFonts w:eastAsia="宋体"/>
                <w:lang w:eastAsia="zh-CN" w:bidi="ar"/>
                <w14:ligatures w14:val="standardContextual"/>
              </w:rPr>
              <w:t>mm</w:t>
            </w:r>
            <w:r>
              <w:rPr>
                <w:rStyle w:val="77"/>
                <w:rFonts w:eastAsia="宋体"/>
                <w:lang w:eastAsia="zh-CN" w:bidi="ar"/>
                <w14:ligatures w14:val="standardContextual"/>
              </w:rPr>
              <w:br w:type="textWrapping"/>
            </w:r>
            <w:r>
              <w:rPr>
                <w:rStyle w:val="77"/>
                <w:rFonts w:eastAsia="宋体"/>
                <w:lang w:eastAsia="zh-CN" w:bidi="ar"/>
                <w14:ligatures w14:val="standardContextual"/>
              </w:rPr>
              <w:t>1</w:t>
            </w:r>
            <w:r>
              <w:rPr>
                <w:rStyle w:val="76"/>
                <w:rFonts w:hint="default"/>
                <w:lang w:eastAsia="zh-CN" w:bidi="ar"/>
                <w14:ligatures w14:val="standardContextual"/>
              </w:rPr>
              <w:t>、柜体：厚度≥</w:t>
            </w:r>
            <w:r>
              <w:rPr>
                <w:rStyle w:val="77"/>
                <w:rFonts w:eastAsia="宋体"/>
                <w:lang w:eastAsia="zh-CN" w:bidi="ar"/>
                <w14:ligatures w14:val="standardContextual"/>
              </w:rPr>
              <w:t>18mm</w:t>
            </w:r>
            <w:r>
              <w:rPr>
                <w:rStyle w:val="76"/>
                <w:rFonts w:hint="default"/>
                <w:lang w:eastAsia="zh-CN" w:bidi="ar"/>
                <w14:ligatures w14:val="standardContextual"/>
              </w:rPr>
              <w:t>刨花板，甲醛含量≤</w:t>
            </w:r>
            <w:r>
              <w:rPr>
                <w:rStyle w:val="77"/>
                <w:rFonts w:eastAsia="宋体"/>
                <w:lang w:eastAsia="zh-CN" w:bidi="ar"/>
                <w14:ligatures w14:val="standardContextual"/>
              </w:rPr>
              <w:t>0.025mg/m</w:t>
            </w:r>
            <w:r>
              <w:rPr>
                <w:rStyle w:val="76"/>
                <w:rFonts w:hint="default"/>
                <w:lang w:eastAsia="zh-CN" w:bidi="ar"/>
                <w14:ligatures w14:val="standardContextual"/>
              </w:rPr>
              <w:t>³，浸渍胶膜纸饰面，饰面具有硬度大，耐磨，耐热性好，能抵抗一般的酸、碱、油脂及酒精等溶剂的磨蚀，易维护清洗，厚度≥</w:t>
            </w:r>
            <w:r>
              <w:rPr>
                <w:rStyle w:val="77"/>
                <w:rFonts w:eastAsia="宋体"/>
                <w:lang w:eastAsia="zh-CN" w:bidi="ar"/>
                <w14:ligatures w14:val="standardContextual"/>
              </w:rPr>
              <w:t>2mm</w:t>
            </w:r>
            <w:r>
              <w:rPr>
                <w:rStyle w:val="76"/>
                <w:rFonts w:hint="default"/>
                <w:lang w:eastAsia="zh-CN" w:bidi="ar"/>
                <w14:ligatures w14:val="standardContextual"/>
              </w:rPr>
              <w:t>的</w:t>
            </w:r>
            <w:r>
              <w:rPr>
                <w:rStyle w:val="77"/>
                <w:rFonts w:eastAsia="宋体"/>
                <w:lang w:eastAsia="zh-CN" w:bidi="ar"/>
                <w14:ligatures w14:val="standardContextual"/>
              </w:rPr>
              <w:t>PVC</w:t>
            </w:r>
            <w:r>
              <w:rPr>
                <w:rStyle w:val="76"/>
                <w:rFonts w:hint="default"/>
                <w:lang w:eastAsia="zh-CN" w:bidi="ar"/>
                <w14:ligatures w14:val="standardContextual"/>
              </w:rPr>
              <w:t>封边条。</w:t>
            </w:r>
            <w:r>
              <w:rPr>
                <w:rStyle w:val="76"/>
                <w:rFonts w:hint="default"/>
                <w:lang w:eastAsia="zh-CN" w:bidi="ar"/>
                <w14:ligatures w14:val="standardContextual"/>
              </w:rPr>
              <w:br w:type="textWrapping"/>
            </w:r>
            <w:r>
              <w:rPr>
                <w:rStyle w:val="77"/>
                <w:rFonts w:eastAsia="宋体"/>
                <w:lang w:eastAsia="zh-CN" w:bidi="ar"/>
                <w14:ligatures w14:val="standardContextual"/>
              </w:rPr>
              <w:t>2</w:t>
            </w:r>
            <w:r>
              <w:rPr>
                <w:rStyle w:val="76"/>
                <w:rFonts w:hint="default"/>
                <w:lang w:eastAsia="zh-CN" w:bidi="ar"/>
                <w14:ligatures w14:val="standardContextual"/>
              </w:rPr>
              <w:t>、脚轮：静音脚轮，四轮带锁定功能，移动轻便不卡顿。</w:t>
            </w:r>
          </w:p>
        </w:tc>
        <w:tc>
          <w:tcPr>
            <w:tcW w:w="624" w:type="dxa"/>
            <w:vAlign w:val="center"/>
          </w:tcPr>
          <w:p w14:paraId="0D92867D">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12</w:t>
            </w:r>
          </w:p>
        </w:tc>
        <w:tc>
          <w:tcPr>
            <w:tcW w:w="636" w:type="dxa"/>
            <w:vAlign w:val="center"/>
          </w:tcPr>
          <w:p w14:paraId="02D32516">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个</w:t>
            </w:r>
          </w:p>
        </w:tc>
      </w:tr>
      <w:tr w14:paraId="43E0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7AE62CB9">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28</w:t>
            </w:r>
          </w:p>
        </w:tc>
        <w:tc>
          <w:tcPr>
            <w:tcW w:w="771" w:type="dxa"/>
            <w:vAlign w:val="center"/>
          </w:tcPr>
          <w:p w14:paraId="4F9D5A8B">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绘本展示架</w:t>
            </w:r>
          </w:p>
        </w:tc>
        <w:tc>
          <w:tcPr>
            <w:tcW w:w="1248" w:type="dxa"/>
            <w:vAlign w:val="center"/>
          </w:tcPr>
          <w:p w14:paraId="3CA6F54D">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W900*D400*H800mm</w:t>
            </w:r>
          </w:p>
        </w:tc>
        <w:tc>
          <w:tcPr>
            <w:tcW w:w="2160" w:type="dxa"/>
            <w:vAlign w:val="center"/>
          </w:tcPr>
          <w:p w14:paraId="68B6D4EF">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77696" behindDoc="0" locked="0" layoutInCell="1" allowOverlap="1">
                  <wp:simplePos x="0" y="0"/>
                  <wp:positionH relativeFrom="column">
                    <wp:posOffset>390525</wp:posOffset>
                  </wp:positionH>
                  <wp:positionV relativeFrom="paragraph">
                    <wp:posOffset>19050</wp:posOffset>
                  </wp:positionV>
                  <wp:extent cx="405765" cy="314325"/>
                  <wp:effectExtent l="0" t="0" r="3810" b="0"/>
                  <wp:wrapNone/>
                  <wp:docPr id="23" name="图片_43"/>
                  <wp:cNvGraphicFramePr/>
                  <a:graphic xmlns:a="http://schemas.openxmlformats.org/drawingml/2006/main">
                    <a:graphicData uri="http://schemas.openxmlformats.org/drawingml/2006/picture">
                      <pic:pic xmlns:pic="http://schemas.openxmlformats.org/drawingml/2006/picture">
                        <pic:nvPicPr>
                          <pic:cNvPr id="23" name="图片_43"/>
                          <pic:cNvPicPr/>
                        </pic:nvPicPr>
                        <pic:blipFill>
                          <a:blip r:embed="rId33"/>
                          <a:stretch>
                            <a:fillRect/>
                          </a:stretch>
                        </pic:blipFill>
                        <pic:spPr>
                          <a:xfrm>
                            <a:off x="0" y="0"/>
                            <a:ext cx="405765" cy="314325"/>
                          </a:xfrm>
                          <a:prstGeom prst="rect">
                            <a:avLst/>
                          </a:prstGeom>
                          <a:noFill/>
                          <a:ln>
                            <a:noFill/>
                          </a:ln>
                        </pic:spPr>
                      </pic:pic>
                    </a:graphicData>
                  </a:graphic>
                </wp:anchor>
              </w:drawing>
            </w:r>
          </w:p>
        </w:tc>
        <w:tc>
          <w:tcPr>
            <w:tcW w:w="8712" w:type="dxa"/>
            <w:vAlign w:val="center"/>
          </w:tcPr>
          <w:p w14:paraId="61C0D71F">
            <w:pPr>
              <w:textAlignment w:val="bottom"/>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bidi="ar"/>
                <w14:ligatures w14:val="standardContextual"/>
              </w:rPr>
              <w:t>1</w:t>
            </w:r>
            <w:r>
              <w:rPr>
                <w:rStyle w:val="76"/>
                <w:rFonts w:hint="default"/>
                <w:lang w:eastAsia="zh-CN" w:bidi="ar"/>
                <w14:ligatures w14:val="standardContextual"/>
              </w:rPr>
              <w:t>、规格：</w:t>
            </w:r>
            <w:r>
              <w:rPr>
                <w:rStyle w:val="77"/>
                <w:rFonts w:eastAsia="等线"/>
                <w:lang w:eastAsia="zh-CN" w:bidi="ar"/>
                <w14:ligatures w14:val="standardContextual"/>
              </w:rPr>
              <w:t>W900*D400*H800mm</w:t>
            </w:r>
            <w:r>
              <w:rPr>
                <w:rStyle w:val="77"/>
                <w:rFonts w:eastAsia="等线"/>
                <w:lang w:eastAsia="zh-CN" w:bidi="ar"/>
                <w14:ligatures w14:val="standardContextual"/>
              </w:rPr>
              <w:br w:type="textWrapping"/>
            </w:r>
            <w:r>
              <w:rPr>
                <w:rStyle w:val="77"/>
                <w:rFonts w:eastAsia="等线"/>
                <w:lang w:eastAsia="zh-CN" w:bidi="ar"/>
                <w14:ligatures w14:val="standardContextual"/>
              </w:rPr>
              <w:t>2</w:t>
            </w:r>
            <w:r>
              <w:rPr>
                <w:rStyle w:val="76"/>
                <w:rFonts w:hint="default"/>
                <w:lang w:eastAsia="zh-CN" w:bidi="ar"/>
                <w14:ligatures w14:val="standardContextual"/>
              </w:rPr>
              <w:t>、柜体基材厚度≥</w:t>
            </w:r>
            <w:r>
              <w:rPr>
                <w:rStyle w:val="77"/>
                <w:rFonts w:eastAsia="等线"/>
                <w:lang w:eastAsia="zh-CN" w:bidi="ar"/>
                <w14:ligatures w14:val="standardContextual"/>
              </w:rPr>
              <w:t>18mm</w:t>
            </w:r>
            <w:r>
              <w:rPr>
                <w:rStyle w:val="76"/>
                <w:rFonts w:hint="default"/>
                <w:lang w:eastAsia="zh-CN" w:bidi="ar"/>
                <w14:ligatures w14:val="standardContextual"/>
              </w:rPr>
              <w:t>刨花板，甲醛含量≤</w:t>
            </w:r>
            <w:r>
              <w:rPr>
                <w:rStyle w:val="77"/>
                <w:rFonts w:eastAsia="等线"/>
                <w:lang w:eastAsia="zh-CN" w:bidi="ar"/>
                <w14:ligatures w14:val="standardContextual"/>
              </w:rPr>
              <w:t>0.025mg/m</w:t>
            </w:r>
            <w:r>
              <w:rPr>
                <w:rStyle w:val="76"/>
                <w:rFonts w:hint="default"/>
                <w:lang w:eastAsia="zh-CN" w:bidi="ar"/>
                <w14:ligatures w14:val="standardContextual"/>
              </w:rPr>
              <w:t>³，浸渍胶膜纸饰面，饰面具有硬度大，耐磨，耐热性好，能抵抗一般的酸、碱、油脂及酒精等溶剂的磨蚀，易维护清洗，厚度≥</w:t>
            </w:r>
            <w:r>
              <w:rPr>
                <w:rStyle w:val="77"/>
                <w:rFonts w:eastAsia="等线"/>
                <w:lang w:eastAsia="zh-CN" w:bidi="ar"/>
                <w14:ligatures w14:val="standardContextual"/>
              </w:rPr>
              <w:t>2mm</w:t>
            </w:r>
            <w:r>
              <w:rPr>
                <w:rStyle w:val="76"/>
                <w:rFonts w:hint="default"/>
                <w:lang w:eastAsia="zh-CN" w:bidi="ar"/>
                <w14:ligatures w14:val="standardContextual"/>
              </w:rPr>
              <w:t>的</w:t>
            </w:r>
            <w:r>
              <w:rPr>
                <w:rStyle w:val="77"/>
                <w:rFonts w:eastAsia="等线"/>
                <w:lang w:eastAsia="zh-CN" w:bidi="ar"/>
                <w14:ligatures w14:val="standardContextual"/>
              </w:rPr>
              <w:t>PVC</w:t>
            </w:r>
            <w:r>
              <w:rPr>
                <w:rStyle w:val="76"/>
                <w:rFonts w:hint="default"/>
                <w:lang w:eastAsia="zh-CN" w:bidi="ar"/>
                <w14:ligatures w14:val="standardContextual"/>
              </w:rPr>
              <w:t>封边条。</w:t>
            </w:r>
          </w:p>
        </w:tc>
        <w:tc>
          <w:tcPr>
            <w:tcW w:w="624" w:type="dxa"/>
            <w:vAlign w:val="center"/>
          </w:tcPr>
          <w:p w14:paraId="1B1DAF67">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12</w:t>
            </w:r>
          </w:p>
        </w:tc>
        <w:tc>
          <w:tcPr>
            <w:tcW w:w="636" w:type="dxa"/>
            <w:vAlign w:val="center"/>
          </w:tcPr>
          <w:p w14:paraId="62A57A51">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个</w:t>
            </w:r>
          </w:p>
        </w:tc>
      </w:tr>
      <w:tr w14:paraId="59C3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76ECD663">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29</w:t>
            </w:r>
          </w:p>
        </w:tc>
        <w:tc>
          <w:tcPr>
            <w:tcW w:w="771" w:type="dxa"/>
            <w:vAlign w:val="center"/>
          </w:tcPr>
          <w:p w14:paraId="60028906">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异形讨论桌</w:t>
            </w:r>
            <w:r>
              <w:rPr>
                <w:rStyle w:val="77"/>
                <w:rFonts w:eastAsia="宋体"/>
                <w:lang w:eastAsia="zh-CN" w:bidi="ar"/>
                <w14:ligatures w14:val="standardContextual"/>
              </w:rPr>
              <w:t>1</w:t>
            </w:r>
          </w:p>
        </w:tc>
        <w:tc>
          <w:tcPr>
            <w:tcW w:w="1248" w:type="dxa"/>
            <w:vAlign w:val="center"/>
          </w:tcPr>
          <w:p w14:paraId="315EFFC0">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W3930*D1880*H720-1180mm</w:t>
            </w:r>
          </w:p>
        </w:tc>
        <w:tc>
          <w:tcPr>
            <w:tcW w:w="2160" w:type="dxa"/>
            <w:vAlign w:val="center"/>
          </w:tcPr>
          <w:p w14:paraId="78BAC17E">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87936" behindDoc="0" locked="0" layoutInCell="1" allowOverlap="1">
                  <wp:simplePos x="0" y="0"/>
                  <wp:positionH relativeFrom="column">
                    <wp:posOffset>180975</wp:posOffset>
                  </wp:positionH>
                  <wp:positionV relativeFrom="paragraph">
                    <wp:posOffset>43180</wp:posOffset>
                  </wp:positionV>
                  <wp:extent cx="828040" cy="581025"/>
                  <wp:effectExtent l="0" t="0" r="635" b="0"/>
                  <wp:wrapNone/>
                  <wp:docPr id="44" name="图片_44"/>
                  <wp:cNvGraphicFramePr/>
                  <a:graphic xmlns:a="http://schemas.openxmlformats.org/drawingml/2006/main">
                    <a:graphicData uri="http://schemas.openxmlformats.org/drawingml/2006/picture">
                      <pic:pic xmlns:pic="http://schemas.openxmlformats.org/drawingml/2006/picture">
                        <pic:nvPicPr>
                          <pic:cNvPr id="44" name="图片_44"/>
                          <pic:cNvPicPr/>
                        </pic:nvPicPr>
                        <pic:blipFill>
                          <a:blip r:embed="rId34"/>
                          <a:stretch>
                            <a:fillRect/>
                          </a:stretch>
                        </pic:blipFill>
                        <pic:spPr>
                          <a:xfrm>
                            <a:off x="0" y="0"/>
                            <a:ext cx="828040" cy="581025"/>
                          </a:xfrm>
                          <a:prstGeom prst="rect">
                            <a:avLst/>
                          </a:prstGeom>
                          <a:noFill/>
                          <a:ln>
                            <a:noFill/>
                          </a:ln>
                        </pic:spPr>
                      </pic:pic>
                    </a:graphicData>
                  </a:graphic>
                </wp:anchor>
              </w:drawing>
            </w:r>
          </w:p>
        </w:tc>
        <w:tc>
          <w:tcPr>
            <w:tcW w:w="8712" w:type="dxa"/>
            <w:vAlign w:val="center"/>
          </w:tcPr>
          <w:p w14:paraId="2DFBA10E">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规格：</w:t>
            </w:r>
            <w:r>
              <w:rPr>
                <w:rStyle w:val="77"/>
                <w:rFonts w:eastAsia="宋体"/>
                <w:lang w:eastAsia="zh-CN" w:bidi="ar"/>
                <w14:ligatures w14:val="standardContextual"/>
              </w:rPr>
              <w:t>W3930*D1880*H720-1180mm</w:t>
            </w:r>
            <w:r>
              <w:rPr>
                <w:rStyle w:val="76"/>
                <w:rFonts w:hint="default"/>
                <w:lang w:eastAsia="zh-CN" w:bidi="ar"/>
                <w14:ligatures w14:val="standardContextual"/>
              </w:rPr>
              <w:t>，</w:t>
            </w:r>
            <w:r>
              <w:rPr>
                <w:rStyle w:val="76"/>
                <w:rFonts w:hint="default"/>
                <w:lang w:eastAsia="zh-CN" w:bidi="ar"/>
                <w14:ligatures w14:val="standardContextual"/>
              </w:rPr>
              <w:br w:type="textWrapping"/>
            </w:r>
            <w:r>
              <w:rPr>
                <w:rStyle w:val="77"/>
                <w:rFonts w:eastAsia="宋体"/>
                <w:lang w:eastAsia="zh-CN" w:bidi="ar"/>
                <w14:ligatures w14:val="standardContextual"/>
              </w:rPr>
              <w:t>1</w:t>
            </w:r>
            <w:r>
              <w:rPr>
                <w:rStyle w:val="76"/>
                <w:rFonts w:hint="default"/>
                <w:lang w:eastAsia="zh-CN" w:bidi="ar"/>
                <w14:ligatures w14:val="standardContextual"/>
              </w:rPr>
              <w:t>、基材：厚度≥</w:t>
            </w:r>
            <w:r>
              <w:rPr>
                <w:rStyle w:val="77"/>
                <w:rFonts w:eastAsia="宋体"/>
                <w:lang w:eastAsia="zh-CN" w:bidi="ar"/>
                <w14:ligatures w14:val="standardContextual"/>
              </w:rPr>
              <w:t>25mm</w:t>
            </w:r>
            <w:r>
              <w:rPr>
                <w:rStyle w:val="76"/>
                <w:rFonts w:hint="default"/>
                <w:lang w:eastAsia="zh-CN" w:bidi="ar"/>
                <w14:ligatures w14:val="standardContextual"/>
              </w:rPr>
              <w:t>刨花板，甲醛释放量≤</w:t>
            </w:r>
            <w:r>
              <w:rPr>
                <w:rStyle w:val="77"/>
                <w:rFonts w:eastAsia="宋体"/>
                <w:lang w:eastAsia="zh-CN" w:bidi="ar"/>
                <w14:ligatures w14:val="standardContextual"/>
              </w:rPr>
              <w:t>0.025mg/m</w:t>
            </w:r>
            <w:r>
              <w:rPr>
                <w:rStyle w:val="76"/>
                <w:rFonts w:hint="default"/>
                <w:lang w:eastAsia="zh-CN" w:bidi="ar"/>
                <w14:ligatures w14:val="standardContextual"/>
              </w:rPr>
              <w:t>³。</w:t>
            </w:r>
            <w:r>
              <w:rPr>
                <w:rStyle w:val="76"/>
                <w:rFonts w:hint="default"/>
                <w:lang w:eastAsia="zh-CN" w:bidi="ar"/>
                <w14:ligatures w14:val="standardContextual"/>
              </w:rPr>
              <w:br w:type="textWrapping"/>
            </w:r>
            <w:r>
              <w:rPr>
                <w:rStyle w:val="77"/>
                <w:rFonts w:eastAsia="宋体"/>
                <w:lang w:eastAsia="zh-CN" w:bidi="ar"/>
                <w14:ligatures w14:val="standardContextual"/>
              </w:rPr>
              <w:t>2</w:t>
            </w:r>
            <w:r>
              <w:rPr>
                <w:rStyle w:val="76"/>
                <w:rFonts w:hint="default"/>
                <w:lang w:eastAsia="zh-CN" w:bidi="ar"/>
                <w14:ligatures w14:val="standardContextual"/>
              </w:rPr>
              <w:t>、封边：厚度≥</w:t>
            </w:r>
            <w:r>
              <w:rPr>
                <w:rStyle w:val="77"/>
                <w:rFonts w:eastAsia="宋体"/>
                <w:lang w:eastAsia="zh-CN" w:bidi="ar"/>
                <w14:ligatures w14:val="standardContextual"/>
              </w:rPr>
              <w:t>2mm</w:t>
            </w:r>
            <w:r>
              <w:rPr>
                <w:rStyle w:val="76"/>
                <w:rFonts w:hint="default"/>
                <w:lang w:eastAsia="zh-CN" w:bidi="ar"/>
                <w14:ligatures w14:val="standardContextual"/>
              </w:rPr>
              <w:t>的</w:t>
            </w:r>
            <w:r>
              <w:rPr>
                <w:rStyle w:val="77"/>
                <w:rFonts w:eastAsia="宋体"/>
                <w:lang w:eastAsia="zh-CN" w:bidi="ar"/>
                <w14:ligatures w14:val="standardContextual"/>
              </w:rPr>
              <w:t>PVC</w:t>
            </w:r>
            <w:r>
              <w:rPr>
                <w:rStyle w:val="76"/>
                <w:rFonts w:hint="default"/>
                <w:lang w:eastAsia="zh-CN" w:bidi="ar"/>
                <w14:ligatures w14:val="standardContextual"/>
              </w:rPr>
              <w:t>封边条。</w:t>
            </w:r>
            <w:r>
              <w:rPr>
                <w:rStyle w:val="76"/>
                <w:rFonts w:hint="default"/>
                <w:lang w:eastAsia="zh-CN" w:bidi="ar"/>
                <w14:ligatures w14:val="standardContextual"/>
              </w:rPr>
              <w:br w:type="textWrapping"/>
            </w:r>
            <w:r>
              <w:rPr>
                <w:rStyle w:val="77"/>
                <w:rFonts w:eastAsia="宋体"/>
                <w:lang w:eastAsia="zh-CN" w:bidi="ar"/>
                <w14:ligatures w14:val="standardContextual"/>
              </w:rPr>
              <w:t>3</w:t>
            </w:r>
            <w:r>
              <w:rPr>
                <w:rStyle w:val="76"/>
                <w:rFonts w:hint="default"/>
                <w:lang w:eastAsia="zh-CN" w:bidi="ar"/>
                <w14:ligatures w14:val="standardContextual"/>
              </w:rPr>
              <w:t>、框架：桌架配置钢梁增加稳定性；桌架为</w:t>
            </w:r>
            <w:r>
              <w:rPr>
                <w:rStyle w:val="77"/>
                <w:rFonts w:eastAsia="宋体"/>
                <w:lang w:eastAsia="zh-CN" w:bidi="ar"/>
                <w14:ligatures w14:val="standardContextual"/>
              </w:rPr>
              <w:t>20</w:t>
            </w:r>
            <w:r>
              <w:rPr>
                <w:rStyle w:val="76"/>
                <w:rFonts w:hint="default"/>
                <w:lang w:eastAsia="zh-CN" w:bidi="ar"/>
                <w14:ligatures w14:val="standardContextual"/>
              </w:rPr>
              <w:t>×</w:t>
            </w:r>
            <w:r>
              <w:rPr>
                <w:rStyle w:val="77"/>
                <w:rFonts w:eastAsia="宋体"/>
                <w:lang w:eastAsia="zh-CN" w:bidi="ar"/>
                <w14:ligatures w14:val="standardContextual"/>
              </w:rPr>
              <w:t>40</w:t>
            </w:r>
            <w:r>
              <w:rPr>
                <w:rStyle w:val="76"/>
                <w:rFonts w:hint="default"/>
                <w:lang w:eastAsia="zh-CN" w:bidi="ar"/>
                <w14:ligatures w14:val="standardContextual"/>
              </w:rPr>
              <w:t>×</w:t>
            </w:r>
            <w:r>
              <w:rPr>
                <w:rStyle w:val="77"/>
                <w:rFonts w:eastAsia="宋体"/>
                <w:lang w:eastAsia="zh-CN" w:bidi="ar"/>
                <w14:ligatures w14:val="standardContextual"/>
              </w:rPr>
              <w:t>1.5mm</w:t>
            </w:r>
            <w:r>
              <w:rPr>
                <w:rStyle w:val="76"/>
                <w:rFonts w:hint="default"/>
                <w:lang w:eastAsia="zh-CN" w:bidi="ar"/>
                <w14:ligatures w14:val="standardContextual"/>
              </w:rPr>
              <w:t>方形钢梁，外管采用外部直径≥</w:t>
            </w:r>
            <w:r>
              <w:rPr>
                <w:rStyle w:val="77"/>
                <w:rFonts w:eastAsia="宋体"/>
                <w:lang w:eastAsia="zh-CN" w:bidi="ar"/>
                <w14:ligatures w14:val="standardContextual"/>
              </w:rPr>
              <w:t>42mm</w:t>
            </w:r>
            <w:r>
              <w:rPr>
                <w:rStyle w:val="76"/>
                <w:rFonts w:hint="default"/>
                <w:lang w:eastAsia="zh-CN" w:bidi="ar"/>
                <w14:ligatures w14:val="standardContextual"/>
              </w:rPr>
              <w:t>、壁厚≥</w:t>
            </w:r>
            <w:r>
              <w:rPr>
                <w:rStyle w:val="77"/>
                <w:rFonts w:eastAsia="宋体"/>
                <w:lang w:eastAsia="zh-CN" w:bidi="ar"/>
                <w14:ligatures w14:val="standardContextual"/>
              </w:rPr>
              <w:t>1.2mm</w:t>
            </w:r>
            <w:r>
              <w:rPr>
                <w:rStyle w:val="76"/>
                <w:rFonts w:hint="default"/>
                <w:lang w:eastAsia="zh-CN" w:bidi="ar"/>
                <w14:ligatures w14:val="standardContextual"/>
              </w:rPr>
              <w:t>的圆形钢管。</w:t>
            </w:r>
            <w:r>
              <w:rPr>
                <w:rStyle w:val="76"/>
                <w:rFonts w:hint="default"/>
                <w:lang w:eastAsia="zh-CN" w:bidi="ar"/>
                <w14:ligatures w14:val="standardContextual"/>
              </w:rPr>
              <w:br w:type="textWrapping"/>
            </w:r>
            <w:r>
              <w:rPr>
                <w:rStyle w:val="77"/>
                <w:rFonts w:eastAsia="宋体"/>
                <w:lang w:eastAsia="zh-CN" w:bidi="ar"/>
                <w14:ligatures w14:val="standardContextual"/>
              </w:rPr>
              <w:t>4</w:t>
            </w:r>
            <w:r>
              <w:rPr>
                <w:rStyle w:val="76"/>
                <w:rFonts w:hint="default"/>
                <w:lang w:eastAsia="zh-CN" w:bidi="ar"/>
                <w14:ligatures w14:val="standardContextual"/>
              </w:rPr>
              <w:t>、脚轮：万向脚轮，带锁定功能。</w:t>
            </w:r>
          </w:p>
        </w:tc>
        <w:tc>
          <w:tcPr>
            <w:tcW w:w="624" w:type="dxa"/>
            <w:vAlign w:val="center"/>
          </w:tcPr>
          <w:p w14:paraId="05F0988E">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2</w:t>
            </w:r>
          </w:p>
        </w:tc>
        <w:tc>
          <w:tcPr>
            <w:tcW w:w="636" w:type="dxa"/>
            <w:vAlign w:val="center"/>
          </w:tcPr>
          <w:p w14:paraId="7C1C3C28">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个</w:t>
            </w:r>
          </w:p>
        </w:tc>
      </w:tr>
      <w:tr w14:paraId="1B81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2DC63CE4">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30</w:t>
            </w:r>
          </w:p>
        </w:tc>
        <w:tc>
          <w:tcPr>
            <w:tcW w:w="771" w:type="dxa"/>
            <w:vAlign w:val="center"/>
          </w:tcPr>
          <w:p w14:paraId="4ADF0D51">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异形讨论桌</w:t>
            </w:r>
            <w:r>
              <w:rPr>
                <w:rStyle w:val="77"/>
                <w:rFonts w:eastAsia="宋体"/>
                <w:lang w:eastAsia="zh-CN" w:bidi="ar"/>
                <w14:ligatures w14:val="standardContextual"/>
              </w:rPr>
              <w:t>2</w:t>
            </w:r>
          </w:p>
        </w:tc>
        <w:tc>
          <w:tcPr>
            <w:tcW w:w="1248" w:type="dxa"/>
            <w:vAlign w:val="center"/>
          </w:tcPr>
          <w:p w14:paraId="67F18818">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W5050*D1880*H720-1180mm</w:t>
            </w:r>
          </w:p>
        </w:tc>
        <w:tc>
          <w:tcPr>
            <w:tcW w:w="2160" w:type="dxa"/>
            <w:vAlign w:val="center"/>
          </w:tcPr>
          <w:p w14:paraId="025A3B2D">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79744" behindDoc="0" locked="0" layoutInCell="1" allowOverlap="1">
                  <wp:simplePos x="0" y="0"/>
                  <wp:positionH relativeFrom="column">
                    <wp:posOffset>200025</wp:posOffset>
                  </wp:positionH>
                  <wp:positionV relativeFrom="paragraph">
                    <wp:posOffset>-42545</wp:posOffset>
                  </wp:positionV>
                  <wp:extent cx="814705" cy="455930"/>
                  <wp:effectExtent l="0" t="0" r="4445" b="1270"/>
                  <wp:wrapNone/>
                  <wp:docPr id="27" name="图片_45"/>
                  <wp:cNvGraphicFramePr/>
                  <a:graphic xmlns:a="http://schemas.openxmlformats.org/drawingml/2006/main">
                    <a:graphicData uri="http://schemas.openxmlformats.org/drawingml/2006/picture">
                      <pic:pic xmlns:pic="http://schemas.openxmlformats.org/drawingml/2006/picture">
                        <pic:nvPicPr>
                          <pic:cNvPr id="27" name="图片_45"/>
                          <pic:cNvPicPr/>
                        </pic:nvPicPr>
                        <pic:blipFill>
                          <a:blip r:embed="rId35"/>
                          <a:stretch>
                            <a:fillRect/>
                          </a:stretch>
                        </pic:blipFill>
                        <pic:spPr>
                          <a:xfrm>
                            <a:off x="0" y="0"/>
                            <a:ext cx="814705" cy="455930"/>
                          </a:xfrm>
                          <a:prstGeom prst="rect">
                            <a:avLst/>
                          </a:prstGeom>
                          <a:noFill/>
                          <a:ln>
                            <a:noFill/>
                          </a:ln>
                        </pic:spPr>
                      </pic:pic>
                    </a:graphicData>
                  </a:graphic>
                </wp:anchor>
              </w:drawing>
            </w:r>
          </w:p>
        </w:tc>
        <w:tc>
          <w:tcPr>
            <w:tcW w:w="8712" w:type="dxa"/>
            <w:vAlign w:val="center"/>
          </w:tcPr>
          <w:p w14:paraId="32CF6666">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规格：</w:t>
            </w:r>
            <w:r>
              <w:rPr>
                <w:rStyle w:val="77"/>
                <w:rFonts w:eastAsia="宋体"/>
                <w:lang w:eastAsia="zh-CN" w:bidi="ar"/>
                <w14:ligatures w14:val="standardContextual"/>
              </w:rPr>
              <w:t>W5050*D1880*H720-1180mm</w:t>
            </w:r>
            <w:r>
              <w:rPr>
                <w:rStyle w:val="76"/>
                <w:rFonts w:hint="default"/>
                <w:lang w:eastAsia="zh-CN" w:bidi="ar"/>
                <w14:ligatures w14:val="standardContextual"/>
              </w:rPr>
              <w:t>，</w:t>
            </w:r>
            <w:r>
              <w:rPr>
                <w:rStyle w:val="76"/>
                <w:rFonts w:hint="default"/>
                <w:lang w:eastAsia="zh-CN" w:bidi="ar"/>
                <w14:ligatures w14:val="standardContextual"/>
              </w:rPr>
              <w:br w:type="textWrapping"/>
            </w:r>
            <w:r>
              <w:rPr>
                <w:rStyle w:val="77"/>
                <w:rFonts w:eastAsia="宋体"/>
                <w:lang w:eastAsia="zh-CN" w:bidi="ar"/>
                <w14:ligatures w14:val="standardContextual"/>
              </w:rPr>
              <w:t>1</w:t>
            </w:r>
            <w:r>
              <w:rPr>
                <w:rStyle w:val="76"/>
                <w:rFonts w:hint="default"/>
                <w:lang w:eastAsia="zh-CN" w:bidi="ar"/>
                <w14:ligatures w14:val="standardContextual"/>
              </w:rPr>
              <w:t>、基材：厚度≥</w:t>
            </w:r>
            <w:r>
              <w:rPr>
                <w:rStyle w:val="77"/>
                <w:rFonts w:eastAsia="宋体"/>
                <w:lang w:eastAsia="zh-CN" w:bidi="ar"/>
                <w14:ligatures w14:val="standardContextual"/>
              </w:rPr>
              <w:t>25mm</w:t>
            </w:r>
            <w:r>
              <w:rPr>
                <w:rStyle w:val="76"/>
                <w:rFonts w:hint="default"/>
                <w:lang w:eastAsia="zh-CN" w:bidi="ar"/>
                <w14:ligatures w14:val="standardContextual"/>
              </w:rPr>
              <w:t>刨花板，甲醛释放量≤</w:t>
            </w:r>
            <w:r>
              <w:rPr>
                <w:rStyle w:val="77"/>
                <w:rFonts w:eastAsia="宋体"/>
                <w:lang w:eastAsia="zh-CN" w:bidi="ar"/>
                <w14:ligatures w14:val="standardContextual"/>
              </w:rPr>
              <w:t>0.025mg/m</w:t>
            </w:r>
            <w:r>
              <w:rPr>
                <w:rStyle w:val="76"/>
                <w:rFonts w:hint="default"/>
                <w:lang w:eastAsia="zh-CN" w:bidi="ar"/>
                <w14:ligatures w14:val="standardContextual"/>
              </w:rPr>
              <w:t>³。</w:t>
            </w:r>
            <w:r>
              <w:rPr>
                <w:rStyle w:val="76"/>
                <w:rFonts w:hint="default"/>
                <w:lang w:eastAsia="zh-CN" w:bidi="ar"/>
                <w14:ligatures w14:val="standardContextual"/>
              </w:rPr>
              <w:br w:type="textWrapping"/>
            </w:r>
            <w:r>
              <w:rPr>
                <w:rStyle w:val="77"/>
                <w:rFonts w:eastAsia="宋体"/>
                <w:lang w:eastAsia="zh-CN" w:bidi="ar"/>
                <w14:ligatures w14:val="standardContextual"/>
              </w:rPr>
              <w:t>2</w:t>
            </w:r>
            <w:r>
              <w:rPr>
                <w:rStyle w:val="76"/>
                <w:rFonts w:hint="default"/>
                <w:lang w:eastAsia="zh-CN" w:bidi="ar"/>
                <w14:ligatures w14:val="standardContextual"/>
              </w:rPr>
              <w:t>、贴面：可书写搪瓷白板。</w:t>
            </w:r>
            <w:r>
              <w:rPr>
                <w:rStyle w:val="76"/>
                <w:rFonts w:hint="default"/>
                <w:lang w:eastAsia="zh-CN" w:bidi="ar"/>
                <w14:ligatures w14:val="standardContextual"/>
              </w:rPr>
              <w:br w:type="textWrapping"/>
            </w:r>
            <w:r>
              <w:rPr>
                <w:rStyle w:val="77"/>
                <w:rFonts w:eastAsia="宋体"/>
                <w:lang w:eastAsia="zh-CN" w:bidi="ar"/>
                <w14:ligatures w14:val="standardContextual"/>
              </w:rPr>
              <w:t>3</w:t>
            </w:r>
            <w:r>
              <w:rPr>
                <w:rStyle w:val="76"/>
                <w:rFonts w:hint="default"/>
                <w:lang w:eastAsia="zh-CN" w:bidi="ar"/>
                <w14:ligatures w14:val="standardContextual"/>
              </w:rPr>
              <w:t>、封边：厚度≥</w:t>
            </w:r>
            <w:r>
              <w:rPr>
                <w:rStyle w:val="77"/>
                <w:rFonts w:eastAsia="宋体"/>
                <w:lang w:eastAsia="zh-CN" w:bidi="ar"/>
                <w14:ligatures w14:val="standardContextual"/>
              </w:rPr>
              <w:t>2mm</w:t>
            </w:r>
            <w:r>
              <w:rPr>
                <w:rStyle w:val="76"/>
                <w:rFonts w:hint="default"/>
                <w:lang w:eastAsia="zh-CN" w:bidi="ar"/>
                <w14:ligatures w14:val="standardContextual"/>
              </w:rPr>
              <w:t>的</w:t>
            </w:r>
            <w:r>
              <w:rPr>
                <w:rStyle w:val="77"/>
                <w:rFonts w:eastAsia="宋体"/>
                <w:lang w:eastAsia="zh-CN" w:bidi="ar"/>
                <w14:ligatures w14:val="standardContextual"/>
              </w:rPr>
              <w:t>PVC</w:t>
            </w:r>
            <w:r>
              <w:rPr>
                <w:rStyle w:val="76"/>
                <w:rFonts w:hint="default"/>
                <w:lang w:eastAsia="zh-CN" w:bidi="ar"/>
                <w14:ligatures w14:val="standardContextual"/>
              </w:rPr>
              <w:t>封边条。</w:t>
            </w:r>
            <w:r>
              <w:rPr>
                <w:rStyle w:val="76"/>
                <w:rFonts w:hint="default"/>
                <w:lang w:eastAsia="zh-CN" w:bidi="ar"/>
                <w14:ligatures w14:val="standardContextual"/>
              </w:rPr>
              <w:br w:type="textWrapping"/>
            </w:r>
            <w:r>
              <w:rPr>
                <w:rStyle w:val="77"/>
                <w:rFonts w:eastAsia="宋体"/>
                <w:lang w:eastAsia="zh-CN" w:bidi="ar"/>
                <w14:ligatures w14:val="standardContextual"/>
              </w:rPr>
              <w:t>4</w:t>
            </w:r>
            <w:r>
              <w:rPr>
                <w:rStyle w:val="76"/>
                <w:rFonts w:hint="default"/>
                <w:lang w:eastAsia="zh-CN" w:bidi="ar"/>
                <w14:ligatures w14:val="standardContextual"/>
              </w:rPr>
              <w:t>、框架：桌架配置钢梁增加稳定性；桌架为</w:t>
            </w:r>
            <w:r>
              <w:rPr>
                <w:rStyle w:val="77"/>
                <w:rFonts w:eastAsia="宋体"/>
                <w:lang w:eastAsia="zh-CN" w:bidi="ar"/>
                <w14:ligatures w14:val="standardContextual"/>
              </w:rPr>
              <w:t>20</w:t>
            </w:r>
            <w:r>
              <w:rPr>
                <w:rStyle w:val="76"/>
                <w:rFonts w:hint="default"/>
                <w:lang w:eastAsia="zh-CN" w:bidi="ar"/>
                <w14:ligatures w14:val="standardContextual"/>
              </w:rPr>
              <w:t>×</w:t>
            </w:r>
            <w:r>
              <w:rPr>
                <w:rStyle w:val="77"/>
                <w:rFonts w:eastAsia="宋体"/>
                <w:lang w:eastAsia="zh-CN" w:bidi="ar"/>
                <w14:ligatures w14:val="standardContextual"/>
              </w:rPr>
              <w:t>40</w:t>
            </w:r>
            <w:r>
              <w:rPr>
                <w:rStyle w:val="76"/>
                <w:rFonts w:hint="default"/>
                <w:lang w:eastAsia="zh-CN" w:bidi="ar"/>
                <w14:ligatures w14:val="standardContextual"/>
              </w:rPr>
              <w:t>×</w:t>
            </w:r>
            <w:r>
              <w:rPr>
                <w:rStyle w:val="77"/>
                <w:rFonts w:eastAsia="宋体"/>
                <w:lang w:eastAsia="zh-CN" w:bidi="ar"/>
                <w14:ligatures w14:val="standardContextual"/>
              </w:rPr>
              <w:t>1.5mm</w:t>
            </w:r>
            <w:r>
              <w:rPr>
                <w:rStyle w:val="76"/>
                <w:rFonts w:hint="default"/>
                <w:lang w:eastAsia="zh-CN" w:bidi="ar"/>
                <w14:ligatures w14:val="standardContextual"/>
              </w:rPr>
              <w:t>方形钢梁，外管采用外部直径≥</w:t>
            </w:r>
            <w:r>
              <w:rPr>
                <w:rStyle w:val="77"/>
                <w:rFonts w:eastAsia="宋体"/>
                <w:lang w:eastAsia="zh-CN" w:bidi="ar"/>
                <w14:ligatures w14:val="standardContextual"/>
              </w:rPr>
              <w:t>42mm</w:t>
            </w:r>
            <w:r>
              <w:rPr>
                <w:rStyle w:val="76"/>
                <w:rFonts w:hint="default"/>
                <w:lang w:eastAsia="zh-CN" w:bidi="ar"/>
                <w14:ligatures w14:val="standardContextual"/>
              </w:rPr>
              <w:t>、壁厚≥</w:t>
            </w:r>
            <w:r>
              <w:rPr>
                <w:rStyle w:val="77"/>
                <w:rFonts w:eastAsia="宋体"/>
                <w:lang w:eastAsia="zh-CN" w:bidi="ar"/>
                <w14:ligatures w14:val="standardContextual"/>
              </w:rPr>
              <w:t>1.2mm</w:t>
            </w:r>
            <w:r>
              <w:rPr>
                <w:rStyle w:val="76"/>
                <w:rFonts w:hint="default"/>
                <w:lang w:eastAsia="zh-CN" w:bidi="ar"/>
                <w14:ligatures w14:val="standardContextual"/>
              </w:rPr>
              <w:t>的圆形钢管。</w:t>
            </w:r>
            <w:r>
              <w:rPr>
                <w:rStyle w:val="76"/>
                <w:rFonts w:hint="default"/>
                <w:lang w:eastAsia="zh-CN" w:bidi="ar"/>
                <w14:ligatures w14:val="standardContextual"/>
              </w:rPr>
              <w:br w:type="textWrapping"/>
            </w:r>
            <w:r>
              <w:rPr>
                <w:rStyle w:val="77"/>
                <w:rFonts w:eastAsia="宋体"/>
                <w:lang w:eastAsia="zh-CN" w:bidi="ar"/>
                <w14:ligatures w14:val="standardContextual"/>
              </w:rPr>
              <w:t>5</w:t>
            </w:r>
            <w:r>
              <w:rPr>
                <w:rStyle w:val="76"/>
                <w:rFonts w:hint="default"/>
                <w:lang w:eastAsia="zh-CN" w:bidi="ar"/>
                <w14:ligatures w14:val="standardContextual"/>
              </w:rPr>
              <w:t>、脚轮：万向脚轮，带锁定功能。</w:t>
            </w:r>
          </w:p>
        </w:tc>
        <w:tc>
          <w:tcPr>
            <w:tcW w:w="624" w:type="dxa"/>
            <w:vAlign w:val="center"/>
          </w:tcPr>
          <w:p w14:paraId="7260C53E">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2</w:t>
            </w:r>
          </w:p>
        </w:tc>
        <w:tc>
          <w:tcPr>
            <w:tcW w:w="636" w:type="dxa"/>
            <w:vAlign w:val="center"/>
          </w:tcPr>
          <w:p w14:paraId="10F8D359">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个</w:t>
            </w:r>
          </w:p>
        </w:tc>
      </w:tr>
      <w:tr w14:paraId="5D75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0C2F30DD">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31</w:t>
            </w:r>
          </w:p>
        </w:tc>
        <w:tc>
          <w:tcPr>
            <w:tcW w:w="771" w:type="dxa"/>
            <w:vAlign w:val="center"/>
          </w:tcPr>
          <w:p w14:paraId="24595C2F">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校务室桌子</w:t>
            </w:r>
          </w:p>
        </w:tc>
        <w:tc>
          <w:tcPr>
            <w:tcW w:w="1248" w:type="dxa"/>
            <w:vAlign w:val="center"/>
          </w:tcPr>
          <w:p w14:paraId="1A15A588">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 xml:space="preserve">1510*600*750mm </w:t>
            </w:r>
            <w:r>
              <w:rPr>
                <w:rStyle w:val="76"/>
                <w:rFonts w:hint="default"/>
                <w:lang w:eastAsia="zh-CN" w:bidi="ar"/>
                <w14:ligatures w14:val="standardContextual"/>
              </w:rPr>
              <w:t>（±</w:t>
            </w:r>
            <w:r>
              <w:rPr>
                <w:rStyle w:val="77"/>
                <w:rFonts w:eastAsia="等线"/>
                <w:lang w:eastAsia="zh-CN" w:bidi="ar"/>
                <w14:ligatures w14:val="standardContextual"/>
              </w:rPr>
              <w:t>20mm</w:t>
            </w:r>
            <w:r>
              <w:rPr>
                <w:rStyle w:val="76"/>
                <w:rFonts w:hint="default"/>
                <w:lang w:eastAsia="zh-CN" w:bidi="ar"/>
                <w14:ligatures w14:val="standardContextual"/>
              </w:rPr>
              <w:t>）</w:t>
            </w:r>
          </w:p>
        </w:tc>
        <w:tc>
          <w:tcPr>
            <w:tcW w:w="2160" w:type="dxa"/>
            <w:vAlign w:val="center"/>
          </w:tcPr>
          <w:p w14:paraId="4AA43F8F">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93056" behindDoc="0" locked="0" layoutInCell="1" allowOverlap="1">
                  <wp:simplePos x="0" y="0"/>
                  <wp:positionH relativeFrom="column">
                    <wp:posOffset>23495</wp:posOffset>
                  </wp:positionH>
                  <wp:positionV relativeFrom="paragraph">
                    <wp:posOffset>-166370</wp:posOffset>
                  </wp:positionV>
                  <wp:extent cx="1023620" cy="594995"/>
                  <wp:effectExtent l="0" t="0" r="5080" b="5080"/>
                  <wp:wrapNone/>
                  <wp:docPr id="69" name="图片_65"/>
                  <wp:cNvGraphicFramePr/>
                  <a:graphic xmlns:a="http://schemas.openxmlformats.org/drawingml/2006/main">
                    <a:graphicData uri="http://schemas.openxmlformats.org/drawingml/2006/picture">
                      <pic:pic xmlns:pic="http://schemas.openxmlformats.org/drawingml/2006/picture">
                        <pic:nvPicPr>
                          <pic:cNvPr id="69" name="图片_65"/>
                          <pic:cNvPicPr/>
                        </pic:nvPicPr>
                        <pic:blipFill>
                          <a:blip r:embed="rId36"/>
                          <a:stretch>
                            <a:fillRect/>
                          </a:stretch>
                        </pic:blipFill>
                        <pic:spPr>
                          <a:xfrm>
                            <a:off x="0" y="0"/>
                            <a:ext cx="1023620" cy="594995"/>
                          </a:xfrm>
                          <a:prstGeom prst="rect">
                            <a:avLst/>
                          </a:prstGeom>
                          <a:noFill/>
                          <a:ln>
                            <a:noFill/>
                          </a:ln>
                        </pic:spPr>
                      </pic:pic>
                    </a:graphicData>
                  </a:graphic>
                </wp:anchor>
              </w:drawing>
            </w:r>
          </w:p>
        </w:tc>
        <w:tc>
          <w:tcPr>
            <w:tcW w:w="8712" w:type="dxa"/>
            <w:vAlign w:val="center"/>
          </w:tcPr>
          <w:p w14:paraId="3AC5817F">
            <w:pPr>
              <w:textAlignment w:val="bottom"/>
              <w:rPr>
                <w:rFonts w:hint="eastAsia" w:ascii="宋体" w:hAnsi="宋体" w:eastAsia="宋体" w:cs="宋体"/>
                <w:sz w:val="20"/>
                <w:szCs w:val="20"/>
                <w:lang w:eastAsia="zh-CN"/>
              </w:rPr>
            </w:pPr>
            <w:r>
              <w:rPr>
                <w:rFonts w:hint="eastAsia" w:ascii="宋体" w:hAnsi="宋体" w:eastAsia="宋体" w:cs="宋体"/>
                <w:sz w:val="20"/>
                <w:szCs w:val="20"/>
                <w:lang w:eastAsia="zh-CN" w:bidi="ar"/>
                <w14:ligatures w14:val="standardContextual"/>
              </w:rPr>
              <w:t>规格：</w:t>
            </w:r>
            <w:r>
              <w:rPr>
                <w:rStyle w:val="77"/>
                <w:rFonts w:eastAsia="宋体"/>
                <w:lang w:eastAsia="zh-CN" w:bidi="ar"/>
                <w14:ligatures w14:val="standardContextual"/>
              </w:rPr>
              <w:t xml:space="preserve">1510*600*750mm </w:t>
            </w:r>
            <w:r>
              <w:rPr>
                <w:rStyle w:val="76"/>
                <w:rFonts w:hint="default"/>
                <w:lang w:eastAsia="zh-CN" w:bidi="ar"/>
                <w14:ligatures w14:val="standardContextual"/>
              </w:rPr>
              <w:t>（±</w:t>
            </w:r>
            <w:r>
              <w:rPr>
                <w:rStyle w:val="77"/>
                <w:rFonts w:eastAsia="宋体"/>
                <w:lang w:eastAsia="zh-CN" w:bidi="ar"/>
                <w14:ligatures w14:val="standardContextual"/>
              </w:rPr>
              <w:t>20mm</w:t>
            </w:r>
            <w:r>
              <w:rPr>
                <w:rStyle w:val="76"/>
                <w:rFonts w:hint="default"/>
                <w:lang w:eastAsia="zh-CN" w:bidi="ar"/>
                <w14:ligatures w14:val="standardContextual"/>
              </w:rPr>
              <w:t>）</w:t>
            </w:r>
            <w:r>
              <w:rPr>
                <w:rStyle w:val="76"/>
                <w:rFonts w:hint="default"/>
                <w:lang w:eastAsia="zh-CN" w:bidi="ar"/>
                <w14:ligatures w14:val="standardContextual"/>
              </w:rPr>
              <w:br w:type="textWrapping"/>
            </w:r>
            <w:r>
              <w:rPr>
                <w:rStyle w:val="77"/>
                <w:rFonts w:eastAsia="宋体"/>
                <w:lang w:eastAsia="zh-CN" w:bidi="ar"/>
                <w14:ligatures w14:val="standardContextual"/>
              </w:rPr>
              <w:t>1.</w:t>
            </w:r>
            <w:r>
              <w:rPr>
                <w:rStyle w:val="76"/>
                <w:rFonts w:hint="default"/>
                <w:lang w:eastAsia="zh-CN" w:bidi="ar"/>
                <w14:ligatures w14:val="standardContextual"/>
              </w:rPr>
              <w:t>基材：基材为≥</w:t>
            </w:r>
            <w:r>
              <w:rPr>
                <w:rStyle w:val="77"/>
                <w:rFonts w:eastAsia="宋体"/>
                <w:lang w:eastAsia="zh-CN" w:bidi="ar"/>
                <w14:ligatures w14:val="standardContextual"/>
              </w:rPr>
              <w:t>25mm</w:t>
            </w:r>
            <w:r>
              <w:rPr>
                <w:rStyle w:val="76"/>
                <w:rFonts w:hint="default"/>
                <w:lang w:eastAsia="zh-CN" w:bidi="ar"/>
                <w14:ligatures w14:val="standardContextual"/>
              </w:rPr>
              <w:t>厚优质环保刨花板，甲醛释放量≤</w:t>
            </w:r>
            <w:r>
              <w:rPr>
                <w:rStyle w:val="77"/>
                <w:rFonts w:eastAsia="宋体"/>
                <w:lang w:eastAsia="zh-CN" w:bidi="ar"/>
                <w14:ligatures w14:val="standardContextual"/>
              </w:rPr>
              <w:t>0.025mg/m3</w:t>
            </w:r>
            <w:r>
              <w:rPr>
                <w:rStyle w:val="76"/>
                <w:rFonts w:hint="default"/>
                <w:lang w:eastAsia="zh-CN" w:bidi="ar"/>
                <w14:ligatures w14:val="standardContextual"/>
              </w:rPr>
              <w:t>，环保等级达到</w:t>
            </w:r>
            <w:r>
              <w:rPr>
                <w:rStyle w:val="77"/>
                <w:rFonts w:eastAsia="宋体"/>
                <w:lang w:eastAsia="zh-CN" w:bidi="ar"/>
                <w14:ligatures w14:val="standardContextual"/>
              </w:rPr>
              <w:t>ENF</w:t>
            </w:r>
            <w:r>
              <w:rPr>
                <w:rStyle w:val="76"/>
                <w:rFonts w:hint="default"/>
                <w:lang w:eastAsia="zh-CN" w:bidi="ar"/>
                <w14:ligatures w14:val="standardContextual"/>
              </w:rPr>
              <w:t>级别，面材采用三聚氰胺板饰面；</w:t>
            </w:r>
            <w:r>
              <w:rPr>
                <w:rStyle w:val="76"/>
                <w:rFonts w:hint="default"/>
                <w:lang w:eastAsia="zh-CN" w:bidi="ar"/>
                <w14:ligatures w14:val="standardContextual"/>
              </w:rPr>
              <w:br w:type="textWrapping"/>
            </w:r>
            <w:r>
              <w:rPr>
                <w:rStyle w:val="77"/>
                <w:rFonts w:eastAsia="宋体"/>
                <w:lang w:eastAsia="zh-CN" w:bidi="ar"/>
                <w14:ligatures w14:val="standardContextual"/>
              </w:rPr>
              <w:t>2.</w:t>
            </w:r>
            <w:r>
              <w:rPr>
                <w:rStyle w:val="76"/>
                <w:rFonts w:hint="default"/>
                <w:lang w:eastAsia="zh-CN" w:bidi="ar"/>
                <w14:ligatures w14:val="standardContextual"/>
              </w:rPr>
              <w:t>封边：优质</w:t>
            </w:r>
            <w:r>
              <w:rPr>
                <w:rStyle w:val="77"/>
                <w:rFonts w:eastAsia="宋体"/>
                <w:lang w:eastAsia="zh-CN" w:bidi="ar"/>
                <w14:ligatures w14:val="standardContextual"/>
              </w:rPr>
              <w:t>PVC</w:t>
            </w:r>
            <w:r>
              <w:rPr>
                <w:rStyle w:val="76"/>
                <w:rFonts w:hint="default"/>
                <w:lang w:eastAsia="zh-CN" w:bidi="ar"/>
                <w14:ligatures w14:val="standardContextual"/>
              </w:rPr>
              <w:t>封边，热熔颗粒封边胶；</w:t>
            </w:r>
            <w:r>
              <w:rPr>
                <w:rStyle w:val="76"/>
                <w:rFonts w:hint="default"/>
                <w:lang w:eastAsia="zh-CN" w:bidi="ar"/>
                <w14:ligatures w14:val="standardContextual"/>
              </w:rPr>
              <w:br w:type="textWrapping"/>
            </w:r>
            <w:r>
              <w:rPr>
                <w:rStyle w:val="77"/>
                <w:rFonts w:eastAsia="宋体"/>
                <w:lang w:eastAsia="zh-CN" w:bidi="ar"/>
                <w14:ligatures w14:val="standardContextual"/>
              </w:rPr>
              <w:t>3.</w:t>
            </w:r>
            <w:r>
              <w:rPr>
                <w:rStyle w:val="76"/>
                <w:rFonts w:hint="default"/>
                <w:lang w:eastAsia="zh-CN" w:bidi="ar"/>
                <w14:ligatures w14:val="standardContextual"/>
              </w:rPr>
              <w:t>桌腿造型为倒</w:t>
            </w:r>
            <w:r>
              <w:rPr>
                <w:rStyle w:val="77"/>
                <w:rFonts w:eastAsia="宋体"/>
                <w:lang w:eastAsia="zh-CN" w:bidi="ar"/>
                <w14:ligatures w14:val="standardContextual"/>
              </w:rPr>
              <w:t>Y</w:t>
            </w:r>
            <w:r>
              <w:rPr>
                <w:rStyle w:val="76"/>
                <w:rFonts w:hint="default"/>
                <w:lang w:eastAsia="zh-CN" w:bidi="ar"/>
                <w14:ligatures w14:val="standardContextual"/>
              </w:rPr>
              <w:t>型，符合人体工学向外侧自然弯曲，保证美观的同时增大腿部活动空间；</w:t>
            </w:r>
            <w:r>
              <w:rPr>
                <w:rStyle w:val="76"/>
                <w:rFonts w:hint="default"/>
                <w:lang w:eastAsia="zh-CN" w:bidi="ar"/>
                <w14:ligatures w14:val="standardContextual"/>
              </w:rPr>
              <w:br w:type="textWrapping"/>
            </w:r>
            <w:r>
              <w:rPr>
                <w:rStyle w:val="77"/>
                <w:rFonts w:eastAsia="宋体"/>
                <w:lang w:eastAsia="zh-CN" w:bidi="ar"/>
                <w14:ligatures w14:val="standardContextual"/>
              </w:rPr>
              <w:t>4.</w:t>
            </w:r>
            <w:r>
              <w:rPr>
                <w:rStyle w:val="76"/>
                <w:rFonts w:hint="default"/>
                <w:lang w:eastAsia="zh-CN" w:bidi="ar"/>
                <w14:ligatures w14:val="standardContextual"/>
              </w:rPr>
              <w:t>桌角及四周倒圆设计，保证使用者安全使用；</w:t>
            </w:r>
            <w:r>
              <w:rPr>
                <w:rStyle w:val="76"/>
                <w:rFonts w:hint="default"/>
                <w:lang w:eastAsia="zh-CN" w:bidi="ar"/>
                <w14:ligatures w14:val="standardContextual"/>
              </w:rPr>
              <w:br w:type="textWrapping"/>
            </w:r>
            <w:r>
              <w:rPr>
                <w:rStyle w:val="77"/>
                <w:rFonts w:eastAsia="宋体"/>
                <w:lang w:eastAsia="zh-CN" w:bidi="ar"/>
                <w14:ligatures w14:val="standardContextual"/>
              </w:rPr>
              <w:t>5.</w:t>
            </w:r>
            <w:r>
              <w:rPr>
                <w:rStyle w:val="76"/>
                <w:rFonts w:hint="default"/>
                <w:lang w:eastAsia="zh-CN" w:bidi="ar"/>
                <w14:ligatures w14:val="standardContextual"/>
              </w:rPr>
              <w:t>桌脚：脚轮设计。</w:t>
            </w:r>
          </w:p>
        </w:tc>
        <w:tc>
          <w:tcPr>
            <w:tcW w:w="624" w:type="dxa"/>
            <w:vAlign w:val="center"/>
          </w:tcPr>
          <w:p w14:paraId="34B8ACBD">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12</w:t>
            </w:r>
          </w:p>
        </w:tc>
        <w:tc>
          <w:tcPr>
            <w:tcW w:w="636" w:type="dxa"/>
            <w:vAlign w:val="center"/>
          </w:tcPr>
          <w:p w14:paraId="3312619C">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把</w:t>
            </w:r>
          </w:p>
        </w:tc>
      </w:tr>
      <w:tr w14:paraId="6DF7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19E54937">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32</w:t>
            </w:r>
          </w:p>
        </w:tc>
        <w:tc>
          <w:tcPr>
            <w:tcW w:w="771" w:type="dxa"/>
            <w:vAlign w:val="center"/>
          </w:tcPr>
          <w:p w14:paraId="040B0FB5">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茶几1</w:t>
            </w:r>
          </w:p>
        </w:tc>
        <w:tc>
          <w:tcPr>
            <w:tcW w:w="1248" w:type="dxa"/>
            <w:vAlign w:val="center"/>
          </w:tcPr>
          <w:p w14:paraId="6A6F870D">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直径</w:t>
            </w:r>
            <w:r>
              <w:rPr>
                <w:rStyle w:val="77"/>
                <w:rFonts w:eastAsia="宋体"/>
                <w:lang w:eastAsia="zh-CN" w:bidi="ar"/>
                <w14:ligatures w14:val="standardContextual"/>
              </w:rPr>
              <w:t>600mm</w:t>
            </w:r>
          </w:p>
        </w:tc>
        <w:tc>
          <w:tcPr>
            <w:tcW w:w="2160" w:type="dxa"/>
            <w:vAlign w:val="center"/>
          </w:tcPr>
          <w:p w14:paraId="118E0D33">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94080" behindDoc="0" locked="0" layoutInCell="1" allowOverlap="1">
                  <wp:simplePos x="0" y="0"/>
                  <wp:positionH relativeFrom="column">
                    <wp:posOffset>295275</wp:posOffset>
                  </wp:positionH>
                  <wp:positionV relativeFrom="paragraph">
                    <wp:posOffset>-61595</wp:posOffset>
                  </wp:positionV>
                  <wp:extent cx="548005" cy="400050"/>
                  <wp:effectExtent l="0" t="0" r="4445" b="0"/>
                  <wp:wrapNone/>
                  <wp:docPr id="72" name="图片_71"/>
                  <wp:cNvGraphicFramePr/>
                  <a:graphic xmlns:a="http://schemas.openxmlformats.org/drawingml/2006/main">
                    <a:graphicData uri="http://schemas.openxmlformats.org/drawingml/2006/picture">
                      <pic:pic xmlns:pic="http://schemas.openxmlformats.org/drawingml/2006/picture">
                        <pic:nvPicPr>
                          <pic:cNvPr id="72" name="图片_71"/>
                          <pic:cNvPicPr/>
                        </pic:nvPicPr>
                        <pic:blipFill>
                          <a:blip r:embed="rId37"/>
                          <a:stretch>
                            <a:fillRect/>
                          </a:stretch>
                        </pic:blipFill>
                        <pic:spPr>
                          <a:xfrm>
                            <a:off x="0" y="0"/>
                            <a:ext cx="548005" cy="400050"/>
                          </a:xfrm>
                          <a:prstGeom prst="rect">
                            <a:avLst/>
                          </a:prstGeom>
                          <a:noFill/>
                          <a:ln>
                            <a:noFill/>
                          </a:ln>
                        </pic:spPr>
                      </pic:pic>
                    </a:graphicData>
                  </a:graphic>
                </wp:anchor>
              </w:drawing>
            </w:r>
          </w:p>
        </w:tc>
        <w:tc>
          <w:tcPr>
            <w:tcW w:w="8712" w:type="dxa"/>
            <w:vAlign w:val="center"/>
          </w:tcPr>
          <w:p w14:paraId="78A12C21">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w:t>
            </w:r>
            <w:r>
              <w:rPr>
                <w:rStyle w:val="76"/>
                <w:rFonts w:hint="default"/>
                <w:lang w:eastAsia="zh-CN" w:bidi="ar"/>
                <w14:ligatures w14:val="standardContextual"/>
              </w:rPr>
              <w:t>、直径≥</w:t>
            </w:r>
            <w:r>
              <w:rPr>
                <w:rStyle w:val="77"/>
                <w:rFonts w:eastAsia="等线"/>
                <w:lang w:eastAsia="zh-CN" w:bidi="ar"/>
                <w14:ligatures w14:val="standardContextual"/>
              </w:rPr>
              <w:t>600mm</w:t>
            </w:r>
            <w:r>
              <w:rPr>
                <w:rStyle w:val="76"/>
                <w:rFonts w:hint="default"/>
                <w:lang w:eastAsia="zh-CN" w:bidi="ar"/>
                <w14:ligatures w14:val="standardContextual"/>
              </w:rPr>
              <w:t>；</w:t>
            </w:r>
            <w:r>
              <w:rPr>
                <w:rStyle w:val="76"/>
                <w:rFonts w:hint="default"/>
                <w:lang w:eastAsia="zh-CN" w:bidi="ar"/>
                <w14:ligatures w14:val="standardContextual"/>
              </w:rPr>
              <w:br w:type="textWrapping"/>
            </w:r>
            <w:r>
              <w:rPr>
                <w:rStyle w:val="77"/>
                <w:rFonts w:eastAsia="等线"/>
                <w:lang w:eastAsia="zh-CN" w:bidi="ar"/>
                <w14:ligatures w14:val="standardContextual"/>
              </w:rPr>
              <w:t>2</w:t>
            </w:r>
            <w:r>
              <w:rPr>
                <w:rStyle w:val="76"/>
                <w:rFonts w:hint="default"/>
                <w:lang w:eastAsia="zh-CN" w:bidi="ar"/>
                <w14:ligatures w14:val="standardContextual"/>
              </w:rPr>
              <w:t>、厚度≥</w:t>
            </w:r>
            <w:r>
              <w:rPr>
                <w:rStyle w:val="77"/>
                <w:rFonts w:eastAsia="等线"/>
                <w:lang w:eastAsia="zh-CN" w:bidi="ar"/>
                <w14:ligatures w14:val="standardContextual"/>
              </w:rPr>
              <w:t>18mm</w:t>
            </w:r>
            <w:r>
              <w:rPr>
                <w:rStyle w:val="76"/>
                <w:rFonts w:hint="default"/>
                <w:lang w:eastAsia="zh-CN" w:bidi="ar"/>
                <w14:ligatures w14:val="standardContextual"/>
              </w:rPr>
              <w:t>的桌板胶合板与纳米层压板，细腻的哑光磨砂触感。</w:t>
            </w:r>
            <w:r>
              <w:rPr>
                <w:rStyle w:val="76"/>
                <w:rFonts w:hint="default"/>
                <w:lang w:eastAsia="zh-CN" w:bidi="ar"/>
                <w14:ligatures w14:val="standardContextual"/>
              </w:rPr>
              <w:br w:type="textWrapping"/>
            </w:r>
            <w:r>
              <w:rPr>
                <w:rStyle w:val="77"/>
                <w:rFonts w:eastAsia="等线"/>
                <w:lang w:eastAsia="zh-CN" w:bidi="ar"/>
                <w14:ligatures w14:val="standardContextual"/>
              </w:rPr>
              <w:t>3</w:t>
            </w:r>
            <w:r>
              <w:rPr>
                <w:rStyle w:val="76"/>
                <w:rFonts w:hint="default"/>
                <w:lang w:eastAsia="zh-CN" w:bidi="ar"/>
                <w14:ligatures w14:val="standardContextual"/>
              </w:rPr>
              <w:t>、金属框架。</w:t>
            </w:r>
          </w:p>
        </w:tc>
        <w:tc>
          <w:tcPr>
            <w:tcW w:w="624" w:type="dxa"/>
            <w:vAlign w:val="center"/>
          </w:tcPr>
          <w:p w14:paraId="4E46D4C4">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w:t>
            </w:r>
          </w:p>
        </w:tc>
        <w:tc>
          <w:tcPr>
            <w:tcW w:w="636" w:type="dxa"/>
            <w:vAlign w:val="center"/>
          </w:tcPr>
          <w:p w14:paraId="600BEA83">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个</w:t>
            </w:r>
          </w:p>
        </w:tc>
      </w:tr>
      <w:tr w14:paraId="414D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75D705D8">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33</w:t>
            </w:r>
          </w:p>
        </w:tc>
        <w:tc>
          <w:tcPr>
            <w:tcW w:w="771" w:type="dxa"/>
            <w:vAlign w:val="center"/>
          </w:tcPr>
          <w:p w14:paraId="71F935F9">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单人沙发1</w:t>
            </w:r>
          </w:p>
        </w:tc>
        <w:tc>
          <w:tcPr>
            <w:tcW w:w="1248" w:type="dxa"/>
            <w:vAlign w:val="center"/>
          </w:tcPr>
          <w:p w14:paraId="4E71B5C6">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单人位</w:t>
            </w:r>
          </w:p>
        </w:tc>
        <w:tc>
          <w:tcPr>
            <w:tcW w:w="2160" w:type="dxa"/>
            <w:vAlign w:val="center"/>
          </w:tcPr>
          <w:p w14:paraId="504CD7CD">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92032" behindDoc="0" locked="0" layoutInCell="1" allowOverlap="1">
                  <wp:simplePos x="0" y="0"/>
                  <wp:positionH relativeFrom="column">
                    <wp:posOffset>419100</wp:posOffset>
                  </wp:positionH>
                  <wp:positionV relativeFrom="paragraph">
                    <wp:posOffset>-104775</wp:posOffset>
                  </wp:positionV>
                  <wp:extent cx="519430" cy="319405"/>
                  <wp:effectExtent l="0" t="0" r="4445" b="4445"/>
                  <wp:wrapNone/>
                  <wp:docPr id="55" name="图片_72"/>
                  <wp:cNvGraphicFramePr/>
                  <a:graphic xmlns:a="http://schemas.openxmlformats.org/drawingml/2006/main">
                    <a:graphicData uri="http://schemas.openxmlformats.org/drawingml/2006/picture">
                      <pic:pic xmlns:pic="http://schemas.openxmlformats.org/drawingml/2006/picture">
                        <pic:nvPicPr>
                          <pic:cNvPr id="55" name="图片_72"/>
                          <pic:cNvPicPr/>
                        </pic:nvPicPr>
                        <pic:blipFill>
                          <a:blip r:embed="rId38"/>
                          <a:stretch>
                            <a:fillRect/>
                          </a:stretch>
                        </pic:blipFill>
                        <pic:spPr>
                          <a:xfrm>
                            <a:off x="0" y="0"/>
                            <a:ext cx="519430" cy="319405"/>
                          </a:xfrm>
                          <a:prstGeom prst="rect">
                            <a:avLst/>
                          </a:prstGeom>
                          <a:noFill/>
                          <a:ln>
                            <a:noFill/>
                          </a:ln>
                        </pic:spPr>
                      </pic:pic>
                    </a:graphicData>
                  </a:graphic>
                </wp:anchor>
              </w:drawing>
            </w:r>
          </w:p>
        </w:tc>
        <w:tc>
          <w:tcPr>
            <w:tcW w:w="8712" w:type="dxa"/>
            <w:vAlign w:val="center"/>
          </w:tcPr>
          <w:p w14:paraId="478A01B4">
            <w:pPr>
              <w:textAlignment w:val="bottom"/>
              <w:rPr>
                <w:rFonts w:hint="eastAsia" w:ascii="宋体" w:hAnsi="宋体" w:eastAsia="宋体" w:cs="宋体"/>
                <w:sz w:val="20"/>
                <w:szCs w:val="20"/>
                <w:lang w:eastAsia="zh-CN"/>
              </w:rPr>
            </w:pPr>
            <w:r>
              <w:rPr>
                <w:rFonts w:hint="eastAsia" w:ascii="宋体" w:hAnsi="宋体" w:eastAsia="宋体" w:cs="宋体"/>
                <w:sz w:val="20"/>
                <w:szCs w:val="20"/>
                <w:lang w:eastAsia="zh-CN" w:bidi="ar"/>
                <w14:ligatures w14:val="standardContextual"/>
              </w:rPr>
              <w:t>框架：实木结合多层板内框架；</w:t>
            </w:r>
            <w:r>
              <w:rPr>
                <w:rFonts w:hint="eastAsia" w:ascii="宋体" w:hAnsi="宋体" w:eastAsia="宋体" w:cs="宋体"/>
                <w:sz w:val="20"/>
                <w:szCs w:val="20"/>
                <w:lang w:eastAsia="zh-CN" w:bidi="ar"/>
                <w14:ligatures w14:val="standardContextual"/>
              </w:rPr>
              <w:br w:type="textWrapping"/>
            </w:r>
            <w:r>
              <w:rPr>
                <w:rStyle w:val="76"/>
                <w:rFonts w:hint="default"/>
                <w:lang w:eastAsia="zh-CN" w:bidi="ar"/>
                <w14:ligatures w14:val="standardContextual"/>
              </w:rPr>
              <w:t>填充：高回弹力</w:t>
            </w:r>
            <w:r>
              <w:rPr>
                <w:rStyle w:val="77"/>
                <w:rFonts w:eastAsia="宋体"/>
                <w:lang w:eastAsia="zh-CN" w:bidi="ar"/>
                <w14:ligatures w14:val="standardContextual"/>
              </w:rPr>
              <w:t>PP</w:t>
            </w:r>
            <w:r>
              <w:rPr>
                <w:rStyle w:val="76"/>
                <w:rFonts w:hint="default"/>
                <w:lang w:eastAsia="zh-CN" w:bidi="ar"/>
                <w14:ligatures w14:val="standardContextual"/>
              </w:rPr>
              <w:t>棉；</w:t>
            </w:r>
            <w:r>
              <w:rPr>
                <w:rStyle w:val="76"/>
                <w:rFonts w:hint="default"/>
                <w:lang w:eastAsia="zh-CN" w:bidi="ar"/>
                <w14:ligatures w14:val="standardContextual"/>
              </w:rPr>
              <w:br w:type="textWrapping"/>
            </w:r>
            <w:r>
              <w:rPr>
                <w:rStyle w:val="76"/>
                <w:rFonts w:hint="default"/>
                <w:lang w:eastAsia="zh-CN" w:bidi="ar"/>
                <w14:ligatures w14:val="standardContextual"/>
              </w:rPr>
              <w:t>覆面：纺织布艺面料；</w:t>
            </w:r>
            <w:r>
              <w:rPr>
                <w:rStyle w:val="76"/>
                <w:rFonts w:hint="default"/>
                <w:lang w:eastAsia="zh-CN" w:bidi="ar"/>
                <w14:ligatures w14:val="standardContextual"/>
              </w:rPr>
              <w:br w:type="textWrapping"/>
            </w:r>
            <w:r>
              <w:rPr>
                <w:rStyle w:val="76"/>
                <w:rFonts w:hint="default"/>
                <w:lang w:eastAsia="zh-CN" w:bidi="ar"/>
                <w14:ligatures w14:val="standardContextual"/>
              </w:rPr>
              <w:t>配件：定制喷塑五金脚架。</w:t>
            </w:r>
          </w:p>
        </w:tc>
        <w:tc>
          <w:tcPr>
            <w:tcW w:w="624" w:type="dxa"/>
            <w:vAlign w:val="center"/>
          </w:tcPr>
          <w:p w14:paraId="17F5C9E3">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2</w:t>
            </w:r>
          </w:p>
        </w:tc>
        <w:tc>
          <w:tcPr>
            <w:tcW w:w="636" w:type="dxa"/>
            <w:vAlign w:val="center"/>
          </w:tcPr>
          <w:p w14:paraId="205DD53C">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个</w:t>
            </w:r>
          </w:p>
        </w:tc>
      </w:tr>
      <w:tr w14:paraId="099D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602110EB">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34</w:t>
            </w:r>
          </w:p>
        </w:tc>
        <w:tc>
          <w:tcPr>
            <w:tcW w:w="771" w:type="dxa"/>
            <w:vAlign w:val="center"/>
          </w:tcPr>
          <w:p w14:paraId="3A223239">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教师书架</w:t>
            </w:r>
          </w:p>
        </w:tc>
        <w:tc>
          <w:tcPr>
            <w:tcW w:w="1248" w:type="dxa"/>
            <w:vAlign w:val="center"/>
          </w:tcPr>
          <w:p w14:paraId="46852D89">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900*400*1200mm</w:t>
            </w:r>
          </w:p>
        </w:tc>
        <w:tc>
          <w:tcPr>
            <w:tcW w:w="2160" w:type="dxa"/>
            <w:vAlign w:val="center"/>
          </w:tcPr>
          <w:p w14:paraId="0B5FD6E6">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495300" cy="571500"/>
                  <wp:effectExtent l="0" t="0" r="0" b="0"/>
                  <wp:wrapNone/>
                  <wp:docPr id="50" name="图片_76"/>
                  <wp:cNvGraphicFramePr/>
                  <a:graphic xmlns:a="http://schemas.openxmlformats.org/drawingml/2006/main">
                    <a:graphicData uri="http://schemas.openxmlformats.org/drawingml/2006/picture">
                      <pic:pic xmlns:pic="http://schemas.openxmlformats.org/drawingml/2006/picture">
                        <pic:nvPicPr>
                          <pic:cNvPr id="50" name="图片_76"/>
                          <pic:cNvPicPr/>
                        </pic:nvPicPr>
                        <pic:blipFill>
                          <a:blip r:embed="rId39"/>
                          <a:stretch>
                            <a:fillRect/>
                          </a:stretch>
                        </pic:blipFill>
                        <pic:spPr>
                          <a:xfrm>
                            <a:off x="0" y="0"/>
                            <a:ext cx="495300" cy="571500"/>
                          </a:xfrm>
                          <a:prstGeom prst="rect">
                            <a:avLst/>
                          </a:prstGeom>
                          <a:noFill/>
                          <a:ln>
                            <a:noFill/>
                          </a:ln>
                        </pic:spPr>
                      </pic:pic>
                    </a:graphicData>
                  </a:graphic>
                </wp:anchor>
              </w:drawing>
            </w:r>
          </w:p>
        </w:tc>
        <w:tc>
          <w:tcPr>
            <w:tcW w:w="8712" w:type="dxa"/>
            <w:vAlign w:val="center"/>
          </w:tcPr>
          <w:p w14:paraId="7ECE886E">
            <w:pPr>
              <w:textAlignment w:val="bottom"/>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bidi="ar"/>
                <w14:ligatures w14:val="standardContextual"/>
              </w:rPr>
              <w:t>1</w:t>
            </w:r>
            <w:r>
              <w:rPr>
                <w:rStyle w:val="76"/>
                <w:rFonts w:hint="default"/>
                <w:lang w:eastAsia="zh-CN" w:bidi="ar"/>
                <w14:ligatures w14:val="standardContextual"/>
              </w:rPr>
              <w:t>、尺寸</w:t>
            </w:r>
            <w:r>
              <w:rPr>
                <w:rStyle w:val="77"/>
                <w:rFonts w:eastAsia="等线"/>
                <w:lang w:eastAsia="zh-CN" w:bidi="ar"/>
                <w14:ligatures w14:val="standardContextual"/>
              </w:rPr>
              <w:t>900*400*1200mm</w:t>
            </w:r>
            <w:r>
              <w:rPr>
                <w:rStyle w:val="76"/>
                <w:rFonts w:hint="default"/>
                <w:lang w:eastAsia="zh-CN" w:bidi="ar"/>
                <w14:ligatures w14:val="standardContextual"/>
              </w:rPr>
              <w:t>。</w:t>
            </w:r>
            <w:r>
              <w:rPr>
                <w:rStyle w:val="76"/>
                <w:rFonts w:hint="default"/>
                <w:lang w:eastAsia="zh-CN" w:bidi="ar"/>
                <w14:ligatures w14:val="standardContextual"/>
              </w:rPr>
              <w:br w:type="textWrapping"/>
            </w:r>
            <w:r>
              <w:rPr>
                <w:rStyle w:val="77"/>
                <w:rFonts w:eastAsia="等线"/>
                <w:lang w:eastAsia="zh-CN" w:bidi="ar"/>
                <w14:ligatures w14:val="standardContextual"/>
              </w:rPr>
              <w:t>2</w:t>
            </w:r>
            <w:r>
              <w:rPr>
                <w:rStyle w:val="76"/>
                <w:rFonts w:hint="default"/>
                <w:lang w:eastAsia="zh-CN" w:bidi="ar"/>
                <w14:ligatures w14:val="standardContextual"/>
              </w:rPr>
              <w:t>、柜体：厚度≥</w:t>
            </w:r>
            <w:r>
              <w:rPr>
                <w:rStyle w:val="77"/>
                <w:rFonts w:eastAsia="等线"/>
                <w:lang w:eastAsia="zh-CN" w:bidi="ar"/>
                <w14:ligatures w14:val="standardContextual"/>
              </w:rPr>
              <w:t>18mm</w:t>
            </w:r>
            <w:r>
              <w:rPr>
                <w:rStyle w:val="76"/>
                <w:rFonts w:hint="default"/>
                <w:lang w:eastAsia="zh-CN" w:bidi="ar"/>
                <w14:ligatures w14:val="standardContextual"/>
              </w:rPr>
              <w:t>刨花板，甲醛含量≤</w:t>
            </w:r>
            <w:r>
              <w:rPr>
                <w:rStyle w:val="77"/>
                <w:rFonts w:eastAsia="等线"/>
                <w:lang w:eastAsia="zh-CN" w:bidi="ar"/>
                <w14:ligatures w14:val="standardContextual"/>
              </w:rPr>
              <w:t>0.025mg/m</w:t>
            </w:r>
            <w:r>
              <w:rPr>
                <w:rStyle w:val="76"/>
                <w:rFonts w:hint="default"/>
                <w:lang w:eastAsia="zh-CN" w:bidi="ar"/>
                <w14:ligatures w14:val="standardContextual"/>
              </w:rPr>
              <w:t>³，浸渍胶膜纸饰面，饰面具有硬度大，耐磨，耐热性好，能抵抗一般的酸、碱、油脂及酒精等溶剂的磨蚀，易维护清洗，厚度≥</w:t>
            </w:r>
            <w:r>
              <w:rPr>
                <w:rStyle w:val="77"/>
                <w:rFonts w:eastAsia="等线"/>
                <w:lang w:eastAsia="zh-CN" w:bidi="ar"/>
                <w14:ligatures w14:val="standardContextual"/>
              </w:rPr>
              <w:t>2mm</w:t>
            </w:r>
            <w:r>
              <w:rPr>
                <w:rStyle w:val="76"/>
                <w:rFonts w:hint="default"/>
                <w:lang w:eastAsia="zh-CN" w:bidi="ar"/>
                <w14:ligatures w14:val="standardContextual"/>
              </w:rPr>
              <w:t>的</w:t>
            </w:r>
            <w:r>
              <w:rPr>
                <w:rStyle w:val="77"/>
                <w:rFonts w:eastAsia="等线"/>
                <w:lang w:eastAsia="zh-CN" w:bidi="ar"/>
                <w14:ligatures w14:val="standardContextual"/>
              </w:rPr>
              <w:t>PVC</w:t>
            </w:r>
            <w:r>
              <w:rPr>
                <w:rStyle w:val="76"/>
                <w:rFonts w:hint="default"/>
                <w:lang w:eastAsia="zh-CN" w:bidi="ar"/>
                <w14:ligatures w14:val="standardContextual"/>
              </w:rPr>
              <w:t>封边条。</w:t>
            </w:r>
            <w:r>
              <w:rPr>
                <w:rStyle w:val="76"/>
                <w:rFonts w:hint="default"/>
                <w:lang w:eastAsia="zh-CN" w:bidi="ar"/>
                <w14:ligatures w14:val="standardContextual"/>
              </w:rPr>
              <w:br w:type="textWrapping"/>
            </w:r>
            <w:r>
              <w:rPr>
                <w:rStyle w:val="77"/>
                <w:rFonts w:eastAsia="等线"/>
                <w:lang w:eastAsia="zh-CN" w:bidi="ar"/>
                <w14:ligatures w14:val="standardContextual"/>
              </w:rPr>
              <w:t>3</w:t>
            </w:r>
            <w:r>
              <w:rPr>
                <w:rStyle w:val="76"/>
                <w:rFonts w:hint="default"/>
                <w:lang w:eastAsia="zh-CN" w:bidi="ar"/>
                <w14:ligatures w14:val="standardContextual"/>
              </w:rPr>
              <w:t>、脚轮：静音脚轮，四轮带锁定功能，移动轻便不卡顿。</w:t>
            </w:r>
          </w:p>
        </w:tc>
        <w:tc>
          <w:tcPr>
            <w:tcW w:w="624" w:type="dxa"/>
            <w:vAlign w:val="center"/>
          </w:tcPr>
          <w:p w14:paraId="78F466F7">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24</w:t>
            </w:r>
          </w:p>
        </w:tc>
        <w:tc>
          <w:tcPr>
            <w:tcW w:w="636" w:type="dxa"/>
            <w:vAlign w:val="center"/>
          </w:tcPr>
          <w:p w14:paraId="0A3E9825">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个</w:t>
            </w:r>
          </w:p>
        </w:tc>
      </w:tr>
      <w:tr w14:paraId="290C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766EA7FF">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35</w:t>
            </w:r>
          </w:p>
        </w:tc>
        <w:tc>
          <w:tcPr>
            <w:tcW w:w="771" w:type="dxa"/>
            <w:vAlign w:val="center"/>
          </w:tcPr>
          <w:p w14:paraId="445C750A">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休闲沙发</w:t>
            </w:r>
          </w:p>
        </w:tc>
        <w:tc>
          <w:tcPr>
            <w:tcW w:w="1248" w:type="dxa"/>
            <w:vAlign w:val="center"/>
          </w:tcPr>
          <w:p w14:paraId="34B093D4">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长度≥</w:t>
            </w:r>
            <w:r>
              <w:rPr>
                <w:rStyle w:val="77"/>
                <w:rFonts w:eastAsia="宋体"/>
                <w:lang w:eastAsia="zh-CN" w:bidi="ar"/>
                <w14:ligatures w14:val="standardContextual"/>
              </w:rPr>
              <w:t>1600mm</w:t>
            </w:r>
          </w:p>
        </w:tc>
        <w:tc>
          <w:tcPr>
            <w:tcW w:w="2160" w:type="dxa"/>
            <w:vAlign w:val="center"/>
          </w:tcPr>
          <w:p w14:paraId="63127C1D">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642620" cy="547370"/>
                  <wp:effectExtent l="0" t="0" r="5080" b="5080"/>
                  <wp:wrapNone/>
                  <wp:docPr id="53" name="图片_77"/>
                  <wp:cNvGraphicFramePr/>
                  <a:graphic xmlns:a="http://schemas.openxmlformats.org/drawingml/2006/main">
                    <a:graphicData uri="http://schemas.openxmlformats.org/drawingml/2006/picture">
                      <pic:pic xmlns:pic="http://schemas.openxmlformats.org/drawingml/2006/picture">
                        <pic:nvPicPr>
                          <pic:cNvPr id="53" name="图片_77"/>
                          <pic:cNvPicPr/>
                        </pic:nvPicPr>
                        <pic:blipFill>
                          <a:blip r:embed="rId40"/>
                          <a:stretch>
                            <a:fillRect/>
                          </a:stretch>
                        </pic:blipFill>
                        <pic:spPr>
                          <a:xfrm>
                            <a:off x="0" y="0"/>
                            <a:ext cx="642620" cy="547370"/>
                          </a:xfrm>
                          <a:prstGeom prst="rect">
                            <a:avLst/>
                          </a:prstGeom>
                          <a:noFill/>
                          <a:ln>
                            <a:noFill/>
                          </a:ln>
                        </pic:spPr>
                      </pic:pic>
                    </a:graphicData>
                  </a:graphic>
                </wp:anchor>
              </w:drawing>
            </w:r>
          </w:p>
        </w:tc>
        <w:tc>
          <w:tcPr>
            <w:tcW w:w="8712" w:type="dxa"/>
            <w:vAlign w:val="center"/>
          </w:tcPr>
          <w:p w14:paraId="3D61AF26">
            <w:pPr>
              <w:textAlignment w:val="bottom"/>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bidi="ar"/>
                <w14:ligatures w14:val="standardContextual"/>
              </w:rPr>
              <w:t>1</w:t>
            </w:r>
            <w:r>
              <w:rPr>
                <w:rStyle w:val="76"/>
                <w:rFonts w:hint="default"/>
                <w:lang w:eastAsia="zh-CN" w:bidi="ar"/>
                <w14:ligatures w14:val="standardContextual"/>
              </w:rPr>
              <w:t>、框架：铝合金</w:t>
            </w:r>
            <w:r>
              <w:rPr>
                <w:rStyle w:val="77"/>
                <w:rFonts w:eastAsia="等线"/>
                <w:lang w:eastAsia="zh-CN" w:bidi="ar"/>
                <w14:ligatures w14:val="standardContextual"/>
              </w:rPr>
              <w:t>+</w:t>
            </w:r>
            <w:r>
              <w:rPr>
                <w:rStyle w:val="76"/>
                <w:rFonts w:hint="default"/>
                <w:lang w:eastAsia="zh-CN" w:bidi="ar"/>
                <w14:ligatures w14:val="standardContextual"/>
              </w:rPr>
              <w:t>实木</w:t>
            </w:r>
            <w:r>
              <w:rPr>
                <w:rStyle w:val="76"/>
                <w:rFonts w:hint="default"/>
                <w:lang w:eastAsia="zh-CN" w:bidi="ar"/>
                <w14:ligatures w14:val="standardContextual"/>
              </w:rPr>
              <w:br w:type="textWrapping"/>
            </w:r>
            <w:r>
              <w:rPr>
                <w:rStyle w:val="77"/>
                <w:rFonts w:eastAsia="等线"/>
                <w:lang w:eastAsia="zh-CN" w:bidi="ar"/>
                <w14:ligatures w14:val="standardContextual"/>
              </w:rPr>
              <w:t>2</w:t>
            </w:r>
            <w:r>
              <w:rPr>
                <w:rStyle w:val="76"/>
                <w:rFonts w:hint="default"/>
                <w:lang w:eastAsia="zh-CN" w:bidi="ar"/>
                <w14:ligatures w14:val="standardContextual"/>
              </w:rPr>
              <w:t>、海绵：绷带材料与泡棉之间有高强度织物隔垫。采用环保、高回弹</w:t>
            </w:r>
            <w:r>
              <w:rPr>
                <w:rStyle w:val="77"/>
                <w:rFonts w:eastAsia="等线"/>
                <w:lang w:eastAsia="zh-CN" w:bidi="ar"/>
                <w14:ligatures w14:val="standardContextual"/>
              </w:rPr>
              <w:t>PU</w:t>
            </w:r>
            <w:r>
              <w:rPr>
                <w:rStyle w:val="76"/>
                <w:rFonts w:hint="default"/>
                <w:lang w:eastAsia="zh-CN" w:bidi="ar"/>
                <w14:ligatures w14:val="standardContextual"/>
              </w:rPr>
              <w:t>泡棉，座密度≥</w:t>
            </w:r>
            <w:r>
              <w:rPr>
                <w:rStyle w:val="77"/>
                <w:rFonts w:eastAsia="等线"/>
                <w:lang w:eastAsia="zh-CN" w:bidi="ar"/>
                <w14:ligatures w14:val="standardContextual"/>
              </w:rPr>
              <w:t>40Kg/m</w:t>
            </w:r>
            <w:r>
              <w:rPr>
                <w:rStyle w:val="76"/>
                <w:rFonts w:hint="default"/>
                <w:lang w:eastAsia="zh-CN" w:bidi="ar"/>
                <w14:ligatures w14:val="standardContextual"/>
              </w:rPr>
              <w:t>³，背密度≥</w:t>
            </w:r>
            <w:r>
              <w:rPr>
                <w:rStyle w:val="77"/>
                <w:rFonts w:eastAsia="等线"/>
                <w:lang w:eastAsia="zh-CN" w:bidi="ar"/>
                <w14:ligatures w14:val="standardContextual"/>
              </w:rPr>
              <w:t>25Kg/m</w:t>
            </w:r>
            <w:r>
              <w:rPr>
                <w:rStyle w:val="76"/>
                <w:rFonts w:hint="default"/>
                <w:lang w:eastAsia="zh-CN" w:bidi="ar"/>
                <w14:ligatures w14:val="standardContextual"/>
              </w:rPr>
              <w:t>³，回弹性能≥</w:t>
            </w:r>
            <w:r>
              <w:rPr>
                <w:rStyle w:val="77"/>
                <w:rFonts w:eastAsia="等线"/>
                <w:lang w:eastAsia="zh-CN" w:bidi="ar"/>
                <w14:ligatures w14:val="standardContextual"/>
              </w:rPr>
              <w:t>40%</w:t>
            </w:r>
            <w:r>
              <w:rPr>
                <w:rStyle w:val="76"/>
                <w:rFonts w:hint="default"/>
                <w:lang w:eastAsia="zh-CN" w:bidi="ar"/>
                <w14:ligatures w14:val="standardContextual"/>
              </w:rPr>
              <w:t>。</w:t>
            </w:r>
            <w:r>
              <w:rPr>
                <w:rStyle w:val="76"/>
                <w:rFonts w:hint="default"/>
                <w:lang w:eastAsia="zh-CN" w:bidi="ar"/>
                <w14:ligatures w14:val="standardContextual"/>
              </w:rPr>
              <w:br w:type="textWrapping"/>
            </w:r>
            <w:r>
              <w:rPr>
                <w:rStyle w:val="77"/>
                <w:rFonts w:eastAsia="等线"/>
                <w:lang w:eastAsia="zh-CN" w:bidi="ar"/>
                <w14:ligatures w14:val="standardContextual"/>
              </w:rPr>
              <w:t>3</w:t>
            </w:r>
            <w:r>
              <w:rPr>
                <w:rStyle w:val="76"/>
                <w:rFonts w:hint="default"/>
                <w:lang w:eastAsia="zh-CN" w:bidi="ar"/>
                <w14:ligatures w14:val="standardContextual"/>
              </w:rPr>
              <w:t>、面料：接触面为头层牛皮。</w:t>
            </w:r>
            <w:r>
              <w:rPr>
                <w:rStyle w:val="76"/>
                <w:rFonts w:hint="default"/>
                <w:lang w:eastAsia="zh-CN" w:bidi="ar"/>
                <w14:ligatures w14:val="standardContextual"/>
              </w:rPr>
              <w:br w:type="textWrapping"/>
            </w:r>
            <w:r>
              <w:rPr>
                <w:rStyle w:val="77"/>
                <w:rFonts w:eastAsia="等线"/>
                <w:lang w:eastAsia="zh-CN" w:bidi="ar"/>
                <w14:ligatures w14:val="standardContextual"/>
              </w:rPr>
              <w:t>4</w:t>
            </w:r>
            <w:r>
              <w:rPr>
                <w:rStyle w:val="76"/>
                <w:rFonts w:hint="default"/>
                <w:lang w:eastAsia="zh-CN" w:bidi="ar"/>
                <w14:ligatures w14:val="standardContextual"/>
              </w:rPr>
              <w:t>、支脚：合金脚材</w:t>
            </w:r>
          </w:p>
        </w:tc>
        <w:tc>
          <w:tcPr>
            <w:tcW w:w="624" w:type="dxa"/>
            <w:vAlign w:val="center"/>
          </w:tcPr>
          <w:p w14:paraId="4386B5D9">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30</w:t>
            </w:r>
          </w:p>
        </w:tc>
        <w:tc>
          <w:tcPr>
            <w:tcW w:w="636" w:type="dxa"/>
            <w:vAlign w:val="center"/>
          </w:tcPr>
          <w:p w14:paraId="389551D6">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个</w:t>
            </w:r>
          </w:p>
        </w:tc>
      </w:tr>
      <w:tr w14:paraId="533D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6573F79B">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36</w:t>
            </w:r>
          </w:p>
        </w:tc>
        <w:tc>
          <w:tcPr>
            <w:tcW w:w="771" w:type="dxa"/>
            <w:vAlign w:val="center"/>
          </w:tcPr>
          <w:p w14:paraId="218B8DA6">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储物柜</w:t>
            </w:r>
          </w:p>
        </w:tc>
        <w:tc>
          <w:tcPr>
            <w:tcW w:w="1248" w:type="dxa"/>
            <w:vAlign w:val="center"/>
          </w:tcPr>
          <w:p w14:paraId="55BCAF0C">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900*450*2000mm</w:t>
            </w:r>
          </w:p>
        </w:tc>
        <w:tc>
          <w:tcPr>
            <w:tcW w:w="2160" w:type="dxa"/>
            <w:vAlign w:val="center"/>
          </w:tcPr>
          <w:p w14:paraId="6B457C47">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705344" behindDoc="0" locked="0" layoutInCell="1" allowOverlap="1">
                  <wp:simplePos x="0" y="0"/>
                  <wp:positionH relativeFrom="column">
                    <wp:posOffset>314325</wp:posOffset>
                  </wp:positionH>
                  <wp:positionV relativeFrom="paragraph">
                    <wp:posOffset>-28575</wp:posOffset>
                  </wp:positionV>
                  <wp:extent cx="353060" cy="377190"/>
                  <wp:effectExtent l="0" t="0" r="8890" b="3810"/>
                  <wp:wrapNone/>
                  <wp:docPr id="102" name="图片_92"/>
                  <wp:cNvGraphicFramePr/>
                  <a:graphic xmlns:a="http://schemas.openxmlformats.org/drawingml/2006/main">
                    <a:graphicData uri="http://schemas.openxmlformats.org/drawingml/2006/picture">
                      <pic:pic xmlns:pic="http://schemas.openxmlformats.org/drawingml/2006/picture">
                        <pic:nvPicPr>
                          <pic:cNvPr id="102" name="图片_92"/>
                          <pic:cNvPicPr/>
                        </pic:nvPicPr>
                        <pic:blipFill>
                          <a:blip r:embed="rId41"/>
                          <a:stretch>
                            <a:fillRect/>
                          </a:stretch>
                        </pic:blipFill>
                        <pic:spPr>
                          <a:xfrm>
                            <a:off x="0" y="0"/>
                            <a:ext cx="353060" cy="377190"/>
                          </a:xfrm>
                          <a:prstGeom prst="rect">
                            <a:avLst/>
                          </a:prstGeom>
                          <a:noFill/>
                          <a:ln>
                            <a:noFill/>
                          </a:ln>
                        </pic:spPr>
                      </pic:pic>
                    </a:graphicData>
                  </a:graphic>
                </wp:anchor>
              </w:drawing>
            </w:r>
          </w:p>
        </w:tc>
        <w:tc>
          <w:tcPr>
            <w:tcW w:w="8712" w:type="dxa"/>
            <w:vAlign w:val="center"/>
          </w:tcPr>
          <w:p w14:paraId="1DBAB350">
            <w:pPr>
              <w:textAlignment w:val="bottom"/>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bidi="ar"/>
                <w14:ligatures w14:val="standardContextual"/>
              </w:rPr>
              <w:t>1</w:t>
            </w:r>
            <w:r>
              <w:rPr>
                <w:rStyle w:val="76"/>
                <w:rFonts w:hint="default"/>
                <w:lang w:eastAsia="zh-CN" w:bidi="ar"/>
                <w14:ligatures w14:val="standardContextual"/>
              </w:rPr>
              <w:t>、规格：</w:t>
            </w:r>
            <w:r>
              <w:rPr>
                <w:rStyle w:val="77"/>
                <w:rFonts w:eastAsia="等线"/>
                <w:lang w:eastAsia="zh-CN" w:bidi="ar"/>
                <w14:ligatures w14:val="standardContextual"/>
              </w:rPr>
              <w:t>900*450*2000mm</w:t>
            </w:r>
            <w:r>
              <w:rPr>
                <w:rStyle w:val="77"/>
                <w:rFonts w:eastAsia="等线"/>
                <w:lang w:eastAsia="zh-CN" w:bidi="ar"/>
                <w14:ligatures w14:val="standardContextual"/>
              </w:rPr>
              <w:br w:type="textWrapping"/>
            </w:r>
            <w:r>
              <w:rPr>
                <w:rStyle w:val="77"/>
                <w:rFonts w:eastAsia="等线"/>
                <w:lang w:eastAsia="zh-CN" w:bidi="ar"/>
                <w14:ligatures w14:val="standardContextual"/>
              </w:rPr>
              <w:t>2</w:t>
            </w:r>
            <w:r>
              <w:rPr>
                <w:rStyle w:val="76"/>
                <w:rFonts w:hint="default"/>
                <w:lang w:eastAsia="zh-CN" w:bidi="ar"/>
                <w14:ligatures w14:val="standardContextual"/>
              </w:rPr>
              <w:t>、厚度≥</w:t>
            </w:r>
            <w:r>
              <w:rPr>
                <w:rStyle w:val="77"/>
                <w:rFonts w:eastAsia="等线"/>
                <w:lang w:eastAsia="zh-CN" w:bidi="ar"/>
                <w14:ligatures w14:val="standardContextual"/>
              </w:rPr>
              <w:t>18mm</w:t>
            </w:r>
            <w:r>
              <w:rPr>
                <w:rStyle w:val="76"/>
                <w:rFonts w:hint="default"/>
                <w:lang w:eastAsia="zh-CN" w:bidi="ar"/>
                <w14:ligatures w14:val="standardContextual"/>
              </w:rPr>
              <w:t>刨花板，甲醛含量≤</w:t>
            </w:r>
            <w:r>
              <w:rPr>
                <w:rStyle w:val="77"/>
                <w:rFonts w:eastAsia="等线"/>
                <w:lang w:eastAsia="zh-CN" w:bidi="ar"/>
                <w14:ligatures w14:val="standardContextual"/>
              </w:rPr>
              <w:t>0.025mg/m</w:t>
            </w:r>
            <w:r>
              <w:rPr>
                <w:rStyle w:val="76"/>
                <w:rFonts w:hint="default"/>
                <w:lang w:eastAsia="zh-CN" w:bidi="ar"/>
                <w14:ligatures w14:val="standardContextual"/>
              </w:rPr>
              <w:t>³，厚度≥</w:t>
            </w:r>
            <w:r>
              <w:rPr>
                <w:rStyle w:val="77"/>
                <w:rFonts w:eastAsia="等线"/>
                <w:lang w:eastAsia="zh-CN" w:bidi="ar"/>
                <w14:ligatures w14:val="standardContextual"/>
              </w:rPr>
              <w:t>2mm</w:t>
            </w:r>
            <w:r>
              <w:rPr>
                <w:rStyle w:val="76"/>
                <w:rFonts w:hint="default"/>
                <w:lang w:eastAsia="zh-CN" w:bidi="ar"/>
                <w14:ligatures w14:val="standardContextual"/>
              </w:rPr>
              <w:t>的</w:t>
            </w:r>
            <w:r>
              <w:rPr>
                <w:rStyle w:val="77"/>
                <w:rFonts w:eastAsia="等线"/>
                <w:lang w:eastAsia="zh-CN" w:bidi="ar"/>
                <w14:ligatures w14:val="standardContextual"/>
              </w:rPr>
              <w:t>PVC</w:t>
            </w:r>
            <w:r>
              <w:rPr>
                <w:rStyle w:val="76"/>
                <w:rFonts w:hint="default"/>
                <w:lang w:eastAsia="zh-CN" w:bidi="ar"/>
                <w14:ligatures w14:val="standardContextual"/>
              </w:rPr>
              <w:t>封边条。</w:t>
            </w:r>
            <w:r>
              <w:rPr>
                <w:rStyle w:val="76"/>
                <w:rFonts w:hint="default"/>
                <w:lang w:eastAsia="zh-CN" w:bidi="ar"/>
                <w14:ligatures w14:val="standardContextual"/>
              </w:rPr>
              <w:br w:type="textWrapping"/>
            </w:r>
            <w:r>
              <w:rPr>
                <w:rStyle w:val="77"/>
                <w:rFonts w:eastAsia="等线"/>
                <w:lang w:eastAsia="zh-CN" w:bidi="ar"/>
                <w14:ligatures w14:val="standardContextual"/>
              </w:rPr>
              <w:t>3</w:t>
            </w:r>
            <w:r>
              <w:rPr>
                <w:rStyle w:val="76"/>
                <w:rFonts w:hint="default"/>
                <w:lang w:eastAsia="zh-CN" w:bidi="ar"/>
                <w14:ligatures w14:val="standardContextual"/>
              </w:rPr>
              <w:t>、上空格，下收纳柜。</w:t>
            </w:r>
          </w:p>
        </w:tc>
        <w:tc>
          <w:tcPr>
            <w:tcW w:w="624" w:type="dxa"/>
            <w:vAlign w:val="center"/>
          </w:tcPr>
          <w:p w14:paraId="56074CCF">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4</w:t>
            </w:r>
          </w:p>
        </w:tc>
        <w:tc>
          <w:tcPr>
            <w:tcW w:w="636" w:type="dxa"/>
            <w:vAlign w:val="center"/>
          </w:tcPr>
          <w:p w14:paraId="12DF75A3">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个</w:t>
            </w:r>
          </w:p>
        </w:tc>
      </w:tr>
      <w:tr w14:paraId="63B9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727A8B9B">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37</w:t>
            </w:r>
          </w:p>
        </w:tc>
        <w:tc>
          <w:tcPr>
            <w:tcW w:w="771" w:type="dxa"/>
            <w:vAlign w:val="center"/>
          </w:tcPr>
          <w:p w14:paraId="06C1C1C5">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学生实验台</w:t>
            </w:r>
          </w:p>
        </w:tc>
        <w:tc>
          <w:tcPr>
            <w:tcW w:w="1248" w:type="dxa"/>
            <w:vAlign w:val="center"/>
          </w:tcPr>
          <w:p w14:paraId="126418CC">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1500*700*800mm</w:t>
            </w:r>
          </w:p>
        </w:tc>
        <w:tc>
          <w:tcPr>
            <w:tcW w:w="2160" w:type="dxa"/>
            <w:vAlign w:val="center"/>
          </w:tcPr>
          <w:p w14:paraId="52E19671">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642620" cy="623570"/>
                  <wp:effectExtent l="0" t="0" r="5080" b="5080"/>
                  <wp:wrapNone/>
                  <wp:docPr id="104" name="图片_93"/>
                  <wp:cNvGraphicFramePr/>
                  <a:graphic xmlns:a="http://schemas.openxmlformats.org/drawingml/2006/main">
                    <a:graphicData uri="http://schemas.openxmlformats.org/drawingml/2006/picture">
                      <pic:pic xmlns:pic="http://schemas.openxmlformats.org/drawingml/2006/picture">
                        <pic:nvPicPr>
                          <pic:cNvPr id="104" name="图片_93"/>
                          <pic:cNvPicPr/>
                        </pic:nvPicPr>
                        <pic:blipFill>
                          <a:blip r:embed="rId42"/>
                          <a:stretch>
                            <a:fillRect/>
                          </a:stretch>
                        </pic:blipFill>
                        <pic:spPr>
                          <a:xfrm>
                            <a:off x="0" y="0"/>
                            <a:ext cx="642620" cy="623570"/>
                          </a:xfrm>
                          <a:prstGeom prst="rect">
                            <a:avLst/>
                          </a:prstGeom>
                          <a:noFill/>
                          <a:ln>
                            <a:noFill/>
                          </a:ln>
                        </pic:spPr>
                      </pic:pic>
                    </a:graphicData>
                  </a:graphic>
                </wp:anchor>
              </w:drawing>
            </w:r>
          </w:p>
        </w:tc>
        <w:tc>
          <w:tcPr>
            <w:tcW w:w="8712" w:type="dxa"/>
            <w:vAlign w:val="center"/>
          </w:tcPr>
          <w:p w14:paraId="10A439C8">
            <w:pPr>
              <w:textAlignment w:val="bottom"/>
              <w:rPr>
                <w:rFonts w:hint="eastAsia" w:ascii="宋体" w:hAnsi="宋体" w:eastAsia="宋体" w:cs="宋体"/>
                <w:sz w:val="20"/>
                <w:szCs w:val="20"/>
                <w:lang w:eastAsia="zh-CN"/>
              </w:rPr>
            </w:pPr>
            <w:r>
              <w:rPr>
                <w:rFonts w:hint="eastAsia" w:ascii="宋体" w:hAnsi="宋体" w:eastAsia="宋体" w:cs="宋体"/>
                <w:sz w:val="20"/>
                <w:szCs w:val="20"/>
                <w:lang w:eastAsia="zh-CN" w:bidi="ar"/>
                <w14:ligatures w14:val="standardContextual"/>
              </w:rPr>
              <w:t>尺寸：</w:t>
            </w:r>
            <w:r>
              <w:rPr>
                <w:rStyle w:val="77"/>
                <w:rFonts w:eastAsia="宋体"/>
                <w:lang w:eastAsia="zh-CN" w:bidi="ar"/>
                <w14:ligatures w14:val="standardContextual"/>
              </w:rPr>
              <w:t>1500*700*800mm</w:t>
            </w:r>
            <w:r>
              <w:rPr>
                <w:rStyle w:val="76"/>
                <w:rFonts w:hint="default"/>
                <w:lang w:eastAsia="zh-CN" w:bidi="ar"/>
                <w14:ligatures w14:val="standardContextual"/>
              </w:rPr>
              <w:t>。</w:t>
            </w:r>
            <w:r>
              <w:rPr>
                <w:rStyle w:val="76"/>
                <w:rFonts w:hint="default"/>
                <w:lang w:eastAsia="zh-CN" w:bidi="ar"/>
                <w14:ligatures w14:val="standardContextual"/>
              </w:rPr>
              <w:br w:type="textWrapping"/>
            </w:r>
            <w:r>
              <w:rPr>
                <w:rStyle w:val="76"/>
                <w:rFonts w:hint="default"/>
                <w:lang w:eastAsia="zh-CN" w:bidi="ar"/>
                <w14:ligatures w14:val="standardContextual"/>
              </w:rPr>
              <w:t>台面要求：采用不小于</w:t>
            </w:r>
            <w:r>
              <w:rPr>
                <w:rStyle w:val="77"/>
                <w:rFonts w:eastAsia="宋体"/>
                <w:lang w:eastAsia="zh-CN" w:bidi="ar"/>
                <w14:ligatures w14:val="standardContextual"/>
              </w:rPr>
              <w:t>13mm</w:t>
            </w:r>
            <w:r>
              <w:rPr>
                <w:rStyle w:val="76"/>
                <w:rFonts w:hint="default"/>
                <w:lang w:eastAsia="zh-CN" w:bidi="ar"/>
                <w14:ligatures w14:val="standardContextual"/>
              </w:rPr>
              <w:t>厚由</w:t>
            </w:r>
            <w:r>
              <w:rPr>
                <w:rStyle w:val="77"/>
                <w:rFonts w:eastAsia="宋体"/>
                <w:lang w:eastAsia="zh-CN" w:bidi="ar"/>
                <w14:ligatures w14:val="standardContextual"/>
              </w:rPr>
              <w:t>30%</w:t>
            </w:r>
            <w:r>
              <w:rPr>
                <w:rStyle w:val="76"/>
                <w:rFonts w:hint="default"/>
                <w:lang w:eastAsia="zh-CN" w:bidi="ar"/>
                <w14:ligatures w14:val="standardContextual"/>
              </w:rPr>
              <w:t>热固树脂和</w:t>
            </w:r>
            <w:r>
              <w:rPr>
                <w:rStyle w:val="77"/>
                <w:rFonts w:eastAsia="宋体"/>
                <w:lang w:eastAsia="zh-CN" w:bidi="ar"/>
                <w14:ligatures w14:val="standardContextual"/>
              </w:rPr>
              <w:t>70%</w:t>
            </w:r>
            <w:r>
              <w:rPr>
                <w:rStyle w:val="76"/>
                <w:rFonts w:hint="default"/>
                <w:lang w:eastAsia="zh-CN" w:bidi="ar"/>
                <w14:ligatures w14:val="standardContextual"/>
              </w:rPr>
              <w:t>树脂纤维高温高压下固化一体成型材料，台面边缘用同质材料板双层加厚至不小于</w:t>
            </w:r>
            <w:r>
              <w:rPr>
                <w:rStyle w:val="77"/>
                <w:rFonts w:eastAsia="宋体"/>
                <w:lang w:eastAsia="zh-CN" w:bidi="ar"/>
                <w14:ligatures w14:val="standardContextual"/>
              </w:rPr>
              <w:t>26mm</w:t>
            </w:r>
            <w:r>
              <w:rPr>
                <w:rStyle w:val="76"/>
                <w:rFonts w:hint="default"/>
                <w:lang w:eastAsia="zh-CN" w:bidi="ar"/>
                <w14:ligatures w14:val="standardContextual"/>
              </w:rPr>
              <w:t>，边缘打磨光滑</w:t>
            </w:r>
            <w:r>
              <w:rPr>
                <w:rStyle w:val="77"/>
                <w:rFonts w:eastAsia="宋体"/>
                <w:lang w:eastAsia="zh-CN" w:bidi="ar"/>
                <w14:ligatures w14:val="standardContextual"/>
              </w:rPr>
              <w:t>,</w:t>
            </w:r>
            <w:r>
              <w:rPr>
                <w:rStyle w:val="76"/>
                <w:rFonts w:hint="default"/>
                <w:lang w:eastAsia="zh-CN" w:bidi="ar"/>
                <w14:ligatures w14:val="standardContextual"/>
              </w:rPr>
              <w:t>不伤手。</w:t>
            </w:r>
            <w:r>
              <w:rPr>
                <w:rStyle w:val="76"/>
                <w:rFonts w:hint="default"/>
                <w:lang w:eastAsia="zh-CN" w:bidi="ar"/>
                <w14:ligatures w14:val="standardContextual"/>
              </w:rPr>
              <w:br w:type="textWrapping"/>
            </w:r>
            <w:r>
              <w:rPr>
                <w:rStyle w:val="76"/>
                <w:rFonts w:hint="default"/>
                <w:lang w:eastAsia="zh-CN" w:bidi="ar"/>
                <w14:ligatures w14:val="standardContextual"/>
              </w:rPr>
              <w:t>钢架：采用</w:t>
            </w:r>
            <w:r>
              <w:rPr>
                <w:rStyle w:val="77"/>
                <w:rFonts w:eastAsia="宋体"/>
                <w:lang w:eastAsia="zh-CN" w:bidi="ar"/>
                <w14:ligatures w14:val="standardContextual"/>
              </w:rPr>
              <w:t>40*60mm</w:t>
            </w:r>
            <w:r>
              <w:rPr>
                <w:rStyle w:val="76"/>
                <w:rFonts w:hint="default"/>
                <w:lang w:eastAsia="zh-CN" w:bidi="ar"/>
                <w14:ligatures w14:val="standardContextual"/>
              </w:rPr>
              <w:t>方钢或者圆形钢管制作。可手动升降，带活动轮。</w:t>
            </w:r>
          </w:p>
        </w:tc>
        <w:tc>
          <w:tcPr>
            <w:tcW w:w="624" w:type="dxa"/>
            <w:vAlign w:val="center"/>
          </w:tcPr>
          <w:p w14:paraId="08394135">
            <w:pPr>
              <w:jc w:val="center"/>
              <w:textAlignment w:val="bottom"/>
              <w:rPr>
                <w:rFonts w:ascii="Times New Roman" w:hAnsi="Times New Roman" w:eastAsia="等线" w:cs="Times New Roman"/>
                <w:sz w:val="20"/>
                <w:szCs w:val="20"/>
              </w:rPr>
            </w:pPr>
            <w:r>
              <w:rPr>
                <w:rFonts w:hint="eastAsia" w:ascii="Times New Roman" w:hAnsi="Times New Roman" w:eastAsia="等线" w:cs="Times New Roman"/>
                <w:sz w:val="20"/>
                <w:szCs w:val="20"/>
                <w:lang w:eastAsia="zh-CN" w:bidi="ar"/>
                <w14:ligatures w14:val="standardContextual"/>
              </w:rPr>
              <w:t>10</w:t>
            </w:r>
          </w:p>
        </w:tc>
        <w:tc>
          <w:tcPr>
            <w:tcW w:w="636" w:type="dxa"/>
            <w:vAlign w:val="center"/>
          </w:tcPr>
          <w:p w14:paraId="487085FC">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张</w:t>
            </w:r>
          </w:p>
        </w:tc>
      </w:tr>
      <w:tr w14:paraId="05BC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651B8A02">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38</w:t>
            </w:r>
          </w:p>
        </w:tc>
        <w:tc>
          <w:tcPr>
            <w:tcW w:w="771" w:type="dxa"/>
            <w:vAlign w:val="center"/>
          </w:tcPr>
          <w:p w14:paraId="5A72EA66">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床</w:t>
            </w:r>
          </w:p>
        </w:tc>
        <w:tc>
          <w:tcPr>
            <w:tcW w:w="1248" w:type="dxa"/>
            <w:vAlign w:val="center"/>
          </w:tcPr>
          <w:p w14:paraId="569BC023">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1200*2000</w:t>
            </w:r>
          </w:p>
        </w:tc>
        <w:tc>
          <w:tcPr>
            <w:tcW w:w="2160" w:type="dxa"/>
            <w:vAlign w:val="center"/>
          </w:tcPr>
          <w:p w14:paraId="518521E3">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642620" cy="895350"/>
                  <wp:effectExtent l="0" t="0" r="5080" b="0"/>
                  <wp:wrapNone/>
                  <wp:docPr id="105" name="图片_95"/>
                  <wp:cNvGraphicFramePr/>
                  <a:graphic xmlns:a="http://schemas.openxmlformats.org/drawingml/2006/main">
                    <a:graphicData uri="http://schemas.openxmlformats.org/drawingml/2006/picture">
                      <pic:pic xmlns:pic="http://schemas.openxmlformats.org/drawingml/2006/picture">
                        <pic:nvPicPr>
                          <pic:cNvPr id="105" name="图片_95"/>
                          <pic:cNvPicPr/>
                        </pic:nvPicPr>
                        <pic:blipFill>
                          <a:blip r:embed="rId43"/>
                          <a:stretch>
                            <a:fillRect/>
                          </a:stretch>
                        </pic:blipFill>
                        <pic:spPr>
                          <a:xfrm>
                            <a:off x="0" y="0"/>
                            <a:ext cx="642620" cy="895350"/>
                          </a:xfrm>
                          <a:prstGeom prst="rect">
                            <a:avLst/>
                          </a:prstGeom>
                          <a:noFill/>
                          <a:ln>
                            <a:noFill/>
                          </a:ln>
                        </pic:spPr>
                      </pic:pic>
                    </a:graphicData>
                  </a:graphic>
                </wp:anchor>
              </w:drawing>
            </w:r>
          </w:p>
        </w:tc>
        <w:tc>
          <w:tcPr>
            <w:tcW w:w="8712" w:type="dxa"/>
            <w:vAlign w:val="center"/>
          </w:tcPr>
          <w:p w14:paraId="00DCC72E">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w:t>
            </w:r>
            <w:r>
              <w:rPr>
                <w:rStyle w:val="76"/>
                <w:rFonts w:hint="default"/>
                <w:lang w:eastAsia="zh-CN" w:bidi="ar"/>
                <w14:ligatures w14:val="standardContextual"/>
              </w:rPr>
              <w:t>、基材：采用一级环保橡胶木指接板实木框架，主结构榫结合，木料经四面刨光，结合部位牢固无松动，木材含水率</w:t>
            </w:r>
            <w:r>
              <w:rPr>
                <w:rStyle w:val="77"/>
                <w:rFonts w:eastAsia="等线"/>
                <w:lang w:eastAsia="zh-CN" w:bidi="ar"/>
                <w14:ligatures w14:val="standardContextual"/>
              </w:rPr>
              <w:t>8-12%</w:t>
            </w:r>
            <w:r>
              <w:rPr>
                <w:rStyle w:val="76"/>
                <w:rFonts w:hint="default"/>
                <w:lang w:eastAsia="zh-CN" w:bidi="ar"/>
                <w14:ligatures w14:val="standardContextual"/>
              </w:rPr>
              <w:t>；床屏芯板、床箱基材采用一级橡胶木指接板，含水率</w:t>
            </w:r>
            <w:r>
              <w:rPr>
                <w:rStyle w:val="77"/>
                <w:rFonts w:eastAsia="等线"/>
                <w:lang w:eastAsia="zh-CN" w:bidi="ar"/>
                <w14:ligatures w14:val="standardContextual"/>
              </w:rPr>
              <w:t>8%-12%</w:t>
            </w:r>
            <w:r>
              <w:rPr>
                <w:rStyle w:val="76"/>
                <w:rFonts w:hint="default"/>
                <w:lang w:eastAsia="zh-CN" w:bidi="ar"/>
                <w14:ligatures w14:val="standardContextual"/>
              </w:rPr>
              <w:t>，通板不多于</w:t>
            </w:r>
            <w:r>
              <w:rPr>
                <w:rStyle w:val="77"/>
                <w:rFonts w:eastAsia="等线"/>
                <w:lang w:eastAsia="zh-CN" w:bidi="ar"/>
                <w14:ligatures w14:val="standardContextual"/>
              </w:rPr>
              <w:t>9</w:t>
            </w:r>
            <w:r>
              <w:rPr>
                <w:rStyle w:val="76"/>
                <w:rFonts w:hint="default"/>
                <w:lang w:eastAsia="zh-CN" w:bidi="ar"/>
                <w14:ligatures w14:val="standardContextual"/>
              </w:rPr>
              <w:t>块。</w:t>
            </w:r>
            <w:r>
              <w:rPr>
                <w:rStyle w:val="76"/>
                <w:rFonts w:hint="default"/>
                <w:lang w:eastAsia="zh-CN" w:bidi="ar"/>
                <w14:ligatures w14:val="standardContextual"/>
              </w:rPr>
              <w:br w:type="textWrapping"/>
            </w:r>
            <w:r>
              <w:rPr>
                <w:rStyle w:val="77"/>
                <w:rFonts w:eastAsia="等线"/>
                <w:lang w:eastAsia="zh-CN" w:bidi="ar"/>
                <w14:ligatures w14:val="standardContextual"/>
              </w:rPr>
              <w:t>2</w:t>
            </w:r>
            <w:r>
              <w:rPr>
                <w:rStyle w:val="76"/>
                <w:rFonts w:hint="default"/>
                <w:lang w:eastAsia="zh-CN" w:bidi="ar"/>
                <w14:ligatures w14:val="standardContextual"/>
              </w:rPr>
              <w:t>、所有部件均采用优质环保水性漆，水性面漆</w:t>
            </w:r>
            <w:r>
              <w:rPr>
                <w:rStyle w:val="77"/>
                <w:rFonts w:eastAsia="等线"/>
                <w:lang w:eastAsia="zh-CN" w:bidi="ar"/>
                <w14:ligatures w14:val="standardContextual"/>
              </w:rPr>
              <w:t>VOC</w:t>
            </w:r>
            <w:r>
              <w:rPr>
                <w:rStyle w:val="76"/>
                <w:rFonts w:hint="default"/>
                <w:lang w:eastAsia="zh-CN" w:bidi="ar"/>
                <w14:ligatures w14:val="standardContextual"/>
              </w:rPr>
              <w:t>含量＜</w:t>
            </w:r>
            <w:r>
              <w:rPr>
                <w:rStyle w:val="77"/>
                <w:rFonts w:eastAsia="等线"/>
                <w:lang w:eastAsia="zh-CN" w:bidi="ar"/>
                <w14:ligatures w14:val="standardContextual"/>
              </w:rPr>
              <w:t>10g/L</w:t>
            </w:r>
            <w:r>
              <w:rPr>
                <w:rStyle w:val="76"/>
                <w:rFonts w:hint="default"/>
                <w:lang w:eastAsia="zh-CN" w:bidi="ar"/>
                <w14:ligatures w14:val="standardContextual"/>
              </w:rPr>
              <w:t>，甲醛含量＜</w:t>
            </w:r>
            <w:r>
              <w:rPr>
                <w:rStyle w:val="77"/>
                <w:rFonts w:eastAsia="等线"/>
                <w:lang w:eastAsia="zh-CN" w:bidi="ar"/>
                <w14:ligatures w14:val="standardContextual"/>
              </w:rPr>
              <w:t>5mg/kg</w:t>
            </w:r>
            <w:r>
              <w:rPr>
                <w:rStyle w:val="76"/>
                <w:rFonts w:hint="default"/>
                <w:lang w:eastAsia="zh-CN" w:bidi="ar"/>
                <w14:ligatures w14:val="standardContextual"/>
              </w:rPr>
              <w:t>，苯系物总和＜</w:t>
            </w:r>
            <w:r>
              <w:rPr>
                <w:rStyle w:val="77"/>
                <w:rFonts w:eastAsia="等线"/>
                <w:lang w:eastAsia="zh-CN" w:bidi="ar"/>
                <w14:ligatures w14:val="standardContextual"/>
              </w:rPr>
              <w:t>50mg/kg</w:t>
            </w:r>
            <w:r>
              <w:rPr>
                <w:rStyle w:val="76"/>
                <w:rFonts w:hint="default"/>
                <w:lang w:eastAsia="zh-CN" w:bidi="ar"/>
                <w14:ligatures w14:val="standardContextual"/>
              </w:rPr>
              <w:t>，乙二醇醚及醚酯总和含量＜</w:t>
            </w:r>
            <w:r>
              <w:rPr>
                <w:rStyle w:val="77"/>
                <w:rFonts w:eastAsia="等线"/>
                <w:lang w:eastAsia="zh-CN" w:bidi="ar"/>
                <w14:ligatures w14:val="standardContextual"/>
              </w:rPr>
              <w:t>10mg/kg</w:t>
            </w:r>
            <w:r>
              <w:rPr>
                <w:rStyle w:val="76"/>
                <w:rFonts w:hint="default"/>
                <w:lang w:eastAsia="zh-CN" w:bidi="ar"/>
                <w14:ligatures w14:val="standardContextual"/>
              </w:rPr>
              <w:t>，烷基酚聚氧乙烯醚含量＜</w:t>
            </w:r>
            <w:r>
              <w:rPr>
                <w:rStyle w:val="77"/>
                <w:rFonts w:eastAsia="等线"/>
                <w:lang w:eastAsia="zh-CN" w:bidi="ar"/>
                <w14:ligatures w14:val="standardContextual"/>
              </w:rPr>
              <w:t>5mg/kg</w:t>
            </w:r>
            <w:r>
              <w:rPr>
                <w:rStyle w:val="76"/>
                <w:rFonts w:hint="default"/>
                <w:lang w:eastAsia="zh-CN" w:bidi="ar"/>
                <w14:ligatures w14:val="standardContextual"/>
              </w:rPr>
              <w:t>，硬度≥</w:t>
            </w:r>
            <w:r>
              <w:rPr>
                <w:rStyle w:val="77"/>
                <w:rFonts w:eastAsia="等线"/>
                <w:lang w:eastAsia="zh-CN" w:bidi="ar"/>
                <w14:ligatures w14:val="standardContextual"/>
              </w:rPr>
              <w:t>2H</w:t>
            </w:r>
            <w:r>
              <w:rPr>
                <w:rStyle w:val="76"/>
                <w:rFonts w:hint="default"/>
                <w:lang w:eastAsia="zh-CN" w:bidi="ar"/>
                <w14:ligatures w14:val="standardContextual"/>
              </w:rPr>
              <w:t>，抗肺炎克雷伯氏菌性能＞</w:t>
            </w:r>
            <w:r>
              <w:rPr>
                <w:rStyle w:val="77"/>
                <w:rFonts w:eastAsia="等线"/>
                <w:lang w:eastAsia="zh-CN" w:bidi="ar"/>
                <w14:ligatures w14:val="standardContextual"/>
              </w:rPr>
              <w:t>95%</w:t>
            </w:r>
            <w:r>
              <w:rPr>
                <w:rStyle w:val="76"/>
                <w:rFonts w:hint="default"/>
                <w:lang w:eastAsia="zh-CN" w:bidi="ar"/>
                <w14:ligatures w14:val="standardContextual"/>
              </w:rPr>
              <w:t>，须提供</w:t>
            </w:r>
            <w:r>
              <w:rPr>
                <w:rStyle w:val="77"/>
                <w:rFonts w:eastAsia="等线"/>
                <w:lang w:eastAsia="zh-CN" w:bidi="ar"/>
                <w14:ligatures w14:val="standardContextual"/>
              </w:rPr>
              <w:t>2025</w:t>
            </w:r>
            <w:r>
              <w:rPr>
                <w:rStyle w:val="76"/>
                <w:rFonts w:hint="default"/>
                <w:lang w:eastAsia="zh-CN" w:bidi="ar"/>
                <w14:ligatures w14:val="standardContextual"/>
              </w:rPr>
              <w:t>年</w:t>
            </w:r>
            <w:r>
              <w:rPr>
                <w:rStyle w:val="77"/>
                <w:rFonts w:eastAsia="等线"/>
                <w:lang w:eastAsia="zh-CN" w:bidi="ar"/>
                <w14:ligatures w14:val="standardContextual"/>
              </w:rPr>
              <w:t>1</w:t>
            </w:r>
            <w:r>
              <w:rPr>
                <w:rStyle w:val="76"/>
                <w:rFonts w:hint="default"/>
                <w:lang w:eastAsia="zh-CN" w:bidi="ar"/>
                <w14:ligatures w14:val="standardContextual"/>
              </w:rPr>
              <w:t>月</w:t>
            </w:r>
            <w:r>
              <w:rPr>
                <w:rStyle w:val="77"/>
                <w:rFonts w:eastAsia="等线"/>
                <w:lang w:eastAsia="zh-CN" w:bidi="ar"/>
                <w14:ligatures w14:val="standardContextual"/>
              </w:rPr>
              <w:t>1</w:t>
            </w:r>
            <w:r>
              <w:rPr>
                <w:rStyle w:val="76"/>
                <w:rFonts w:hint="default"/>
                <w:lang w:eastAsia="zh-CN" w:bidi="ar"/>
                <w14:ligatures w14:val="standardContextual"/>
              </w:rPr>
              <w:t>日至今的经国家认可的具有</w:t>
            </w:r>
            <w:r>
              <w:rPr>
                <w:rStyle w:val="77"/>
                <w:rFonts w:eastAsia="等线"/>
                <w:lang w:eastAsia="zh-CN" w:bidi="ar"/>
                <w14:ligatures w14:val="standardContextual"/>
              </w:rPr>
              <w:t>CMA</w:t>
            </w:r>
            <w:r>
              <w:rPr>
                <w:rStyle w:val="76"/>
                <w:rFonts w:hint="default"/>
                <w:lang w:eastAsia="zh-CN" w:bidi="ar"/>
                <w14:ligatures w14:val="standardContextual"/>
              </w:rPr>
              <w:t>或</w:t>
            </w:r>
            <w:r>
              <w:rPr>
                <w:rStyle w:val="77"/>
                <w:rFonts w:eastAsia="等线"/>
                <w:lang w:eastAsia="zh-CN" w:bidi="ar"/>
                <w14:ligatures w14:val="standardContextual"/>
              </w:rPr>
              <w:t>CNAS</w:t>
            </w:r>
            <w:r>
              <w:rPr>
                <w:rStyle w:val="76"/>
                <w:rFonts w:hint="default"/>
                <w:lang w:eastAsia="zh-CN" w:bidi="ar"/>
                <w14:ligatures w14:val="standardContextual"/>
              </w:rPr>
              <w:t>认证资质的检测机构出具的水性漆面检测报告复印件并加盖厂家公章。</w:t>
            </w:r>
            <w:r>
              <w:rPr>
                <w:rStyle w:val="76"/>
                <w:rFonts w:hint="default"/>
                <w:lang w:eastAsia="zh-CN" w:bidi="ar"/>
                <w14:ligatures w14:val="standardContextual"/>
              </w:rPr>
              <w:br w:type="textWrapping"/>
            </w:r>
            <w:r>
              <w:rPr>
                <w:rStyle w:val="77"/>
                <w:rFonts w:eastAsia="等线"/>
                <w:lang w:eastAsia="zh-CN" w:bidi="ar"/>
                <w14:ligatures w14:val="standardContextual"/>
              </w:rPr>
              <w:t>3</w:t>
            </w:r>
            <w:r>
              <w:rPr>
                <w:rStyle w:val="76"/>
                <w:rFonts w:hint="default"/>
                <w:lang w:eastAsia="zh-CN" w:bidi="ar"/>
                <w14:ligatures w14:val="standardContextual"/>
              </w:rPr>
              <w:t>、功能配置板式床箱、床垫、厚度</w:t>
            </w:r>
            <w:r>
              <w:rPr>
                <w:rStyle w:val="77"/>
                <w:rFonts w:eastAsia="等线"/>
                <w:lang w:eastAsia="zh-CN" w:bidi="ar"/>
                <w14:ligatures w14:val="standardContextual"/>
              </w:rPr>
              <w:t>50mm</w:t>
            </w:r>
            <w:r>
              <w:rPr>
                <w:rStyle w:val="76"/>
                <w:rFonts w:hint="default"/>
                <w:lang w:eastAsia="zh-CN" w:bidi="ar"/>
                <w14:ligatures w14:val="standardContextual"/>
              </w:rPr>
              <w:t>床垫、织物覆面。</w:t>
            </w:r>
            <w:r>
              <w:rPr>
                <w:rStyle w:val="76"/>
                <w:rFonts w:hint="default"/>
                <w:lang w:eastAsia="zh-CN" w:bidi="ar"/>
                <w14:ligatures w14:val="standardContextual"/>
              </w:rPr>
              <w:br w:type="textWrapping"/>
            </w:r>
            <w:r>
              <w:rPr>
                <w:rStyle w:val="77"/>
                <w:rFonts w:eastAsia="等线"/>
                <w:lang w:eastAsia="zh-CN" w:bidi="ar"/>
                <w14:ligatures w14:val="standardContextual"/>
              </w:rPr>
              <w:t>4</w:t>
            </w:r>
            <w:r>
              <w:rPr>
                <w:rStyle w:val="76"/>
                <w:rFonts w:hint="default"/>
                <w:lang w:eastAsia="zh-CN" w:bidi="ar"/>
                <w14:ligatures w14:val="standardContextual"/>
              </w:rPr>
              <w:t>、芯料密度</w:t>
            </w:r>
            <w:r>
              <w:rPr>
                <w:rStyle w:val="77"/>
                <w:rFonts w:eastAsia="等线"/>
                <w:lang w:eastAsia="zh-CN" w:bidi="ar"/>
                <w14:ligatures w14:val="standardContextual"/>
              </w:rPr>
              <w:t>60-180kg/m</w:t>
            </w:r>
            <w:r>
              <w:rPr>
                <w:rStyle w:val="76"/>
                <w:rFonts w:hint="default"/>
                <w:lang w:eastAsia="zh-CN" w:bidi="ar"/>
                <w14:ligatures w14:val="standardContextual"/>
              </w:rPr>
              <w:t>³，压缩永久变形率≤</w:t>
            </w:r>
            <w:r>
              <w:rPr>
                <w:rStyle w:val="77"/>
                <w:rFonts w:eastAsia="等线"/>
                <w:lang w:eastAsia="zh-CN" w:bidi="ar"/>
                <w14:ligatures w14:val="standardContextual"/>
              </w:rPr>
              <w:t>10%</w:t>
            </w:r>
            <w:r>
              <w:rPr>
                <w:rStyle w:val="76"/>
                <w:rFonts w:hint="default"/>
                <w:lang w:eastAsia="zh-CN" w:bidi="ar"/>
                <w14:ligatures w14:val="standardContextual"/>
              </w:rPr>
              <w:t>。须提供</w:t>
            </w:r>
            <w:r>
              <w:rPr>
                <w:rStyle w:val="77"/>
                <w:rFonts w:eastAsia="等线"/>
                <w:lang w:eastAsia="zh-CN" w:bidi="ar"/>
                <w14:ligatures w14:val="standardContextual"/>
              </w:rPr>
              <w:t>2025</w:t>
            </w:r>
            <w:r>
              <w:rPr>
                <w:rStyle w:val="76"/>
                <w:rFonts w:hint="default"/>
                <w:lang w:eastAsia="zh-CN" w:bidi="ar"/>
                <w14:ligatures w14:val="standardContextual"/>
              </w:rPr>
              <w:t>年</w:t>
            </w:r>
            <w:r>
              <w:rPr>
                <w:rStyle w:val="77"/>
                <w:rFonts w:eastAsia="等线"/>
                <w:lang w:eastAsia="zh-CN" w:bidi="ar"/>
                <w14:ligatures w14:val="standardContextual"/>
              </w:rPr>
              <w:t>1</w:t>
            </w:r>
            <w:r>
              <w:rPr>
                <w:rStyle w:val="76"/>
                <w:rFonts w:hint="default"/>
                <w:lang w:eastAsia="zh-CN" w:bidi="ar"/>
                <w14:ligatures w14:val="standardContextual"/>
              </w:rPr>
              <w:t>月</w:t>
            </w:r>
            <w:r>
              <w:rPr>
                <w:rStyle w:val="77"/>
                <w:rFonts w:eastAsia="等线"/>
                <w:lang w:eastAsia="zh-CN" w:bidi="ar"/>
                <w14:ligatures w14:val="standardContextual"/>
              </w:rPr>
              <w:t>1</w:t>
            </w:r>
            <w:r>
              <w:rPr>
                <w:rStyle w:val="76"/>
                <w:rFonts w:hint="default"/>
                <w:lang w:eastAsia="zh-CN" w:bidi="ar"/>
                <w14:ligatures w14:val="standardContextual"/>
              </w:rPr>
              <w:t>日至今的经国家认可的具有</w:t>
            </w:r>
            <w:r>
              <w:rPr>
                <w:rStyle w:val="77"/>
                <w:rFonts w:eastAsia="等线"/>
                <w:lang w:eastAsia="zh-CN" w:bidi="ar"/>
                <w14:ligatures w14:val="standardContextual"/>
              </w:rPr>
              <w:t>CMA</w:t>
            </w:r>
            <w:r>
              <w:rPr>
                <w:rStyle w:val="76"/>
                <w:rFonts w:hint="default"/>
                <w:lang w:eastAsia="zh-CN" w:bidi="ar"/>
                <w14:ligatures w14:val="standardContextual"/>
              </w:rPr>
              <w:t>或</w:t>
            </w:r>
            <w:r>
              <w:rPr>
                <w:rStyle w:val="77"/>
                <w:rFonts w:eastAsia="等线"/>
                <w:lang w:eastAsia="zh-CN" w:bidi="ar"/>
                <w14:ligatures w14:val="standardContextual"/>
              </w:rPr>
              <w:t>CNAS</w:t>
            </w:r>
            <w:r>
              <w:rPr>
                <w:rStyle w:val="76"/>
                <w:rFonts w:hint="default"/>
                <w:lang w:eastAsia="zh-CN" w:bidi="ar"/>
                <w14:ligatures w14:val="standardContextual"/>
              </w:rPr>
              <w:t>认证资质的检测机构出具的床垫检测报告复印件并加盖厂家公章。</w:t>
            </w:r>
            <w:r>
              <w:rPr>
                <w:rStyle w:val="76"/>
                <w:rFonts w:hint="default"/>
                <w:lang w:eastAsia="zh-CN" w:bidi="ar"/>
                <w14:ligatures w14:val="standardContextual"/>
              </w:rPr>
              <w:br w:type="textWrapping"/>
            </w:r>
            <w:r>
              <w:rPr>
                <w:rStyle w:val="77"/>
                <w:rFonts w:eastAsia="等线"/>
                <w:lang w:eastAsia="zh-CN" w:bidi="ar"/>
                <w14:ligatures w14:val="standardContextual"/>
              </w:rPr>
              <w:t>5</w:t>
            </w:r>
            <w:r>
              <w:rPr>
                <w:rStyle w:val="76"/>
                <w:rFonts w:hint="default"/>
                <w:lang w:eastAsia="zh-CN" w:bidi="ar"/>
                <w14:ligatures w14:val="standardContextual"/>
              </w:rPr>
              <w:t>、床垫符合</w:t>
            </w:r>
            <w:r>
              <w:rPr>
                <w:rStyle w:val="77"/>
                <w:rFonts w:eastAsia="等线"/>
                <w:lang w:eastAsia="zh-CN" w:bidi="ar"/>
                <w14:ligatures w14:val="standardContextual"/>
              </w:rPr>
              <w:t>GB/T 35607-2024</w:t>
            </w:r>
            <w:r>
              <w:rPr>
                <w:rStyle w:val="76"/>
                <w:rFonts w:hint="default"/>
                <w:lang w:eastAsia="zh-CN" w:bidi="ar"/>
                <w14:ligatures w14:val="standardContextual"/>
              </w:rPr>
              <w:t>、</w:t>
            </w:r>
            <w:r>
              <w:rPr>
                <w:rStyle w:val="77"/>
                <w:rFonts w:eastAsia="等线"/>
                <w:lang w:eastAsia="zh-CN" w:bidi="ar"/>
                <w14:ligatures w14:val="standardContextual"/>
              </w:rPr>
              <w:t>GB 18584-2024</w:t>
            </w:r>
            <w:r>
              <w:rPr>
                <w:rStyle w:val="76"/>
                <w:rFonts w:hint="default"/>
                <w:lang w:eastAsia="zh-CN" w:bidi="ar"/>
                <w14:ligatures w14:val="standardContextual"/>
              </w:rPr>
              <w:t>标准，面料外观、缝纫、缝边、安全卫生均符合要求。甲醛释放量≤</w:t>
            </w:r>
            <w:r>
              <w:rPr>
                <w:rStyle w:val="77"/>
                <w:rFonts w:eastAsia="等线"/>
                <w:lang w:eastAsia="zh-CN" w:bidi="ar"/>
                <w14:ligatures w14:val="standardContextual"/>
              </w:rPr>
              <w:t>0.025mg/m</w:t>
            </w:r>
            <w:r>
              <w:rPr>
                <w:rStyle w:val="76"/>
                <w:rFonts w:hint="default"/>
                <w:lang w:eastAsia="zh-CN" w:bidi="ar"/>
                <w14:ligatures w14:val="standardContextual"/>
              </w:rPr>
              <w:t>³，总挥发性有机化合物≤</w:t>
            </w:r>
            <w:r>
              <w:rPr>
                <w:rStyle w:val="77"/>
                <w:rFonts w:eastAsia="等线"/>
                <w:lang w:eastAsia="zh-CN" w:bidi="ar"/>
                <w14:ligatures w14:val="standardContextual"/>
              </w:rPr>
              <w:t>0.15mg/m</w:t>
            </w:r>
            <w:r>
              <w:rPr>
                <w:rStyle w:val="76"/>
                <w:rFonts w:hint="default"/>
                <w:lang w:eastAsia="zh-CN" w:bidi="ar"/>
                <w14:ligatures w14:val="standardContextual"/>
              </w:rPr>
              <w:t>³、五氯苯酚＜</w:t>
            </w:r>
            <w:r>
              <w:rPr>
                <w:rStyle w:val="77"/>
                <w:rFonts w:eastAsia="等线"/>
                <w:lang w:eastAsia="zh-CN" w:bidi="ar"/>
                <w14:ligatures w14:val="standardContextual"/>
              </w:rPr>
              <w:t>0.02mg/kg</w:t>
            </w:r>
            <w:r>
              <w:rPr>
                <w:rStyle w:val="76"/>
                <w:rFonts w:hint="default"/>
                <w:lang w:eastAsia="zh-CN" w:bidi="ar"/>
                <w14:ligatures w14:val="standardContextual"/>
              </w:rPr>
              <w:t>。耐久性</w:t>
            </w:r>
            <w:r>
              <w:rPr>
                <w:rStyle w:val="77"/>
                <w:rFonts w:eastAsia="等线"/>
                <w:lang w:eastAsia="zh-CN" w:bidi="ar"/>
                <w14:ligatures w14:val="standardContextual"/>
              </w:rPr>
              <w:t>6</w:t>
            </w:r>
            <w:r>
              <w:rPr>
                <w:rStyle w:val="76"/>
                <w:rFonts w:hint="default"/>
                <w:lang w:eastAsia="zh-CN" w:bidi="ar"/>
                <w14:ligatures w14:val="standardContextual"/>
              </w:rPr>
              <w:t>万次试验后芯料应无撕裂、错位现象，内芯棕纤维无明显破碎和碎屑产生，面料完好，无棕纤维刺出。燃烧性能达到软质床垫</w:t>
            </w:r>
            <w:r>
              <w:rPr>
                <w:rStyle w:val="77"/>
                <w:rFonts w:eastAsia="等线"/>
                <w:lang w:eastAsia="zh-CN" w:bidi="ar"/>
                <w14:ligatures w14:val="standardContextual"/>
              </w:rPr>
              <w:t>B1</w:t>
            </w:r>
            <w:r>
              <w:rPr>
                <w:rStyle w:val="76"/>
                <w:rFonts w:hint="default"/>
                <w:lang w:eastAsia="zh-CN" w:bidi="ar"/>
                <w14:ligatures w14:val="standardContextual"/>
              </w:rPr>
              <w:t>级标准要求。</w:t>
            </w:r>
          </w:p>
        </w:tc>
        <w:tc>
          <w:tcPr>
            <w:tcW w:w="624" w:type="dxa"/>
            <w:vAlign w:val="center"/>
          </w:tcPr>
          <w:p w14:paraId="2957A89A">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40</w:t>
            </w:r>
          </w:p>
        </w:tc>
        <w:tc>
          <w:tcPr>
            <w:tcW w:w="636" w:type="dxa"/>
            <w:vAlign w:val="center"/>
          </w:tcPr>
          <w:p w14:paraId="78066FB9">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套</w:t>
            </w:r>
          </w:p>
        </w:tc>
      </w:tr>
      <w:tr w14:paraId="47F7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1C29C597">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39</w:t>
            </w:r>
          </w:p>
        </w:tc>
        <w:tc>
          <w:tcPr>
            <w:tcW w:w="771" w:type="dxa"/>
            <w:vAlign w:val="center"/>
          </w:tcPr>
          <w:p w14:paraId="0FC64097">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衣柜</w:t>
            </w:r>
          </w:p>
        </w:tc>
        <w:tc>
          <w:tcPr>
            <w:tcW w:w="1248" w:type="dxa"/>
            <w:vAlign w:val="center"/>
          </w:tcPr>
          <w:p w14:paraId="42635C29">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900*600*2150mm</w:t>
            </w:r>
          </w:p>
        </w:tc>
        <w:tc>
          <w:tcPr>
            <w:tcW w:w="2160" w:type="dxa"/>
            <w:vAlign w:val="center"/>
          </w:tcPr>
          <w:p w14:paraId="6AE8469E">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633730" cy="824230"/>
                  <wp:effectExtent l="0" t="0" r="4445" b="4445"/>
                  <wp:wrapNone/>
                  <wp:docPr id="89" name="图片_96"/>
                  <wp:cNvGraphicFramePr/>
                  <a:graphic xmlns:a="http://schemas.openxmlformats.org/drawingml/2006/main">
                    <a:graphicData uri="http://schemas.openxmlformats.org/drawingml/2006/picture">
                      <pic:pic xmlns:pic="http://schemas.openxmlformats.org/drawingml/2006/picture">
                        <pic:nvPicPr>
                          <pic:cNvPr id="89" name="图片_96"/>
                          <pic:cNvPicPr/>
                        </pic:nvPicPr>
                        <pic:blipFill>
                          <a:blip r:embed="rId44"/>
                          <a:stretch>
                            <a:fillRect/>
                          </a:stretch>
                        </pic:blipFill>
                        <pic:spPr>
                          <a:xfrm>
                            <a:off x="0" y="0"/>
                            <a:ext cx="633730" cy="824230"/>
                          </a:xfrm>
                          <a:prstGeom prst="rect">
                            <a:avLst/>
                          </a:prstGeom>
                          <a:noFill/>
                          <a:ln>
                            <a:noFill/>
                          </a:ln>
                        </pic:spPr>
                      </pic:pic>
                    </a:graphicData>
                  </a:graphic>
                </wp:anchor>
              </w:drawing>
            </w:r>
          </w:p>
        </w:tc>
        <w:tc>
          <w:tcPr>
            <w:tcW w:w="8712" w:type="dxa"/>
            <w:vAlign w:val="center"/>
          </w:tcPr>
          <w:p w14:paraId="0D8BDD78">
            <w:pPr>
              <w:textAlignment w:val="bottom"/>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bidi="ar"/>
                <w14:ligatures w14:val="standardContextual"/>
              </w:rPr>
              <w:t>1</w:t>
            </w:r>
            <w:r>
              <w:rPr>
                <w:rStyle w:val="76"/>
                <w:rFonts w:hint="default"/>
                <w:lang w:eastAsia="zh-CN" w:bidi="ar"/>
                <w14:ligatures w14:val="standardContextual"/>
              </w:rPr>
              <w:t>、基材：柜体门子采用≥</w:t>
            </w:r>
            <w:r>
              <w:rPr>
                <w:rStyle w:val="77"/>
                <w:rFonts w:eastAsia="等线"/>
                <w:lang w:eastAsia="zh-CN" w:bidi="ar"/>
                <w14:ligatures w14:val="standardContextual"/>
              </w:rPr>
              <w:t>18mm</w:t>
            </w:r>
            <w:r>
              <w:rPr>
                <w:rStyle w:val="76"/>
                <w:rFonts w:hint="default"/>
                <w:lang w:eastAsia="zh-CN" w:bidi="ar"/>
                <w14:ligatures w14:val="standardContextual"/>
              </w:rPr>
              <w:t>厚优质环保橡胶木拼接板，四个门分上下各两个，门内上边设挂衣杆。</w:t>
            </w:r>
            <w:r>
              <w:rPr>
                <w:rStyle w:val="76"/>
                <w:rFonts w:hint="default"/>
                <w:lang w:eastAsia="zh-CN" w:bidi="ar"/>
                <w14:ligatures w14:val="standardContextual"/>
              </w:rPr>
              <w:br w:type="textWrapping"/>
            </w:r>
            <w:r>
              <w:rPr>
                <w:rStyle w:val="77"/>
                <w:rFonts w:eastAsia="等线"/>
                <w:lang w:eastAsia="zh-CN" w:bidi="ar"/>
                <w14:ligatures w14:val="standardContextual"/>
              </w:rPr>
              <w:t>2</w:t>
            </w:r>
            <w:r>
              <w:rPr>
                <w:rStyle w:val="76"/>
                <w:rFonts w:hint="default"/>
                <w:lang w:eastAsia="zh-CN" w:bidi="ar"/>
                <w14:ligatures w14:val="standardContextual"/>
              </w:rPr>
              <w:t>、衣柜内外部使用优质环保水性漆，水性面漆</w:t>
            </w:r>
            <w:r>
              <w:rPr>
                <w:rStyle w:val="77"/>
                <w:rFonts w:eastAsia="等线"/>
                <w:lang w:eastAsia="zh-CN" w:bidi="ar"/>
                <w14:ligatures w14:val="standardContextual"/>
              </w:rPr>
              <w:t>VOC</w:t>
            </w:r>
            <w:r>
              <w:rPr>
                <w:rStyle w:val="76"/>
                <w:rFonts w:hint="default"/>
                <w:lang w:eastAsia="zh-CN" w:bidi="ar"/>
                <w14:ligatures w14:val="standardContextual"/>
              </w:rPr>
              <w:t>含量＜</w:t>
            </w:r>
            <w:r>
              <w:rPr>
                <w:rStyle w:val="77"/>
                <w:rFonts w:eastAsia="等线"/>
                <w:lang w:eastAsia="zh-CN" w:bidi="ar"/>
                <w14:ligatures w14:val="standardContextual"/>
              </w:rPr>
              <w:t>10g/L</w:t>
            </w:r>
            <w:r>
              <w:rPr>
                <w:rStyle w:val="76"/>
                <w:rFonts w:hint="default"/>
                <w:lang w:eastAsia="zh-CN" w:bidi="ar"/>
                <w14:ligatures w14:val="standardContextual"/>
              </w:rPr>
              <w:t>，甲醛含量＜</w:t>
            </w:r>
            <w:r>
              <w:rPr>
                <w:rStyle w:val="77"/>
                <w:rFonts w:eastAsia="等线"/>
                <w:lang w:eastAsia="zh-CN" w:bidi="ar"/>
                <w14:ligatures w14:val="standardContextual"/>
              </w:rPr>
              <w:t>5mg/kg</w:t>
            </w:r>
            <w:r>
              <w:rPr>
                <w:rStyle w:val="76"/>
                <w:rFonts w:hint="default"/>
                <w:lang w:eastAsia="zh-CN" w:bidi="ar"/>
                <w14:ligatures w14:val="standardContextual"/>
              </w:rPr>
              <w:t>，苯系物总和＜</w:t>
            </w:r>
            <w:r>
              <w:rPr>
                <w:rStyle w:val="77"/>
                <w:rFonts w:eastAsia="等线"/>
                <w:lang w:eastAsia="zh-CN" w:bidi="ar"/>
                <w14:ligatures w14:val="standardContextual"/>
              </w:rPr>
              <w:t>50mg/kg</w:t>
            </w:r>
            <w:r>
              <w:rPr>
                <w:rStyle w:val="76"/>
                <w:rFonts w:hint="default"/>
                <w:lang w:eastAsia="zh-CN" w:bidi="ar"/>
                <w14:ligatures w14:val="standardContextual"/>
              </w:rPr>
              <w:t>，乙二醇醚及醚酯总和含量＜</w:t>
            </w:r>
            <w:r>
              <w:rPr>
                <w:rStyle w:val="77"/>
                <w:rFonts w:eastAsia="等线"/>
                <w:lang w:eastAsia="zh-CN" w:bidi="ar"/>
                <w14:ligatures w14:val="standardContextual"/>
              </w:rPr>
              <w:t>10mg/kg</w:t>
            </w:r>
            <w:r>
              <w:rPr>
                <w:rStyle w:val="76"/>
                <w:rFonts w:hint="default"/>
                <w:lang w:eastAsia="zh-CN" w:bidi="ar"/>
                <w14:ligatures w14:val="standardContextual"/>
              </w:rPr>
              <w:t>，烷基酚聚氧乙烯醚含量＜</w:t>
            </w:r>
            <w:r>
              <w:rPr>
                <w:rStyle w:val="77"/>
                <w:rFonts w:eastAsia="等线"/>
                <w:lang w:eastAsia="zh-CN" w:bidi="ar"/>
                <w14:ligatures w14:val="standardContextual"/>
              </w:rPr>
              <w:t>5mg/kg</w:t>
            </w:r>
            <w:r>
              <w:rPr>
                <w:rStyle w:val="76"/>
                <w:rFonts w:hint="default"/>
                <w:lang w:eastAsia="zh-CN" w:bidi="ar"/>
                <w14:ligatures w14:val="standardContextual"/>
              </w:rPr>
              <w:t>，硬度≥</w:t>
            </w:r>
            <w:r>
              <w:rPr>
                <w:rStyle w:val="77"/>
                <w:rFonts w:eastAsia="等线"/>
                <w:lang w:eastAsia="zh-CN" w:bidi="ar"/>
                <w14:ligatures w14:val="standardContextual"/>
              </w:rPr>
              <w:t>2H</w:t>
            </w:r>
            <w:r>
              <w:rPr>
                <w:rStyle w:val="76"/>
                <w:rFonts w:hint="default"/>
                <w:lang w:eastAsia="zh-CN" w:bidi="ar"/>
                <w14:ligatures w14:val="standardContextual"/>
              </w:rPr>
              <w:t>，抗肺炎克雷伯氏菌性能＞</w:t>
            </w:r>
            <w:r>
              <w:rPr>
                <w:rStyle w:val="77"/>
                <w:rFonts w:eastAsia="等线"/>
                <w:lang w:eastAsia="zh-CN" w:bidi="ar"/>
                <w14:ligatures w14:val="standardContextual"/>
              </w:rPr>
              <w:t>95%</w:t>
            </w:r>
            <w:r>
              <w:rPr>
                <w:rStyle w:val="76"/>
                <w:rFonts w:hint="default"/>
                <w:lang w:eastAsia="zh-CN" w:bidi="ar"/>
                <w14:ligatures w14:val="standardContextual"/>
              </w:rPr>
              <w:t>。</w:t>
            </w:r>
            <w:r>
              <w:rPr>
                <w:rStyle w:val="76"/>
                <w:rFonts w:hint="default"/>
                <w:lang w:eastAsia="zh-CN" w:bidi="ar"/>
                <w14:ligatures w14:val="standardContextual"/>
              </w:rPr>
              <w:br w:type="textWrapping"/>
            </w:r>
            <w:r>
              <w:rPr>
                <w:rStyle w:val="77"/>
                <w:rFonts w:eastAsia="等线"/>
                <w:lang w:eastAsia="zh-CN" w:bidi="ar"/>
                <w14:ligatures w14:val="standardContextual"/>
              </w:rPr>
              <w:t>3</w:t>
            </w:r>
            <w:r>
              <w:rPr>
                <w:rStyle w:val="76"/>
                <w:rFonts w:hint="default"/>
                <w:lang w:eastAsia="zh-CN" w:bidi="ar"/>
                <w14:ligatures w14:val="standardContextual"/>
              </w:rPr>
              <w:t>、后身板采用≥</w:t>
            </w:r>
            <w:r>
              <w:rPr>
                <w:rStyle w:val="77"/>
                <w:rFonts w:eastAsia="等线"/>
                <w:lang w:eastAsia="zh-CN" w:bidi="ar"/>
                <w14:ligatures w14:val="standardContextual"/>
              </w:rPr>
              <w:t>18mm</w:t>
            </w:r>
            <w:r>
              <w:rPr>
                <w:rStyle w:val="76"/>
                <w:rFonts w:hint="default"/>
                <w:lang w:eastAsia="zh-CN" w:bidi="ar"/>
                <w14:ligatures w14:val="standardContextual"/>
              </w:rPr>
              <w:t>厚优质环保浸渍胶膜纸饰面刨花板，符合</w:t>
            </w:r>
            <w:r>
              <w:rPr>
                <w:rStyle w:val="77"/>
                <w:rFonts w:eastAsia="等线"/>
                <w:lang w:eastAsia="zh-CN" w:bidi="ar"/>
                <w14:ligatures w14:val="standardContextual"/>
              </w:rPr>
              <w:t>GB/T 15102-2017</w:t>
            </w:r>
            <w:r>
              <w:rPr>
                <w:rStyle w:val="76"/>
                <w:rFonts w:hint="default"/>
                <w:lang w:eastAsia="zh-CN" w:bidi="ar"/>
                <w14:ligatures w14:val="standardContextual"/>
              </w:rPr>
              <w:t>、</w:t>
            </w:r>
            <w:r>
              <w:rPr>
                <w:rStyle w:val="77"/>
                <w:rFonts w:eastAsia="等线"/>
                <w:lang w:eastAsia="zh-CN" w:bidi="ar"/>
                <w14:ligatures w14:val="standardContextual"/>
              </w:rPr>
              <w:t>GB/T 39600-2021</w:t>
            </w:r>
            <w:r>
              <w:rPr>
                <w:rStyle w:val="76"/>
                <w:rFonts w:hint="default"/>
                <w:lang w:eastAsia="zh-CN" w:bidi="ar"/>
                <w14:ligatures w14:val="standardContextual"/>
              </w:rPr>
              <w:t>标准，外观干花、湿花、污斑、表面划痕、表面压痕正面和背面均符合要求；</w:t>
            </w:r>
            <w:r>
              <w:rPr>
                <w:rStyle w:val="76"/>
                <w:rFonts w:hint="default"/>
                <w:lang w:eastAsia="zh-CN" w:bidi="ar"/>
                <w14:ligatures w14:val="standardContextual"/>
              </w:rPr>
              <w:br w:type="textWrapping"/>
            </w:r>
            <w:r>
              <w:rPr>
                <w:rStyle w:val="77"/>
                <w:rFonts w:eastAsia="等线"/>
                <w:lang w:eastAsia="zh-CN" w:bidi="ar"/>
                <w14:ligatures w14:val="standardContextual"/>
              </w:rPr>
              <w:t>4</w:t>
            </w:r>
            <w:r>
              <w:rPr>
                <w:rStyle w:val="76"/>
                <w:rFonts w:hint="default"/>
                <w:lang w:eastAsia="zh-CN" w:bidi="ar"/>
                <w14:ligatures w14:val="standardContextual"/>
              </w:rPr>
              <w:t>、浸渍胶膜纸饰面刨花板：</w:t>
            </w:r>
            <w:r>
              <w:rPr>
                <w:rStyle w:val="77"/>
                <w:rFonts w:eastAsia="等线"/>
                <w:lang w:eastAsia="zh-CN" w:bidi="ar"/>
                <w14:ligatures w14:val="standardContextual"/>
              </w:rPr>
              <w:t>2h</w:t>
            </w:r>
            <w:r>
              <w:rPr>
                <w:rStyle w:val="76"/>
                <w:rFonts w:hint="default"/>
                <w:lang w:eastAsia="zh-CN" w:bidi="ar"/>
                <w14:ligatures w14:val="standardContextual"/>
              </w:rPr>
              <w:t>吸水厚度膨胀率≤</w:t>
            </w:r>
            <w:r>
              <w:rPr>
                <w:rStyle w:val="77"/>
                <w:rFonts w:eastAsia="等线"/>
                <w:lang w:eastAsia="zh-CN" w:bidi="ar"/>
                <w14:ligatures w14:val="standardContextual"/>
              </w:rPr>
              <w:t>5%</w:t>
            </w:r>
            <w:r>
              <w:rPr>
                <w:rStyle w:val="76"/>
                <w:rFonts w:hint="default"/>
                <w:lang w:eastAsia="zh-CN" w:bidi="ar"/>
                <w14:ligatures w14:val="standardContextual"/>
              </w:rPr>
              <w:t>，内结合强度≥</w:t>
            </w:r>
            <w:r>
              <w:rPr>
                <w:rStyle w:val="77"/>
                <w:rFonts w:eastAsia="等线"/>
                <w:lang w:eastAsia="zh-CN" w:bidi="ar"/>
                <w14:ligatures w14:val="standardContextual"/>
              </w:rPr>
              <w:t>0.4MPa</w:t>
            </w:r>
            <w:r>
              <w:rPr>
                <w:rStyle w:val="76"/>
                <w:rFonts w:hint="default"/>
                <w:lang w:eastAsia="zh-CN" w:bidi="ar"/>
                <w14:ligatures w14:val="standardContextual"/>
              </w:rPr>
              <w:t>、静曲强度≥</w:t>
            </w:r>
            <w:r>
              <w:rPr>
                <w:rStyle w:val="77"/>
                <w:rFonts w:eastAsia="等线"/>
                <w:lang w:eastAsia="zh-CN" w:bidi="ar"/>
                <w14:ligatures w14:val="standardContextual"/>
              </w:rPr>
              <w:t>15MPa</w:t>
            </w:r>
            <w:r>
              <w:rPr>
                <w:rStyle w:val="76"/>
                <w:rFonts w:hint="default"/>
                <w:lang w:eastAsia="zh-CN" w:bidi="ar"/>
                <w14:ligatures w14:val="standardContextual"/>
              </w:rPr>
              <w:t>，弹性模量≥</w:t>
            </w:r>
            <w:r>
              <w:rPr>
                <w:rStyle w:val="77"/>
                <w:rFonts w:eastAsia="等线"/>
                <w:lang w:eastAsia="zh-CN" w:bidi="ar"/>
                <w14:ligatures w14:val="standardContextual"/>
              </w:rPr>
              <w:t>1180MPa</w:t>
            </w:r>
            <w:r>
              <w:rPr>
                <w:rStyle w:val="76"/>
                <w:rFonts w:hint="default"/>
                <w:lang w:eastAsia="zh-CN" w:bidi="ar"/>
                <w14:ligatures w14:val="standardContextual"/>
              </w:rPr>
              <w:t>，表面胶合强度≥</w:t>
            </w:r>
            <w:r>
              <w:rPr>
                <w:rStyle w:val="77"/>
                <w:rFonts w:eastAsia="等线"/>
                <w:lang w:eastAsia="zh-CN" w:bidi="ar"/>
                <w14:ligatures w14:val="standardContextual"/>
              </w:rPr>
              <w:t>0.80MPa</w:t>
            </w:r>
            <w:r>
              <w:rPr>
                <w:rStyle w:val="76"/>
                <w:rFonts w:hint="default"/>
                <w:lang w:eastAsia="zh-CN" w:bidi="ar"/>
                <w14:ligatures w14:val="standardContextual"/>
              </w:rPr>
              <w:t>，密度≥</w:t>
            </w:r>
            <w:r>
              <w:rPr>
                <w:rStyle w:val="77"/>
                <w:rFonts w:eastAsia="等线"/>
                <w:lang w:eastAsia="zh-CN" w:bidi="ar"/>
                <w14:ligatures w14:val="standardContextual"/>
              </w:rPr>
              <w:t>0.70g/cm3</w:t>
            </w:r>
            <w:r>
              <w:rPr>
                <w:rStyle w:val="76"/>
                <w:rFonts w:hint="default"/>
                <w:lang w:eastAsia="zh-CN" w:bidi="ar"/>
                <w14:ligatures w14:val="standardContextual"/>
              </w:rPr>
              <w:t>，甲醛释放量≤</w:t>
            </w:r>
            <w:r>
              <w:rPr>
                <w:rStyle w:val="77"/>
                <w:rFonts w:eastAsia="等线"/>
                <w:lang w:eastAsia="zh-CN" w:bidi="ar"/>
                <w14:ligatures w14:val="standardContextual"/>
              </w:rPr>
              <w:t>0.025mg/m</w:t>
            </w:r>
            <w:r>
              <w:rPr>
                <w:rStyle w:val="76"/>
                <w:rFonts w:hint="default"/>
                <w:lang w:eastAsia="zh-CN" w:bidi="ar"/>
                <w14:ligatures w14:val="standardContextual"/>
              </w:rPr>
              <w:t>³。须提供</w:t>
            </w:r>
            <w:r>
              <w:rPr>
                <w:rStyle w:val="77"/>
                <w:rFonts w:eastAsia="等线"/>
                <w:lang w:eastAsia="zh-CN" w:bidi="ar"/>
                <w14:ligatures w14:val="standardContextual"/>
              </w:rPr>
              <w:t>2025</w:t>
            </w:r>
            <w:r>
              <w:rPr>
                <w:rStyle w:val="76"/>
                <w:rFonts w:hint="default"/>
                <w:lang w:eastAsia="zh-CN" w:bidi="ar"/>
                <w14:ligatures w14:val="standardContextual"/>
              </w:rPr>
              <w:t>年</w:t>
            </w:r>
            <w:r>
              <w:rPr>
                <w:rStyle w:val="77"/>
                <w:rFonts w:eastAsia="等线"/>
                <w:lang w:eastAsia="zh-CN" w:bidi="ar"/>
                <w14:ligatures w14:val="standardContextual"/>
              </w:rPr>
              <w:t>1</w:t>
            </w:r>
            <w:r>
              <w:rPr>
                <w:rStyle w:val="76"/>
                <w:rFonts w:hint="default"/>
                <w:lang w:eastAsia="zh-CN" w:bidi="ar"/>
                <w14:ligatures w14:val="standardContextual"/>
              </w:rPr>
              <w:t>月</w:t>
            </w:r>
            <w:r>
              <w:rPr>
                <w:rStyle w:val="77"/>
                <w:rFonts w:eastAsia="等线"/>
                <w:lang w:eastAsia="zh-CN" w:bidi="ar"/>
                <w14:ligatures w14:val="standardContextual"/>
              </w:rPr>
              <w:t>1</w:t>
            </w:r>
            <w:r>
              <w:rPr>
                <w:rStyle w:val="76"/>
                <w:rFonts w:hint="default"/>
                <w:lang w:eastAsia="zh-CN" w:bidi="ar"/>
                <w14:ligatures w14:val="standardContextual"/>
              </w:rPr>
              <w:t>日至今的经国家认可的具有</w:t>
            </w:r>
            <w:r>
              <w:rPr>
                <w:rStyle w:val="77"/>
                <w:rFonts w:eastAsia="等线"/>
                <w:lang w:eastAsia="zh-CN" w:bidi="ar"/>
                <w14:ligatures w14:val="standardContextual"/>
              </w:rPr>
              <w:t>CMA</w:t>
            </w:r>
            <w:r>
              <w:rPr>
                <w:rStyle w:val="76"/>
                <w:rFonts w:hint="default"/>
                <w:lang w:eastAsia="zh-CN" w:bidi="ar"/>
                <w14:ligatures w14:val="standardContextual"/>
              </w:rPr>
              <w:t>或</w:t>
            </w:r>
            <w:r>
              <w:rPr>
                <w:rStyle w:val="77"/>
                <w:rFonts w:eastAsia="等线"/>
                <w:lang w:eastAsia="zh-CN" w:bidi="ar"/>
                <w14:ligatures w14:val="standardContextual"/>
              </w:rPr>
              <w:t>CNAS</w:t>
            </w:r>
            <w:r>
              <w:rPr>
                <w:rStyle w:val="76"/>
                <w:rFonts w:hint="default"/>
                <w:lang w:eastAsia="zh-CN" w:bidi="ar"/>
                <w14:ligatures w14:val="standardContextual"/>
              </w:rPr>
              <w:t>认证资质的检测机构出具的浸渍胶膜纸饰面刨花板检测报告复印件并加盖厂家公章。</w:t>
            </w:r>
            <w:r>
              <w:rPr>
                <w:rStyle w:val="76"/>
                <w:rFonts w:hint="default"/>
                <w:lang w:eastAsia="zh-CN" w:bidi="ar"/>
                <w14:ligatures w14:val="standardContextual"/>
              </w:rPr>
              <w:br w:type="textWrapping"/>
            </w:r>
            <w:r>
              <w:rPr>
                <w:rStyle w:val="77"/>
                <w:rFonts w:eastAsia="等线"/>
                <w:lang w:eastAsia="zh-CN" w:bidi="ar"/>
                <w14:ligatures w14:val="standardContextual"/>
              </w:rPr>
              <w:t>5</w:t>
            </w:r>
            <w:r>
              <w:rPr>
                <w:rStyle w:val="76"/>
                <w:rFonts w:hint="default"/>
                <w:lang w:eastAsia="zh-CN" w:bidi="ar"/>
                <w14:ligatures w14:val="standardContextual"/>
              </w:rPr>
              <w:t>、</w:t>
            </w:r>
            <w:r>
              <w:rPr>
                <w:rStyle w:val="77"/>
                <w:rFonts w:eastAsia="等线"/>
                <w:lang w:eastAsia="zh-CN" w:bidi="ar"/>
                <w14:ligatures w14:val="standardContextual"/>
              </w:rPr>
              <w:t>PVC</w:t>
            </w:r>
            <w:r>
              <w:rPr>
                <w:rStyle w:val="76"/>
                <w:rFonts w:hint="default"/>
                <w:lang w:eastAsia="zh-CN" w:bidi="ar"/>
                <w14:ligatures w14:val="standardContextual"/>
              </w:rPr>
              <w:t>封边，符合</w:t>
            </w:r>
            <w:r>
              <w:rPr>
                <w:rStyle w:val="77"/>
                <w:rFonts w:eastAsia="等线"/>
                <w:lang w:eastAsia="zh-CN" w:bidi="ar"/>
                <w14:ligatures w14:val="standardContextual"/>
              </w:rPr>
              <w:t>QB/T4463-2025</w:t>
            </w:r>
            <w:r>
              <w:rPr>
                <w:rStyle w:val="76"/>
                <w:rFonts w:hint="default"/>
                <w:lang w:eastAsia="zh-CN" w:bidi="ar"/>
                <w14:ligatures w14:val="standardContextual"/>
              </w:rPr>
              <w:t>《家具用封边条》标准要求，表面无皱纹、裂纹、折痕、黑斑、粘胶和杂质，无明显的气泡、针孔等瑕疵；耐干热性、耐磨性、耐冷热循环性符合要求；甲醛释放量≤</w:t>
            </w:r>
            <w:r>
              <w:rPr>
                <w:rStyle w:val="77"/>
                <w:rFonts w:eastAsia="等线"/>
                <w:lang w:eastAsia="zh-CN" w:bidi="ar"/>
                <w14:ligatures w14:val="standardContextual"/>
              </w:rPr>
              <w:t>0.2mg/L</w:t>
            </w:r>
            <w:r>
              <w:rPr>
                <w:rStyle w:val="76"/>
                <w:rFonts w:hint="default"/>
                <w:lang w:eastAsia="zh-CN" w:bidi="ar"/>
                <w14:ligatures w14:val="standardContextual"/>
              </w:rPr>
              <w:t>，邻苯二甲酸酯＜</w:t>
            </w:r>
            <w:r>
              <w:rPr>
                <w:rStyle w:val="77"/>
                <w:rFonts w:eastAsia="等线"/>
                <w:lang w:eastAsia="zh-CN" w:bidi="ar"/>
                <w14:ligatures w14:val="standardContextual"/>
              </w:rPr>
              <w:t>0.005%</w:t>
            </w:r>
            <w:r>
              <w:rPr>
                <w:rStyle w:val="76"/>
                <w:rFonts w:hint="default"/>
                <w:lang w:eastAsia="zh-CN" w:bidi="ar"/>
                <w14:ligatures w14:val="standardContextual"/>
              </w:rPr>
              <w:t>。</w:t>
            </w:r>
            <w:r>
              <w:rPr>
                <w:rStyle w:val="76"/>
                <w:rFonts w:hint="default"/>
                <w:lang w:eastAsia="zh-CN" w:bidi="ar"/>
                <w14:ligatures w14:val="standardContextual"/>
              </w:rPr>
              <w:br w:type="textWrapping"/>
            </w:r>
            <w:r>
              <w:rPr>
                <w:rStyle w:val="78"/>
                <w:rFonts w:eastAsia="等线"/>
                <w:lang w:eastAsia="zh-CN" w:bidi="ar"/>
                <w14:ligatures w14:val="standardContextual"/>
              </w:rPr>
              <w:t>6</w:t>
            </w:r>
            <w:r>
              <w:rPr>
                <w:rStyle w:val="73"/>
                <w:rFonts w:hint="default"/>
                <w:lang w:eastAsia="zh-CN" w:bidi="ar"/>
                <w14:ligatures w14:val="standardContextual"/>
              </w:rPr>
              <w:t>、</w:t>
            </w:r>
            <w:r>
              <w:rPr>
                <w:rStyle w:val="76"/>
                <w:rFonts w:hint="default"/>
                <w:lang w:eastAsia="zh-CN" w:bidi="ar"/>
                <w14:ligatures w14:val="standardContextual"/>
              </w:rPr>
              <w:t>五金配件：采用优质五金配件，表面光滑、不生锈、结实耐用，阻尼铰链符合</w:t>
            </w:r>
            <w:r>
              <w:rPr>
                <w:rStyle w:val="77"/>
                <w:rFonts w:eastAsia="等线"/>
                <w:lang w:eastAsia="zh-CN" w:bidi="ar"/>
                <w14:ligatures w14:val="standardContextual"/>
              </w:rPr>
              <w:t>QB/T 2189-2013</w:t>
            </w:r>
            <w:r>
              <w:rPr>
                <w:rStyle w:val="76"/>
                <w:rFonts w:hint="default"/>
                <w:lang w:eastAsia="zh-CN" w:bidi="ar"/>
                <w14:ligatures w14:val="standardContextual"/>
              </w:rPr>
              <w:t>标准，过载：垂直静载荷、水平静载荷符合要求；功能：操作力、垂直静载荷（商用型）、水平静载荷（商用型）、耐久性（商用型）、下沉量符合要求；乙酸盐雾</w:t>
            </w:r>
            <w:r>
              <w:rPr>
                <w:rStyle w:val="77"/>
                <w:rFonts w:eastAsia="等线"/>
                <w:lang w:eastAsia="zh-CN" w:bidi="ar"/>
                <w14:ligatures w14:val="standardContextual"/>
              </w:rPr>
              <w:t>100h</w:t>
            </w:r>
            <w:r>
              <w:rPr>
                <w:rStyle w:val="76"/>
                <w:rFonts w:hint="default"/>
                <w:lang w:eastAsia="zh-CN" w:bidi="ar"/>
                <w14:ligatures w14:val="standardContextual"/>
              </w:rPr>
              <w:t>试验，镀（涂）层本身耐腐蚀</w:t>
            </w:r>
            <w:r>
              <w:rPr>
                <w:rStyle w:val="77"/>
                <w:rFonts w:eastAsia="等线"/>
                <w:lang w:eastAsia="zh-CN" w:bidi="ar"/>
                <w14:ligatures w14:val="standardContextual"/>
              </w:rPr>
              <w:t>10</w:t>
            </w:r>
            <w:r>
              <w:rPr>
                <w:rStyle w:val="76"/>
                <w:rFonts w:hint="default"/>
                <w:lang w:eastAsia="zh-CN" w:bidi="ar"/>
                <w14:ligatures w14:val="standardContextual"/>
              </w:rPr>
              <w:t>级，镀（涂）层对基体的保护</w:t>
            </w:r>
            <w:r>
              <w:rPr>
                <w:rStyle w:val="77"/>
                <w:rFonts w:eastAsia="等线"/>
                <w:lang w:eastAsia="zh-CN" w:bidi="ar"/>
                <w14:ligatures w14:val="standardContextual"/>
              </w:rPr>
              <w:t>10</w:t>
            </w:r>
            <w:r>
              <w:rPr>
                <w:rStyle w:val="76"/>
                <w:rFonts w:hint="default"/>
                <w:lang w:eastAsia="zh-CN" w:bidi="ar"/>
                <w14:ligatures w14:val="standardContextual"/>
              </w:rPr>
              <w:t>级。</w:t>
            </w:r>
          </w:p>
        </w:tc>
        <w:tc>
          <w:tcPr>
            <w:tcW w:w="624" w:type="dxa"/>
            <w:vAlign w:val="center"/>
          </w:tcPr>
          <w:p w14:paraId="1751C6F1">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40</w:t>
            </w:r>
          </w:p>
        </w:tc>
        <w:tc>
          <w:tcPr>
            <w:tcW w:w="636" w:type="dxa"/>
            <w:vAlign w:val="center"/>
          </w:tcPr>
          <w:p w14:paraId="54E96686">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件</w:t>
            </w:r>
          </w:p>
        </w:tc>
      </w:tr>
      <w:tr w14:paraId="5D1C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1ECC9C67">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40</w:t>
            </w:r>
          </w:p>
        </w:tc>
        <w:tc>
          <w:tcPr>
            <w:tcW w:w="771" w:type="dxa"/>
            <w:vAlign w:val="center"/>
          </w:tcPr>
          <w:p w14:paraId="464BAA61">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书桌</w:t>
            </w:r>
          </w:p>
        </w:tc>
        <w:tc>
          <w:tcPr>
            <w:tcW w:w="1248" w:type="dxa"/>
            <w:vAlign w:val="center"/>
          </w:tcPr>
          <w:p w14:paraId="5D7B6424">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1500*600*750mm</w:t>
            </w:r>
          </w:p>
        </w:tc>
        <w:tc>
          <w:tcPr>
            <w:tcW w:w="2160" w:type="dxa"/>
            <w:vAlign w:val="center"/>
          </w:tcPr>
          <w:p w14:paraId="699C628A">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666750" cy="490220"/>
                  <wp:effectExtent l="0" t="0" r="0" b="5080"/>
                  <wp:wrapNone/>
                  <wp:docPr id="97" name="图片_97"/>
                  <wp:cNvGraphicFramePr/>
                  <a:graphic xmlns:a="http://schemas.openxmlformats.org/drawingml/2006/main">
                    <a:graphicData uri="http://schemas.openxmlformats.org/drawingml/2006/picture">
                      <pic:pic xmlns:pic="http://schemas.openxmlformats.org/drawingml/2006/picture">
                        <pic:nvPicPr>
                          <pic:cNvPr id="97" name="图片_97"/>
                          <pic:cNvPicPr/>
                        </pic:nvPicPr>
                        <pic:blipFill>
                          <a:blip r:embed="rId45"/>
                          <a:stretch>
                            <a:fillRect/>
                          </a:stretch>
                        </pic:blipFill>
                        <pic:spPr>
                          <a:xfrm>
                            <a:off x="0" y="0"/>
                            <a:ext cx="666750" cy="490220"/>
                          </a:xfrm>
                          <a:prstGeom prst="rect">
                            <a:avLst/>
                          </a:prstGeom>
                          <a:noFill/>
                          <a:ln>
                            <a:noFill/>
                          </a:ln>
                        </pic:spPr>
                      </pic:pic>
                    </a:graphicData>
                  </a:graphic>
                </wp:anchor>
              </w:drawing>
            </w:r>
          </w:p>
        </w:tc>
        <w:tc>
          <w:tcPr>
            <w:tcW w:w="8712" w:type="dxa"/>
            <w:vAlign w:val="center"/>
          </w:tcPr>
          <w:p w14:paraId="79F17EA0">
            <w:pPr>
              <w:textAlignment w:val="bottom"/>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bidi="ar"/>
                <w14:ligatures w14:val="standardContextual"/>
              </w:rPr>
              <w:t>1</w:t>
            </w:r>
            <w:r>
              <w:rPr>
                <w:rStyle w:val="76"/>
                <w:rFonts w:hint="default"/>
                <w:lang w:eastAsia="zh-CN" w:bidi="ar"/>
                <w14:ligatures w14:val="standardContextual"/>
              </w:rPr>
              <w:t>、基材：采用一级环保</w:t>
            </w:r>
            <w:r>
              <w:rPr>
                <w:rStyle w:val="77"/>
                <w:rFonts w:eastAsia="等线"/>
                <w:lang w:eastAsia="zh-CN" w:bidi="ar"/>
                <w14:ligatures w14:val="standardContextual"/>
              </w:rPr>
              <w:t>18mm</w:t>
            </w:r>
            <w:r>
              <w:rPr>
                <w:rStyle w:val="76"/>
                <w:rFonts w:hint="default"/>
                <w:lang w:eastAsia="zh-CN" w:bidi="ar"/>
                <w14:ligatures w14:val="standardContextual"/>
              </w:rPr>
              <w:t>厚橡胶木指接板，桌面下设抽屉、三节静音滑轨。整体双面均衡涂饰，五底三面，漆膜厚手感好、耐磨、无异味。水性面漆</w:t>
            </w:r>
            <w:r>
              <w:rPr>
                <w:rStyle w:val="77"/>
                <w:rFonts w:eastAsia="等线"/>
                <w:lang w:eastAsia="zh-CN" w:bidi="ar"/>
                <w14:ligatures w14:val="standardContextual"/>
              </w:rPr>
              <w:t>VOC</w:t>
            </w:r>
            <w:r>
              <w:rPr>
                <w:rStyle w:val="76"/>
                <w:rFonts w:hint="default"/>
                <w:lang w:eastAsia="zh-CN" w:bidi="ar"/>
                <w14:ligatures w14:val="standardContextual"/>
              </w:rPr>
              <w:t>含量＜</w:t>
            </w:r>
            <w:r>
              <w:rPr>
                <w:rStyle w:val="77"/>
                <w:rFonts w:eastAsia="等线"/>
                <w:lang w:eastAsia="zh-CN" w:bidi="ar"/>
                <w14:ligatures w14:val="standardContextual"/>
              </w:rPr>
              <w:t>10g/L</w:t>
            </w:r>
            <w:r>
              <w:rPr>
                <w:rStyle w:val="76"/>
                <w:rFonts w:hint="default"/>
                <w:lang w:eastAsia="zh-CN" w:bidi="ar"/>
                <w14:ligatures w14:val="standardContextual"/>
              </w:rPr>
              <w:t>，甲醛含量＜</w:t>
            </w:r>
            <w:r>
              <w:rPr>
                <w:rStyle w:val="77"/>
                <w:rFonts w:eastAsia="等线"/>
                <w:lang w:eastAsia="zh-CN" w:bidi="ar"/>
                <w14:ligatures w14:val="standardContextual"/>
              </w:rPr>
              <w:t>5mg/kg</w:t>
            </w:r>
            <w:r>
              <w:rPr>
                <w:rStyle w:val="76"/>
                <w:rFonts w:hint="default"/>
                <w:lang w:eastAsia="zh-CN" w:bidi="ar"/>
                <w14:ligatures w14:val="standardContextual"/>
              </w:rPr>
              <w:t>，苯系物总和＜</w:t>
            </w:r>
            <w:r>
              <w:rPr>
                <w:rStyle w:val="77"/>
                <w:rFonts w:eastAsia="等线"/>
                <w:lang w:eastAsia="zh-CN" w:bidi="ar"/>
                <w14:ligatures w14:val="standardContextual"/>
              </w:rPr>
              <w:t>50mg/kg</w:t>
            </w:r>
            <w:r>
              <w:rPr>
                <w:rStyle w:val="76"/>
                <w:rFonts w:hint="default"/>
                <w:lang w:eastAsia="zh-CN" w:bidi="ar"/>
                <w14:ligatures w14:val="standardContextual"/>
              </w:rPr>
              <w:t>，乙二醇醚及醚酯总和含量＜</w:t>
            </w:r>
            <w:r>
              <w:rPr>
                <w:rStyle w:val="77"/>
                <w:rFonts w:eastAsia="等线"/>
                <w:lang w:eastAsia="zh-CN" w:bidi="ar"/>
                <w14:ligatures w14:val="standardContextual"/>
              </w:rPr>
              <w:t>10mg/kg</w:t>
            </w:r>
            <w:r>
              <w:rPr>
                <w:rStyle w:val="76"/>
                <w:rFonts w:hint="default"/>
                <w:lang w:eastAsia="zh-CN" w:bidi="ar"/>
                <w14:ligatures w14:val="standardContextual"/>
              </w:rPr>
              <w:t>，烷基酚聚氧乙烯醚含量＜</w:t>
            </w:r>
            <w:r>
              <w:rPr>
                <w:rStyle w:val="77"/>
                <w:rFonts w:eastAsia="等线"/>
                <w:lang w:eastAsia="zh-CN" w:bidi="ar"/>
                <w14:ligatures w14:val="standardContextual"/>
              </w:rPr>
              <w:t>5mg/kg</w:t>
            </w:r>
            <w:r>
              <w:rPr>
                <w:rStyle w:val="76"/>
                <w:rFonts w:hint="default"/>
                <w:lang w:eastAsia="zh-CN" w:bidi="ar"/>
                <w14:ligatures w14:val="standardContextual"/>
              </w:rPr>
              <w:t>，硬度≥</w:t>
            </w:r>
            <w:r>
              <w:rPr>
                <w:rStyle w:val="77"/>
                <w:rFonts w:eastAsia="等线"/>
                <w:lang w:eastAsia="zh-CN" w:bidi="ar"/>
                <w14:ligatures w14:val="standardContextual"/>
              </w:rPr>
              <w:t>2H</w:t>
            </w:r>
            <w:r>
              <w:rPr>
                <w:rStyle w:val="76"/>
                <w:rFonts w:hint="default"/>
                <w:lang w:eastAsia="zh-CN" w:bidi="ar"/>
                <w14:ligatures w14:val="standardContextual"/>
              </w:rPr>
              <w:t>，抗肺炎克雷伯氏菌性能＞</w:t>
            </w:r>
            <w:r>
              <w:rPr>
                <w:rStyle w:val="77"/>
                <w:rFonts w:eastAsia="等线"/>
                <w:lang w:eastAsia="zh-CN" w:bidi="ar"/>
                <w14:ligatures w14:val="standardContextual"/>
              </w:rPr>
              <w:t>95%</w:t>
            </w:r>
            <w:r>
              <w:rPr>
                <w:rStyle w:val="77"/>
                <w:rFonts w:eastAsia="等线"/>
                <w:lang w:eastAsia="zh-CN" w:bidi="ar"/>
                <w14:ligatures w14:val="standardContextual"/>
              </w:rPr>
              <w:br w:type="textWrapping"/>
            </w:r>
            <w:r>
              <w:rPr>
                <w:rStyle w:val="77"/>
                <w:rFonts w:eastAsia="等线"/>
                <w:lang w:eastAsia="zh-CN" w:bidi="ar"/>
                <w14:ligatures w14:val="standardContextual"/>
              </w:rPr>
              <w:t>2</w:t>
            </w:r>
            <w:r>
              <w:rPr>
                <w:rStyle w:val="76"/>
                <w:rFonts w:hint="default"/>
                <w:lang w:eastAsia="zh-CN" w:bidi="ar"/>
                <w14:ligatures w14:val="standardContextual"/>
              </w:rPr>
              <w:t>、五金配件：采用优质五金配件，表面光滑、不生锈、结实耐用，三节静音滑轨符合</w:t>
            </w:r>
            <w:r>
              <w:rPr>
                <w:rStyle w:val="77"/>
                <w:rFonts w:eastAsia="等线"/>
                <w:lang w:eastAsia="zh-CN" w:bidi="ar"/>
                <w14:ligatures w14:val="standardContextual"/>
              </w:rPr>
              <w:t>QB/T 2454-2013</w:t>
            </w:r>
            <w:r>
              <w:rPr>
                <w:rStyle w:val="76"/>
                <w:rFonts w:hint="default"/>
                <w:lang w:eastAsia="zh-CN" w:bidi="ar"/>
                <w14:ligatures w14:val="standardContextual"/>
              </w:rPr>
              <w:t>、</w:t>
            </w:r>
            <w:r>
              <w:rPr>
                <w:rStyle w:val="77"/>
                <w:rFonts w:eastAsia="等线"/>
                <w:lang w:eastAsia="zh-CN" w:bidi="ar"/>
                <w14:ligatures w14:val="standardContextual"/>
              </w:rPr>
              <w:t>GB/T 3325-2024</w:t>
            </w:r>
            <w:r>
              <w:rPr>
                <w:rStyle w:val="76"/>
                <w:rFonts w:hint="default"/>
                <w:lang w:eastAsia="zh-CN" w:bidi="ar"/>
                <w14:ligatures w14:val="standardContextual"/>
              </w:rPr>
              <w:t>、</w:t>
            </w:r>
            <w:r>
              <w:rPr>
                <w:rStyle w:val="77"/>
                <w:rFonts w:eastAsia="等线"/>
                <w:lang w:eastAsia="zh-CN" w:bidi="ar"/>
                <w14:ligatures w14:val="standardContextual"/>
              </w:rPr>
              <w:t>GB18584-2024</w:t>
            </w:r>
            <w:r>
              <w:rPr>
                <w:rStyle w:val="76"/>
                <w:rFonts w:hint="default"/>
                <w:lang w:eastAsia="zh-CN" w:bidi="ar"/>
                <w14:ligatures w14:val="standardContextual"/>
              </w:rPr>
              <w:t>标准，过载：垂直向下静载荷、水平侧向静载荷、猛开或猛关符合要求；功能：耐久性（商用型）符合要求；耐腐蚀</w:t>
            </w:r>
            <w:r>
              <w:rPr>
                <w:rStyle w:val="77"/>
                <w:rFonts w:eastAsia="等线"/>
                <w:lang w:eastAsia="zh-CN" w:bidi="ar"/>
                <w14:ligatures w14:val="standardContextual"/>
              </w:rPr>
              <w:t>18h,</w:t>
            </w:r>
            <w:r>
              <w:rPr>
                <w:rStyle w:val="76"/>
                <w:rFonts w:hint="default"/>
                <w:lang w:eastAsia="zh-CN" w:bidi="ar"/>
                <w14:ligatures w14:val="standardContextual"/>
              </w:rPr>
              <w:t>无锈点；喷漆（塑）涂层外观性能符合要求；中性盐雾</w:t>
            </w:r>
            <w:r>
              <w:rPr>
                <w:rStyle w:val="77"/>
                <w:rFonts w:eastAsia="等线"/>
                <w:lang w:eastAsia="zh-CN" w:bidi="ar"/>
                <w14:ligatures w14:val="standardContextual"/>
              </w:rPr>
              <w:t>100h</w:t>
            </w:r>
            <w:r>
              <w:rPr>
                <w:rStyle w:val="76"/>
                <w:rFonts w:hint="default"/>
                <w:lang w:eastAsia="zh-CN" w:bidi="ar"/>
                <w14:ligatures w14:val="standardContextual"/>
              </w:rPr>
              <w:t>，金属涂（镀）层本身的耐腐蚀等级</w:t>
            </w:r>
            <w:r>
              <w:rPr>
                <w:rStyle w:val="77"/>
                <w:rFonts w:eastAsia="等线"/>
                <w:lang w:eastAsia="zh-CN" w:bidi="ar"/>
                <w14:ligatures w14:val="standardContextual"/>
              </w:rPr>
              <w:t>10</w:t>
            </w:r>
            <w:r>
              <w:rPr>
                <w:rStyle w:val="76"/>
                <w:rFonts w:hint="default"/>
                <w:lang w:eastAsia="zh-CN" w:bidi="ar"/>
                <w14:ligatures w14:val="standardContextual"/>
              </w:rPr>
              <w:t>级，金属涂（镀）对基体的保护等级</w:t>
            </w:r>
            <w:r>
              <w:rPr>
                <w:rStyle w:val="77"/>
                <w:rFonts w:eastAsia="等线"/>
                <w:lang w:eastAsia="zh-CN" w:bidi="ar"/>
                <w14:ligatures w14:val="standardContextual"/>
              </w:rPr>
              <w:t>10</w:t>
            </w:r>
            <w:r>
              <w:rPr>
                <w:rStyle w:val="76"/>
                <w:rFonts w:hint="default"/>
                <w:lang w:eastAsia="zh-CN" w:bidi="ar"/>
                <w14:ligatures w14:val="standardContextual"/>
              </w:rPr>
              <w:t>级。</w:t>
            </w:r>
          </w:p>
        </w:tc>
        <w:tc>
          <w:tcPr>
            <w:tcW w:w="624" w:type="dxa"/>
            <w:vAlign w:val="center"/>
          </w:tcPr>
          <w:p w14:paraId="25D8B301">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40</w:t>
            </w:r>
          </w:p>
        </w:tc>
        <w:tc>
          <w:tcPr>
            <w:tcW w:w="636" w:type="dxa"/>
            <w:vAlign w:val="center"/>
          </w:tcPr>
          <w:p w14:paraId="4D30F4B2">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张</w:t>
            </w:r>
          </w:p>
        </w:tc>
      </w:tr>
      <w:tr w14:paraId="667C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23247CD7">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41</w:t>
            </w:r>
          </w:p>
        </w:tc>
        <w:tc>
          <w:tcPr>
            <w:tcW w:w="771" w:type="dxa"/>
            <w:vAlign w:val="center"/>
          </w:tcPr>
          <w:p w14:paraId="50601C34">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床头柜</w:t>
            </w:r>
          </w:p>
        </w:tc>
        <w:tc>
          <w:tcPr>
            <w:tcW w:w="1248" w:type="dxa"/>
            <w:vAlign w:val="center"/>
          </w:tcPr>
          <w:p w14:paraId="0DBB090D">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550*550*450</w:t>
            </w:r>
          </w:p>
        </w:tc>
        <w:tc>
          <w:tcPr>
            <w:tcW w:w="2160" w:type="dxa"/>
            <w:vAlign w:val="center"/>
          </w:tcPr>
          <w:p w14:paraId="64F3F4F6">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519430" cy="481330"/>
                  <wp:effectExtent l="0" t="0" r="4445" b="4445"/>
                  <wp:wrapNone/>
                  <wp:docPr id="85" name="图片_98"/>
                  <wp:cNvGraphicFramePr/>
                  <a:graphic xmlns:a="http://schemas.openxmlformats.org/drawingml/2006/main">
                    <a:graphicData uri="http://schemas.openxmlformats.org/drawingml/2006/picture">
                      <pic:pic xmlns:pic="http://schemas.openxmlformats.org/drawingml/2006/picture">
                        <pic:nvPicPr>
                          <pic:cNvPr id="85" name="图片_98"/>
                          <pic:cNvPicPr/>
                        </pic:nvPicPr>
                        <pic:blipFill>
                          <a:blip r:embed="rId46"/>
                          <a:stretch>
                            <a:fillRect/>
                          </a:stretch>
                        </pic:blipFill>
                        <pic:spPr>
                          <a:xfrm>
                            <a:off x="0" y="0"/>
                            <a:ext cx="519430" cy="481330"/>
                          </a:xfrm>
                          <a:prstGeom prst="rect">
                            <a:avLst/>
                          </a:prstGeom>
                          <a:noFill/>
                          <a:ln>
                            <a:noFill/>
                          </a:ln>
                        </pic:spPr>
                      </pic:pic>
                    </a:graphicData>
                  </a:graphic>
                </wp:anchor>
              </w:drawing>
            </w:r>
          </w:p>
        </w:tc>
        <w:tc>
          <w:tcPr>
            <w:tcW w:w="8712" w:type="dxa"/>
            <w:vAlign w:val="center"/>
          </w:tcPr>
          <w:p w14:paraId="47530CCE">
            <w:pPr>
              <w:textAlignment w:val="bottom"/>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bidi="ar"/>
                <w14:ligatures w14:val="standardContextual"/>
              </w:rPr>
              <w:t>1</w:t>
            </w:r>
            <w:r>
              <w:rPr>
                <w:rStyle w:val="76"/>
                <w:rFonts w:hint="default"/>
                <w:lang w:eastAsia="zh-CN" w:bidi="ar"/>
                <w14:ligatures w14:val="standardContextual"/>
              </w:rPr>
              <w:t>、基材：采用一级环保</w:t>
            </w:r>
            <w:r>
              <w:rPr>
                <w:rStyle w:val="77"/>
                <w:rFonts w:eastAsia="等线"/>
                <w:lang w:eastAsia="zh-CN" w:bidi="ar"/>
                <w14:ligatures w14:val="standardContextual"/>
              </w:rPr>
              <w:t>18</w:t>
            </w:r>
            <w:r>
              <w:rPr>
                <w:rStyle w:val="76"/>
                <w:rFonts w:hint="default"/>
                <w:lang w:eastAsia="zh-CN" w:bidi="ar"/>
                <w14:ligatures w14:val="standardContextual"/>
              </w:rPr>
              <w:t>厚橡胶木指接板，三屉结构。下设抽屉、三节静音滑轨。设有两个抽屉。所有部件均采用环保水性漆，水性面漆</w:t>
            </w:r>
            <w:r>
              <w:rPr>
                <w:rStyle w:val="77"/>
                <w:rFonts w:eastAsia="等线"/>
                <w:lang w:eastAsia="zh-CN" w:bidi="ar"/>
                <w14:ligatures w14:val="standardContextual"/>
              </w:rPr>
              <w:t>VOC</w:t>
            </w:r>
            <w:r>
              <w:rPr>
                <w:rStyle w:val="76"/>
                <w:rFonts w:hint="default"/>
                <w:lang w:eastAsia="zh-CN" w:bidi="ar"/>
                <w14:ligatures w14:val="standardContextual"/>
              </w:rPr>
              <w:t>含量＜</w:t>
            </w:r>
            <w:r>
              <w:rPr>
                <w:rStyle w:val="77"/>
                <w:rFonts w:eastAsia="等线"/>
                <w:lang w:eastAsia="zh-CN" w:bidi="ar"/>
                <w14:ligatures w14:val="standardContextual"/>
              </w:rPr>
              <w:t>10g/L</w:t>
            </w:r>
            <w:r>
              <w:rPr>
                <w:rStyle w:val="76"/>
                <w:rFonts w:hint="default"/>
                <w:lang w:eastAsia="zh-CN" w:bidi="ar"/>
                <w14:ligatures w14:val="standardContextual"/>
              </w:rPr>
              <w:t>，甲醛含量＜</w:t>
            </w:r>
            <w:r>
              <w:rPr>
                <w:rStyle w:val="77"/>
                <w:rFonts w:eastAsia="等线"/>
                <w:lang w:eastAsia="zh-CN" w:bidi="ar"/>
                <w14:ligatures w14:val="standardContextual"/>
              </w:rPr>
              <w:t>5mg/kg</w:t>
            </w:r>
            <w:r>
              <w:rPr>
                <w:rStyle w:val="76"/>
                <w:rFonts w:hint="default"/>
                <w:lang w:eastAsia="zh-CN" w:bidi="ar"/>
                <w14:ligatures w14:val="standardContextual"/>
              </w:rPr>
              <w:t>，苯系物总和＜</w:t>
            </w:r>
            <w:r>
              <w:rPr>
                <w:rStyle w:val="77"/>
                <w:rFonts w:eastAsia="等线"/>
                <w:lang w:eastAsia="zh-CN" w:bidi="ar"/>
                <w14:ligatures w14:val="standardContextual"/>
              </w:rPr>
              <w:t>50mg/kg</w:t>
            </w:r>
            <w:r>
              <w:rPr>
                <w:rStyle w:val="76"/>
                <w:rFonts w:hint="default"/>
                <w:lang w:eastAsia="zh-CN" w:bidi="ar"/>
                <w14:ligatures w14:val="standardContextual"/>
              </w:rPr>
              <w:t>，乙二醇醚及醚酯总和含量＜</w:t>
            </w:r>
            <w:r>
              <w:rPr>
                <w:rStyle w:val="77"/>
                <w:rFonts w:eastAsia="等线"/>
                <w:lang w:eastAsia="zh-CN" w:bidi="ar"/>
                <w14:ligatures w14:val="standardContextual"/>
              </w:rPr>
              <w:t>10mg/kg</w:t>
            </w:r>
            <w:r>
              <w:rPr>
                <w:rStyle w:val="76"/>
                <w:rFonts w:hint="default"/>
                <w:lang w:eastAsia="zh-CN" w:bidi="ar"/>
                <w14:ligatures w14:val="standardContextual"/>
              </w:rPr>
              <w:t>，烷基酚聚氧乙烯醚含量＜</w:t>
            </w:r>
            <w:r>
              <w:rPr>
                <w:rStyle w:val="77"/>
                <w:rFonts w:eastAsia="等线"/>
                <w:lang w:eastAsia="zh-CN" w:bidi="ar"/>
                <w14:ligatures w14:val="standardContextual"/>
              </w:rPr>
              <w:t>5mg/kg</w:t>
            </w:r>
            <w:r>
              <w:rPr>
                <w:rStyle w:val="76"/>
                <w:rFonts w:hint="default"/>
                <w:lang w:eastAsia="zh-CN" w:bidi="ar"/>
                <w14:ligatures w14:val="standardContextual"/>
              </w:rPr>
              <w:t>，硬度≥</w:t>
            </w:r>
            <w:r>
              <w:rPr>
                <w:rStyle w:val="77"/>
                <w:rFonts w:eastAsia="等线"/>
                <w:lang w:eastAsia="zh-CN" w:bidi="ar"/>
                <w14:ligatures w14:val="standardContextual"/>
              </w:rPr>
              <w:t>2H</w:t>
            </w:r>
            <w:r>
              <w:rPr>
                <w:rStyle w:val="76"/>
                <w:rFonts w:hint="default"/>
                <w:lang w:eastAsia="zh-CN" w:bidi="ar"/>
                <w14:ligatures w14:val="standardContextual"/>
              </w:rPr>
              <w:t>，抗肺炎克雷伯氏菌性能＞</w:t>
            </w:r>
            <w:r>
              <w:rPr>
                <w:rStyle w:val="77"/>
                <w:rFonts w:eastAsia="等线"/>
                <w:lang w:eastAsia="zh-CN" w:bidi="ar"/>
                <w14:ligatures w14:val="standardContextual"/>
              </w:rPr>
              <w:t>95%</w:t>
            </w:r>
            <w:r>
              <w:rPr>
                <w:rStyle w:val="76"/>
                <w:rFonts w:hint="default"/>
                <w:lang w:eastAsia="zh-CN" w:bidi="ar"/>
                <w14:ligatures w14:val="standardContextual"/>
              </w:rPr>
              <w:t>，双面均衡涂饰，五底三面，漆膜厚手感好、耐磨、无异味。</w:t>
            </w:r>
            <w:r>
              <w:rPr>
                <w:rStyle w:val="76"/>
                <w:rFonts w:hint="default"/>
                <w:lang w:eastAsia="zh-CN" w:bidi="ar"/>
                <w14:ligatures w14:val="standardContextual"/>
              </w:rPr>
              <w:br w:type="textWrapping"/>
            </w:r>
            <w:r>
              <w:rPr>
                <w:rStyle w:val="77"/>
                <w:rFonts w:eastAsia="等线"/>
                <w:lang w:eastAsia="zh-CN" w:bidi="ar"/>
                <w14:ligatures w14:val="standardContextual"/>
              </w:rPr>
              <w:t>2</w:t>
            </w:r>
            <w:r>
              <w:rPr>
                <w:rStyle w:val="76"/>
                <w:rFonts w:hint="default"/>
                <w:lang w:eastAsia="zh-CN" w:bidi="ar"/>
                <w14:ligatures w14:val="standardContextual"/>
              </w:rPr>
              <w:t>、五金配件：采用优质五金配件，表面光滑、不生锈、结实耐用。三节静音滑轨符合</w:t>
            </w:r>
            <w:r>
              <w:rPr>
                <w:rStyle w:val="77"/>
                <w:rFonts w:eastAsia="等线"/>
                <w:lang w:eastAsia="zh-CN" w:bidi="ar"/>
                <w14:ligatures w14:val="standardContextual"/>
              </w:rPr>
              <w:t>QB/T 2454-2013</w:t>
            </w:r>
            <w:r>
              <w:rPr>
                <w:rStyle w:val="76"/>
                <w:rFonts w:hint="default"/>
                <w:lang w:eastAsia="zh-CN" w:bidi="ar"/>
                <w14:ligatures w14:val="standardContextual"/>
              </w:rPr>
              <w:t>、</w:t>
            </w:r>
            <w:r>
              <w:rPr>
                <w:rStyle w:val="77"/>
                <w:rFonts w:eastAsia="等线"/>
                <w:lang w:eastAsia="zh-CN" w:bidi="ar"/>
                <w14:ligatures w14:val="standardContextual"/>
              </w:rPr>
              <w:t>GB/T 3325-2024</w:t>
            </w:r>
            <w:r>
              <w:rPr>
                <w:rStyle w:val="76"/>
                <w:rFonts w:hint="default"/>
                <w:lang w:eastAsia="zh-CN" w:bidi="ar"/>
                <w14:ligatures w14:val="standardContextual"/>
              </w:rPr>
              <w:t>、</w:t>
            </w:r>
            <w:r>
              <w:rPr>
                <w:rStyle w:val="77"/>
                <w:rFonts w:eastAsia="等线"/>
                <w:lang w:eastAsia="zh-CN" w:bidi="ar"/>
                <w14:ligatures w14:val="standardContextual"/>
              </w:rPr>
              <w:t>GB 18584-2024</w:t>
            </w:r>
            <w:r>
              <w:rPr>
                <w:rStyle w:val="76"/>
                <w:rFonts w:hint="default"/>
                <w:lang w:eastAsia="zh-CN" w:bidi="ar"/>
                <w14:ligatures w14:val="standardContextual"/>
              </w:rPr>
              <w:t>标准，过载：垂直向下静载荷、水平侧向静载荷、猛开或猛关符合要求；功能：耐久性（商用型）符合要求；耐腐蚀</w:t>
            </w:r>
            <w:r>
              <w:rPr>
                <w:rStyle w:val="77"/>
                <w:rFonts w:eastAsia="等线"/>
                <w:lang w:eastAsia="zh-CN" w:bidi="ar"/>
                <w14:ligatures w14:val="standardContextual"/>
              </w:rPr>
              <w:t>18h,</w:t>
            </w:r>
            <w:r>
              <w:rPr>
                <w:rStyle w:val="76"/>
                <w:rFonts w:hint="default"/>
                <w:lang w:eastAsia="zh-CN" w:bidi="ar"/>
                <w14:ligatures w14:val="standardContextual"/>
              </w:rPr>
              <w:t>无锈点；中性盐雾</w:t>
            </w:r>
            <w:r>
              <w:rPr>
                <w:rStyle w:val="77"/>
                <w:rFonts w:eastAsia="等线"/>
                <w:lang w:eastAsia="zh-CN" w:bidi="ar"/>
                <w14:ligatures w14:val="standardContextual"/>
              </w:rPr>
              <w:t>100h</w:t>
            </w:r>
            <w:r>
              <w:rPr>
                <w:rStyle w:val="76"/>
                <w:rFonts w:hint="default"/>
                <w:lang w:eastAsia="zh-CN" w:bidi="ar"/>
                <w14:ligatures w14:val="standardContextual"/>
              </w:rPr>
              <w:t>，金属涂（镀）层本身的耐腐蚀等级</w:t>
            </w:r>
            <w:r>
              <w:rPr>
                <w:rStyle w:val="77"/>
                <w:rFonts w:eastAsia="等线"/>
                <w:lang w:eastAsia="zh-CN" w:bidi="ar"/>
                <w14:ligatures w14:val="standardContextual"/>
              </w:rPr>
              <w:t>10</w:t>
            </w:r>
            <w:r>
              <w:rPr>
                <w:rStyle w:val="76"/>
                <w:rFonts w:hint="default"/>
                <w:lang w:eastAsia="zh-CN" w:bidi="ar"/>
                <w14:ligatures w14:val="standardContextual"/>
              </w:rPr>
              <w:t>级，金属涂（镀）对基体的保护等级</w:t>
            </w:r>
            <w:r>
              <w:rPr>
                <w:rStyle w:val="77"/>
                <w:rFonts w:eastAsia="等线"/>
                <w:lang w:eastAsia="zh-CN" w:bidi="ar"/>
                <w14:ligatures w14:val="standardContextual"/>
              </w:rPr>
              <w:t xml:space="preserve">10 </w:t>
            </w:r>
            <w:r>
              <w:rPr>
                <w:rStyle w:val="76"/>
                <w:rFonts w:hint="default"/>
                <w:lang w:eastAsia="zh-CN" w:bidi="ar"/>
                <w14:ligatures w14:val="standardContextual"/>
              </w:rPr>
              <w:t>级。</w:t>
            </w:r>
          </w:p>
        </w:tc>
        <w:tc>
          <w:tcPr>
            <w:tcW w:w="624" w:type="dxa"/>
            <w:vAlign w:val="center"/>
          </w:tcPr>
          <w:p w14:paraId="004468A4">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40</w:t>
            </w:r>
          </w:p>
        </w:tc>
        <w:tc>
          <w:tcPr>
            <w:tcW w:w="636" w:type="dxa"/>
            <w:vAlign w:val="center"/>
          </w:tcPr>
          <w:p w14:paraId="53B77E7B">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件</w:t>
            </w:r>
          </w:p>
        </w:tc>
      </w:tr>
      <w:tr w14:paraId="0B7B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2E9EFEFA">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42</w:t>
            </w:r>
          </w:p>
        </w:tc>
        <w:tc>
          <w:tcPr>
            <w:tcW w:w="771" w:type="dxa"/>
            <w:vAlign w:val="center"/>
          </w:tcPr>
          <w:p w14:paraId="74393F6B">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学习椅</w:t>
            </w:r>
          </w:p>
        </w:tc>
        <w:tc>
          <w:tcPr>
            <w:tcW w:w="1248" w:type="dxa"/>
            <w:vAlign w:val="center"/>
          </w:tcPr>
          <w:p w14:paraId="731BD378">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单人位</w:t>
            </w:r>
          </w:p>
        </w:tc>
        <w:tc>
          <w:tcPr>
            <w:tcW w:w="2160" w:type="dxa"/>
            <w:vAlign w:val="center"/>
          </w:tcPr>
          <w:p w14:paraId="696FBD30">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642620" cy="791210"/>
                  <wp:effectExtent l="0" t="0" r="5080" b="8890"/>
                  <wp:wrapNone/>
                  <wp:docPr id="81" name="图片_99"/>
                  <wp:cNvGraphicFramePr/>
                  <a:graphic xmlns:a="http://schemas.openxmlformats.org/drawingml/2006/main">
                    <a:graphicData uri="http://schemas.openxmlformats.org/drawingml/2006/picture">
                      <pic:pic xmlns:pic="http://schemas.openxmlformats.org/drawingml/2006/picture">
                        <pic:nvPicPr>
                          <pic:cNvPr id="81" name="图片_99"/>
                          <pic:cNvPicPr/>
                        </pic:nvPicPr>
                        <pic:blipFill>
                          <a:blip r:embed="rId47"/>
                          <a:stretch>
                            <a:fillRect/>
                          </a:stretch>
                        </pic:blipFill>
                        <pic:spPr>
                          <a:xfrm>
                            <a:off x="0" y="0"/>
                            <a:ext cx="642620" cy="791210"/>
                          </a:xfrm>
                          <a:prstGeom prst="rect">
                            <a:avLst/>
                          </a:prstGeom>
                          <a:noFill/>
                          <a:ln>
                            <a:noFill/>
                          </a:ln>
                        </pic:spPr>
                      </pic:pic>
                    </a:graphicData>
                  </a:graphic>
                </wp:anchor>
              </w:drawing>
            </w:r>
          </w:p>
        </w:tc>
        <w:tc>
          <w:tcPr>
            <w:tcW w:w="8712" w:type="dxa"/>
            <w:vAlign w:val="center"/>
          </w:tcPr>
          <w:p w14:paraId="791188F2">
            <w:pPr>
              <w:textAlignment w:val="bottom"/>
              <w:rPr>
                <w:rFonts w:hint="eastAsia" w:ascii="宋体" w:hAnsi="宋体" w:eastAsia="宋体" w:cs="宋体"/>
                <w:sz w:val="20"/>
                <w:szCs w:val="20"/>
                <w:lang w:eastAsia="zh-CN"/>
              </w:rPr>
            </w:pPr>
            <w:r>
              <w:rPr>
                <w:rStyle w:val="77"/>
                <w:rFonts w:eastAsia="宋体"/>
                <w:lang w:eastAsia="zh-CN" w:bidi="ar"/>
                <w14:ligatures w14:val="standardContextual"/>
              </w:rPr>
              <w:t>1</w:t>
            </w:r>
            <w:r>
              <w:rPr>
                <w:rStyle w:val="76"/>
                <w:rFonts w:hint="default"/>
                <w:lang w:eastAsia="zh-CN" w:bidi="ar"/>
                <w14:ligatures w14:val="standardContextual"/>
              </w:rPr>
              <w:t>、基材：座面仿皮饰面：优质</w:t>
            </w:r>
            <w:r>
              <w:rPr>
                <w:rStyle w:val="77"/>
                <w:rFonts w:eastAsia="宋体"/>
                <w:lang w:eastAsia="zh-CN" w:bidi="ar"/>
                <w14:ligatures w14:val="standardContextual"/>
              </w:rPr>
              <w:t>PU</w:t>
            </w:r>
            <w:r>
              <w:rPr>
                <w:rStyle w:val="76"/>
                <w:rFonts w:hint="default"/>
                <w:lang w:eastAsia="zh-CN" w:bidi="ar"/>
                <w14:ligatures w14:val="standardContextual"/>
              </w:rPr>
              <w:t>皮革，柔软贴手，透气性好、应无色差，表面无龟裂、破损。气味≤</w:t>
            </w:r>
            <w:r>
              <w:rPr>
                <w:rStyle w:val="77"/>
                <w:rFonts w:eastAsia="宋体"/>
                <w:lang w:eastAsia="zh-CN" w:bidi="ar"/>
                <w14:ligatures w14:val="standardContextual"/>
              </w:rPr>
              <w:t>1</w:t>
            </w:r>
            <w:r>
              <w:rPr>
                <w:rStyle w:val="76"/>
                <w:rFonts w:hint="default"/>
                <w:lang w:eastAsia="zh-CN" w:bidi="ar"/>
                <w14:ligatures w14:val="standardContextual"/>
              </w:rPr>
              <w:t>级，游离甲醛＜</w:t>
            </w:r>
            <w:r>
              <w:rPr>
                <w:rStyle w:val="77"/>
                <w:rFonts w:eastAsia="宋体"/>
                <w:lang w:eastAsia="zh-CN" w:bidi="ar"/>
                <w14:ligatures w14:val="standardContextual"/>
              </w:rPr>
              <w:t>20mg/kg</w:t>
            </w:r>
            <w:r>
              <w:rPr>
                <w:rStyle w:val="76"/>
                <w:rFonts w:hint="default"/>
                <w:lang w:eastAsia="zh-CN" w:bidi="ar"/>
                <w14:ligatures w14:val="standardContextual"/>
              </w:rPr>
              <w:t>；厚度≥</w:t>
            </w:r>
            <w:r>
              <w:rPr>
                <w:rStyle w:val="77"/>
                <w:rFonts w:eastAsia="宋体"/>
                <w:lang w:eastAsia="zh-CN" w:bidi="ar"/>
                <w14:ligatures w14:val="standardContextual"/>
              </w:rPr>
              <w:t>1.2mm</w:t>
            </w:r>
            <w:r>
              <w:rPr>
                <w:rStyle w:val="76"/>
                <w:rFonts w:hint="default"/>
                <w:lang w:eastAsia="zh-CN" w:bidi="ar"/>
                <w14:ligatures w14:val="standardContextual"/>
              </w:rPr>
              <w:t>，耐磨性符合要求；表面干摩擦颜色牢度≥</w:t>
            </w:r>
            <w:r>
              <w:rPr>
                <w:rStyle w:val="77"/>
                <w:rFonts w:eastAsia="宋体"/>
                <w:lang w:eastAsia="zh-CN" w:bidi="ar"/>
                <w14:ligatures w14:val="standardContextual"/>
              </w:rPr>
              <w:t>4</w:t>
            </w:r>
            <w:r>
              <w:rPr>
                <w:rStyle w:val="76"/>
                <w:rFonts w:hint="default"/>
                <w:lang w:eastAsia="zh-CN" w:bidi="ar"/>
                <w14:ligatures w14:val="standardContextual"/>
              </w:rPr>
              <w:t>级，</w:t>
            </w:r>
            <w:r>
              <w:rPr>
                <w:rStyle w:val="77"/>
                <w:rFonts w:eastAsia="宋体"/>
                <w:lang w:eastAsia="zh-CN" w:bidi="ar"/>
                <w14:ligatures w14:val="standardContextual"/>
              </w:rPr>
              <w:t>PH</w:t>
            </w:r>
            <w:r>
              <w:rPr>
                <w:rStyle w:val="76"/>
                <w:rFonts w:hint="default"/>
                <w:lang w:eastAsia="zh-CN" w:bidi="ar"/>
                <w14:ligatures w14:val="standardContextual"/>
              </w:rPr>
              <w:t>值≥</w:t>
            </w:r>
            <w:r>
              <w:rPr>
                <w:rStyle w:val="77"/>
                <w:rFonts w:eastAsia="宋体"/>
                <w:lang w:eastAsia="zh-CN" w:bidi="ar"/>
                <w14:ligatures w14:val="standardContextual"/>
              </w:rPr>
              <w:t>5.0</w:t>
            </w:r>
            <w:r>
              <w:rPr>
                <w:rStyle w:val="76"/>
                <w:rFonts w:hint="default"/>
                <w:lang w:eastAsia="zh-CN" w:bidi="ar"/>
                <w14:ligatures w14:val="standardContextual"/>
              </w:rPr>
              <w:t>，</w:t>
            </w:r>
            <w:r>
              <w:rPr>
                <w:rStyle w:val="77"/>
                <w:rFonts w:eastAsia="宋体"/>
                <w:lang w:eastAsia="zh-CN" w:bidi="ar"/>
                <w14:ligatures w14:val="standardContextual"/>
              </w:rPr>
              <w:t>VOC</w:t>
            </w:r>
            <w:r>
              <w:rPr>
                <w:rStyle w:val="76"/>
                <w:rFonts w:hint="default"/>
                <w:lang w:eastAsia="zh-CN" w:bidi="ar"/>
                <w14:ligatures w14:val="standardContextual"/>
              </w:rPr>
              <w:t>＜</w:t>
            </w:r>
            <w:r>
              <w:rPr>
                <w:rStyle w:val="77"/>
                <w:rFonts w:eastAsia="宋体"/>
                <w:lang w:eastAsia="zh-CN" w:bidi="ar"/>
                <w14:ligatures w14:val="standardContextual"/>
              </w:rPr>
              <w:t>10mg/kg</w:t>
            </w:r>
            <w:r>
              <w:rPr>
                <w:rStyle w:val="76"/>
                <w:rFonts w:hint="default"/>
                <w:lang w:eastAsia="zh-CN" w:bidi="ar"/>
                <w14:ligatures w14:val="standardContextual"/>
              </w:rPr>
              <w:t>。</w:t>
            </w:r>
            <w:r>
              <w:rPr>
                <w:rStyle w:val="77"/>
                <w:rFonts w:eastAsia="宋体"/>
                <w:lang w:eastAsia="zh-CN" w:bidi="ar"/>
                <w14:ligatures w14:val="standardContextual"/>
              </w:rPr>
              <w:t>2</w:t>
            </w:r>
            <w:r>
              <w:rPr>
                <w:rStyle w:val="76"/>
                <w:rFonts w:hint="default"/>
                <w:lang w:eastAsia="zh-CN" w:bidi="ar"/>
                <w14:ligatures w14:val="standardContextual"/>
              </w:rPr>
              <w:t>、泡棉：</w:t>
            </w:r>
            <w:r>
              <w:rPr>
                <w:rStyle w:val="77"/>
                <w:rFonts w:eastAsia="宋体"/>
                <w:lang w:eastAsia="zh-CN" w:bidi="ar"/>
                <w14:ligatures w14:val="standardContextual"/>
              </w:rPr>
              <w:t>65%/25%</w:t>
            </w:r>
            <w:r>
              <w:rPr>
                <w:rStyle w:val="76"/>
                <w:rFonts w:hint="default"/>
                <w:lang w:eastAsia="zh-CN" w:bidi="ar"/>
                <w14:ligatures w14:val="standardContextual"/>
              </w:rPr>
              <w:t>压陷比≥</w:t>
            </w:r>
            <w:r>
              <w:rPr>
                <w:rStyle w:val="77"/>
                <w:rFonts w:eastAsia="宋体"/>
                <w:lang w:eastAsia="zh-CN" w:bidi="ar"/>
                <w14:ligatures w14:val="standardContextual"/>
              </w:rPr>
              <w:t>1.8</w:t>
            </w:r>
            <w:r>
              <w:rPr>
                <w:rStyle w:val="76"/>
                <w:rFonts w:hint="default"/>
                <w:lang w:eastAsia="zh-CN" w:bidi="ar"/>
                <w14:ligatures w14:val="standardContextual"/>
              </w:rPr>
              <w:t>，甲醛释放量≤</w:t>
            </w:r>
            <w:r>
              <w:rPr>
                <w:rStyle w:val="77"/>
                <w:rFonts w:eastAsia="宋体"/>
                <w:lang w:eastAsia="zh-CN" w:bidi="ar"/>
                <w14:ligatures w14:val="standardContextual"/>
              </w:rPr>
              <w:t>0.010mg/</w:t>
            </w:r>
            <w:r>
              <w:rPr>
                <w:rStyle w:val="76"/>
                <w:rFonts w:hint="default"/>
                <w:lang w:eastAsia="zh-CN" w:bidi="ar"/>
                <w14:ligatures w14:val="standardContextual"/>
              </w:rPr>
              <w:t>㎡</w:t>
            </w:r>
            <w:r>
              <w:rPr>
                <w:rStyle w:val="77"/>
                <w:rFonts w:eastAsia="宋体"/>
                <w:lang w:eastAsia="zh-CN" w:bidi="ar"/>
                <w14:ligatures w14:val="standardContextual"/>
              </w:rPr>
              <w:t>h</w:t>
            </w:r>
            <w:r>
              <w:rPr>
                <w:rStyle w:val="76"/>
                <w:rFonts w:hint="default"/>
                <w:lang w:eastAsia="zh-CN" w:bidi="ar"/>
                <w14:ligatures w14:val="standardContextual"/>
              </w:rPr>
              <w:t>。</w:t>
            </w:r>
            <w:r>
              <w:rPr>
                <w:rStyle w:val="76"/>
                <w:rFonts w:hint="default"/>
                <w:lang w:eastAsia="zh-CN" w:bidi="ar"/>
                <w14:ligatures w14:val="standardContextual"/>
              </w:rPr>
              <w:br w:type="textWrapping"/>
            </w:r>
            <w:r>
              <w:rPr>
                <w:rStyle w:val="77"/>
                <w:rFonts w:eastAsia="宋体"/>
                <w:lang w:eastAsia="zh-CN" w:bidi="ar"/>
                <w14:ligatures w14:val="standardContextual"/>
              </w:rPr>
              <w:t>3</w:t>
            </w:r>
            <w:r>
              <w:rPr>
                <w:rStyle w:val="76"/>
                <w:rFonts w:hint="default"/>
                <w:lang w:eastAsia="zh-CN" w:bidi="ar"/>
                <w14:ligatures w14:val="standardContextual"/>
              </w:rPr>
              <w:t>、椅板：配钢制椅架</w:t>
            </w:r>
            <w:r>
              <w:rPr>
                <w:rStyle w:val="77"/>
                <w:rFonts w:eastAsia="宋体"/>
                <w:lang w:eastAsia="zh-CN" w:bidi="ar"/>
                <w14:ligatures w14:val="standardContextual"/>
              </w:rPr>
              <w:t>;</w:t>
            </w:r>
            <w:r>
              <w:rPr>
                <w:rStyle w:val="76"/>
                <w:rFonts w:hint="default"/>
                <w:lang w:eastAsia="zh-CN" w:bidi="ar"/>
                <w14:ligatures w14:val="standardContextual"/>
              </w:rPr>
              <w:t>采用优质钢架焊接处无脱焊、虚焊、焊穿、错位，焊接处无夹渣、气孔、焊瘤、焊丝头、咬边飞溅，焊接处表面波纹均匀，洗酸静电喷涂处理。</w:t>
            </w:r>
          </w:p>
        </w:tc>
        <w:tc>
          <w:tcPr>
            <w:tcW w:w="624" w:type="dxa"/>
            <w:vAlign w:val="center"/>
          </w:tcPr>
          <w:p w14:paraId="33E3BDC8">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40</w:t>
            </w:r>
          </w:p>
        </w:tc>
        <w:tc>
          <w:tcPr>
            <w:tcW w:w="636" w:type="dxa"/>
            <w:vAlign w:val="center"/>
          </w:tcPr>
          <w:p w14:paraId="08A3B73D">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把</w:t>
            </w:r>
          </w:p>
        </w:tc>
      </w:tr>
      <w:tr w14:paraId="20E1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2715948B">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43</w:t>
            </w:r>
          </w:p>
        </w:tc>
        <w:tc>
          <w:tcPr>
            <w:tcW w:w="771" w:type="dxa"/>
            <w:vAlign w:val="center"/>
          </w:tcPr>
          <w:p w14:paraId="639754BD">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三人沙发</w:t>
            </w:r>
          </w:p>
        </w:tc>
        <w:tc>
          <w:tcPr>
            <w:tcW w:w="1248" w:type="dxa"/>
            <w:vAlign w:val="center"/>
          </w:tcPr>
          <w:p w14:paraId="42637438">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三人位</w:t>
            </w:r>
          </w:p>
        </w:tc>
        <w:tc>
          <w:tcPr>
            <w:tcW w:w="2160" w:type="dxa"/>
            <w:vAlign w:val="center"/>
          </w:tcPr>
          <w:p w14:paraId="1B76A53C">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1126490" cy="1050290"/>
                  <wp:effectExtent l="0" t="0" r="1270" b="1270"/>
                  <wp:wrapNone/>
                  <wp:docPr id="79" name="图片_100"/>
                  <wp:cNvGraphicFramePr/>
                  <a:graphic xmlns:a="http://schemas.openxmlformats.org/drawingml/2006/main">
                    <a:graphicData uri="http://schemas.openxmlformats.org/drawingml/2006/picture">
                      <pic:pic xmlns:pic="http://schemas.openxmlformats.org/drawingml/2006/picture">
                        <pic:nvPicPr>
                          <pic:cNvPr id="79" name="图片_100"/>
                          <pic:cNvPicPr/>
                        </pic:nvPicPr>
                        <pic:blipFill>
                          <a:blip r:embed="rId48"/>
                          <a:stretch>
                            <a:fillRect/>
                          </a:stretch>
                        </pic:blipFill>
                        <pic:spPr>
                          <a:xfrm>
                            <a:off x="0" y="0"/>
                            <a:ext cx="1126490" cy="1050290"/>
                          </a:xfrm>
                          <a:prstGeom prst="rect">
                            <a:avLst/>
                          </a:prstGeom>
                          <a:noFill/>
                          <a:ln>
                            <a:noFill/>
                          </a:ln>
                        </pic:spPr>
                      </pic:pic>
                    </a:graphicData>
                  </a:graphic>
                </wp:anchor>
              </w:drawing>
            </w:r>
          </w:p>
        </w:tc>
        <w:tc>
          <w:tcPr>
            <w:tcW w:w="8712" w:type="dxa"/>
            <w:vAlign w:val="center"/>
          </w:tcPr>
          <w:p w14:paraId="2CA4776F">
            <w:pPr>
              <w:textAlignment w:val="bottom"/>
              <w:rPr>
                <w:rFonts w:hint="eastAsia" w:ascii="宋体" w:hAnsi="宋体" w:eastAsia="宋体" w:cs="宋体"/>
                <w:sz w:val="20"/>
                <w:szCs w:val="20"/>
                <w:lang w:eastAsia="zh-CN"/>
              </w:rPr>
            </w:pPr>
            <w:r>
              <w:rPr>
                <w:rStyle w:val="77"/>
                <w:rFonts w:eastAsia="宋体"/>
                <w:lang w:eastAsia="zh-CN" w:bidi="ar"/>
                <w14:ligatures w14:val="standardContextual"/>
              </w:rPr>
              <w:t>1</w:t>
            </w:r>
            <w:r>
              <w:rPr>
                <w:rStyle w:val="76"/>
                <w:rFonts w:hint="default"/>
                <w:lang w:eastAsia="zh-CN" w:bidi="ar"/>
                <w14:ligatures w14:val="standardContextual"/>
              </w:rPr>
              <w:t>、覆面：采用一级织物面料覆面，坐感舒适，通气性良好，无异味，耐磨性能≥</w:t>
            </w:r>
            <w:r>
              <w:rPr>
                <w:rStyle w:val="77"/>
                <w:rFonts w:eastAsia="宋体"/>
                <w:lang w:eastAsia="zh-CN" w:bidi="ar"/>
                <w14:ligatures w14:val="standardContextual"/>
              </w:rPr>
              <w:t>50000</w:t>
            </w:r>
            <w:r>
              <w:rPr>
                <w:rStyle w:val="76"/>
                <w:rFonts w:hint="default"/>
                <w:lang w:eastAsia="zh-CN" w:bidi="ar"/>
                <w14:ligatures w14:val="standardContextual"/>
              </w:rPr>
              <w:t>次无损，甲醛含量＜</w:t>
            </w:r>
            <w:r>
              <w:rPr>
                <w:rStyle w:val="77"/>
                <w:rFonts w:eastAsia="宋体"/>
                <w:lang w:eastAsia="zh-CN" w:bidi="ar"/>
                <w14:ligatures w14:val="standardContextual"/>
              </w:rPr>
              <w:t>20mg/kg</w:t>
            </w:r>
            <w:r>
              <w:rPr>
                <w:rStyle w:val="76"/>
                <w:rFonts w:hint="default"/>
                <w:lang w:eastAsia="zh-CN" w:bidi="ar"/>
                <w14:ligatures w14:val="standardContextual"/>
              </w:rPr>
              <w:t>，染色牢度：耐水变色≥</w:t>
            </w:r>
            <w:r>
              <w:rPr>
                <w:rStyle w:val="77"/>
                <w:rFonts w:eastAsia="宋体"/>
                <w:lang w:eastAsia="zh-CN" w:bidi="ar"/>
                <w14:ligatures w14:val="standardContextual"/>
              </w:rPr>
              <w:t>4</w:t>
            </w:r>
            <w:r>
              <w:rPr>
                <w:rStyle w:val="76"/>
                <w:rFonts w:hint="default"/>
                <w:lang w:eastAsia="zh-CN" w:bidi="ar"/>
                <w14:ligatures w14:val="standardContextual"/>
              </w:rPr>
              <w:t>级、沾色≥</w:t>
            </w:r>
            <w:r>
              <w:rPr>
                <w:rStyle w:val="77"/>
                <w:rFonts w:eastAsia="宋体"/>
                <w:lang w:eastAsia="zh-CN" w:bidi="ar"/>
                <w14:ligatures w14:val="standardContextual"/>
              </w:rPr>
              <w:t>4</w:t>
            </w:r>
            <w:r>
              <w:rPr>
                <w:rStyle w:val="76"/>
                <w:rFonts w:hint="default"/>
                <w:lang w:eastAsia="zh-CN" w:bidi="ar"/>
                <w14:ligatures w14:val="standardContextual"/>
              </w:rPr>
              <w:t>级，耐酸汗渍变色≥</w:t>
            </w:r>
            <w:r>
              <w:rPr>
                <w:rStyle w:val="77"/>
                <w:rFonts w:eastAsia="宋体"/>
                <w:lang w:eastAsia="zh-CN" w:bidi="ar"/>
                <w14:ligatures w14:val="standardContextual"/>
              </w:rPr>
              <w:t>4</w:t>
            </w:r>
            <w:r>
              <w:rPr>
                <w:rStyle w:val="76"/>
                <w:rFonts w:hint="default"/>
                <w:lang w:eastAsia="zh-CN" w:bidi="ar"/>
                <w14:ligatures w14:val="standardContextual"/>
              </w:rPr>
              <w:t>级、沾色≥</w:t>
            </w:r>
            <w:r>
              <w:rPr>
                <w:rStyle w:val="77"/>
                <w:rFonts w:eastAsia="宋体"/>
                <w:lang w:eastAsia="zh-CN" w:bidi="ar"/>
                <w14:ligatures w14:val="standardContextual"/>
              </w:rPr>
              <w:t>4</w:t>
            </w:r>
            <w:r>
              <w:rPr>
                <w:rStyle w:val="76"/>
                <w:rFonts w:hint="default"/>
                <w:lang w:eastAsia="zh-CN" w:bidi="ar"/>
                <w14:ligatures w14:val="standardContextual"/>
              </w:rPr>
              <w:t>级。</w:t>
            </w:r>
            <w:r>
              <w:rPr>
                <w:rStyle w:val="77"/>
                <w:rFonts w:eastAsia="宋体"/>
                <w:lang w:eastAsia="zh-CN" w:bidi="ar"/>
                <w14:ligatures w14:val="standardContextual"/>
              </w:rPr>
              <w:t>2</w:t>
            </w:r>
            <w:r>
              <w:rPr>
                <w:rStyle w:val="76"/>
                <w:rFonts w:hint="default"/>
                <w:lang w:eastAsia="zh-CN" w:bidi="ar"/>
                <w14:ligatures w14:val="standardContextual"/>
              </w:rPr>
              <w:t>、框架：楸木实木内框架，主结构榫结合，木料经四面刨光，结合部位牢固无松动，木材含水率</w:t>
            </w:r>
            <w:r>
              <w:rPr>
                <w:rStyle w:val="77"/>
                <w:rFonts w:eastAsia="宋体"/>
                <w:lang w:eastAsia="zh-CN" w:bidi="ar"/>
                <w14:ligatures w14:val="standardContextual"/>
              </w:rPr>
              <w:t>8-12%</w:t>
            </w:r>
            <w:r>
              <w:rPr>
                <w:rStyle w:val="76"/>
                <w:rFonts w:hint="default"/>
                <w:lang w:eastAsia="zh-CN" w:bidi="ar"/>
                <w14:ligatures w14:val="standardContextual"/>
              </w:rPr>
              <w:t>，无虫蚀、腐朽材，木纹流畅，色泽一致，完整干净、无暇疵，颜色均匀平整，产品主要受力部分斜纹程度不超过</w:t>
            </w:r>
            <w:r>
              <w:rPr>
                <w:rStyle w:val="77"/>
                <w:rFonts w:eastAsia="宋体"/>
                <w:lang w:eastAsia="zh-CN" w:bidi="ar"/>
                <w14:ligatures w14:val="standardContextual"/>
              </w:rPr>
              <w:t>20%</w:t>
            </w:r>
            <w:r>
              <w:rPr>
                <w:rStyle w:val="76"/>
                <w:rFonts w:hint="default"/>
                <w:lang w:eastAsia="zh-CN" w:bidi="ar"/>
                <w14:ligatures w14:val="standardContextual"/>
              </w:rPr>
              <w:t>；内部：高弹力绷带穿插编织打底，弹簧与泡棉之间隔垫麻布，无苯胶粘剂粘结，内部衬垫物干燥卫生，无腐烂变质、无夹杂泥沙及金属杂物，所有内部填充物清洁无异味。</w:t>
            </w:r>
            <w:r>
              <w:rPr>
                <w:rStyle w:val="76"/>
                <w:rFonts w:hint="default"/>
                <w:lang w:eastAsia="zh-CN" w:bidi="ar"/>
                <w14:ligatures w14:val="standardContextual"/>
              </w:rPr>
              <w:br w:type="textWrapping"/>
            </w:r>
            <w:r>
              <w:rPr>
                <w:rStyle w:val="77"/>
                <w:rFonts w:eastAsia="宋体"/>
                <w:lang w:eastAsia="zh-CN" w:bidi="ar"/>
                <w14:ligatures w14:val="standardContextual"/>
              </w:rPr>
              <w:t>3</w:t>
            </w:r>
            <w:r>
              <w:rPr>
                <w:rStyle w:val="76"/>
                <w:rFonts w:hint="default"/>
                <w:lang w:eastAsia="zh-CN" w:bidi="ar"/>
                <w14:ligatures w14:val="standardContextual"/>
              </w:rPr>
              <w:t>、泡棉：</w:t>
            </w:r>
            <w:r>
              <w:rPr>
                <w:rStyle w:val="77"/>
                <w:rFonts w:eastAsia="宋体"/>
                <w:lang w:eastAsia="zh-CN" w:bidi="ar"/>
                <w14:ligatures w14:val="standardContextual"/>
              </w:rPr>
              <w:t>65%/25%</w:t>
            </w:r>
            <w:r>
              <w:rPr>
                <w:rStyle w:val="76"/>
                <w:rFonts w:hint="default"/>
                <w:lang w:eastAsia="zh-CN" w:bidi="ar"/>
                <w14:ligatures w14:val="standardContextual"/>
              </w:rPr>
              <w:t>压陷比≥</w:t>
            </w:r>
            <w:r>
              <w:rPr>
                <w:rStyle w:val="77"/>
                <w:rFonts w:eastAsia="宋体"/>
                <w:lang w:eastAsia="zh-CN" w:bidi="ar"/>
                <w14:ligatures w14:val="standardContextual"/>
              </w:rPr>
              <w:t>1.8</w:t>
            </w:r>
            <w:r>
              <w:rPr>
                <w:rStyle w:val="76"/>
                <w:rFonts w:hint="default"/>
                <w:lang w:eastAsia="zh-CN" w:bidi="ar"/>
                <w14:ligatures w14:val="standardContextual"/>
              </w:rPr>
              <w:t>，甲醛释放量≤</w:t>
            </w:r>
            <w:r>
              <w:rPr>
                <w:rStyle w:val="77"/>
                <w:rFonts w:eastAsia="宋体"/>
                <w:lang w:eastAsia="zh-CN" w:bidi="ar"/>
                <w14:ligatures w14:val="standardContextual"/>
              </w:rPr>
              <w:t>0.010mg/</w:t>
            </w:r>
            <w:r>
              <w:rPr>
                <w:rStyle w:val="76"/>
                <w:rFonts w:hint="default"/>
                <w:lang w:eastAsia="zh-CN" w:bidi="ar"/>
                <w14:ligatures w14:val="standardContextual"/>
              </w:rPr>
              <w:t>㎡</w:t>
            </w:r>
            <w:r>
              <w:rPr>
                <w:rStyle w:val="77"/>
                <w:rFonts w:eastAsia="宋体"/>
                <w:lang w:eastAsia="zh-CN" w:bidi="ar"/>
                <w14:ligatures w14:val="standardContextual"/>
              </w:rPr>
              <w:t>h</w:t>
            </w:r>
            <w:r>
              <w:rPr>
                <w:rStyle w:val="76"/>
                <w:rFonts w:hint="default"/>
                <w:lang w:eastAsia="zh-CN" w:bidi="ar"/>
                <w14:ligatures w14:val="standardContextual"/>
              </w:rPr>
              <w:t>。须提供</w:t>
            </w:r>
            <w:r>
              <w:rPr>
                <w:rStyle w:val="77"/>
                <w:rFonts w:eastAsia="宋体"/>
                <w:lang w:eastAsia="zh-CN" w:bidi="ar"/>
                <w14:ligatures w14:val="standardContextual"/>
              </w:rPr>
              <w:t>2025</w:t>
            </w:r>
            <w:r>
              <w:rPr>
                <w:rStyle w:val="76"/>
                <w:rFonts w:hint="default"/>
                <w:lang w:eastAsia="zh-CN" w:bidi="ar"/>
                <w14:ligatures w14:val="standardContextual"/>
              </w:rPr>
              <w:t>年</w:t>
            </w:r>
            <w:r>
              <w:rPr>
                <w:rStyle w:val="77"/>
                <w:rFonts w:eastAsia="宋体"/>
                <w:lang w:eastAsia="zh-CN" w:bidi="ar"/>
                <w14:ligatures w14:val="standardContextual"/>
              </w:rPr>
              <w:t>1</w:t>
            </w:r>
            <w:r>
              <w:rPr>
                <w:rStyle w:val="76"/>
                <w:rFonts w:hint="default"/>
                <w:lang w:eastAsia="zh-CN" w:bidi="ar"/>
                <w14:ligatures w14:val="standardContextual"/>
              </w:rPr>
              <w:t>月</w:t>
            </w:r>
            <w:r>
              <w:rPr>
                <w:rStyle w:val="77"/>
                <w:rFonts w:eastAsia="宋体"/>
                <w:lang w:eastAsia="zh-CN" w:bidi="ar"/>
                <w14:ligatures w14:val="standardContextual"/>
              </w:rPr>
              <w:t>1</w:t>
            </w:r>
            <w:r>
              <w:rPr>
                <w:rStyle w:val="76"/>
                <w:rFonts w:hint="default"/>
                <w:lang w:eastAsia="zh-CN" w:bidi="ar"/>
                <w14:ligatures w14:val="standardContextual"/>
              </w:rPr>
              <w:t>日至今的经国家认可的具有</w:t>
            </w:r>
            <w:r>
              <w:rPr>
                <w:rStyle w:val="77"/>
                <w:rFonts w:eastAsia="宋体"/>
                <w:lang w:eastAsia="zh-CN" w:bidi="ar"/>
                <w14:ligatures w14:val="standardContextual"/>
              </w:rPr>
              <w:t>CMA</w:t>
            </w:r>
            <w:r>
              <w:rPr>
                <w:rStyle w:val="76"/>
                <w:rFonts w:hint="default"/>
                <w:lang w:eastAsia="zh-CN" w:bidi="ar"/>
                <w14:ligatures w14:val="standardContextual"/>
              </w:rPr>
              <w:t>或</w:t>
            </w:r>
            <w:r>
              <w:rPr>
                <w:rStyle w:val="77"/>
                <w:rFonts w:eastAsia="宋体"/>
                <w:lang w:eastAsia="zh-CN" w:bidi="ar"/>
                <w14:ligatures w14:val="standardContextual"/>
              </w:rPr>
              <w:t>CNAS</w:t>
            </w:r>
            <w:r>
              <w:rPr>
                <w:rStyle w:val="76"/>
                <w:rFonts w:hint="default"/>
                <w:lang w:eastAsia="zh-CN" w:bidi="ar"/>
                <w14:ligatures w14:val="standardContextual"/>
              </w:rPr>
              <w:t>认证资质的检测机构出具的泡棉检测报告复印件并加盖厂家公章。</w:t>
            </w:r>
          </w:p>
        </w:tc>
        <w:tc>
          <w:tcPr>
            <w:tcW w:w="624" w:type="dxa"/>
            <w:vAlign w:val="center"/>
          </w:tcPr>
          <w:p w14:paraId="5791F35D">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27</w:t>
            </w:r>
          </w:p>
        </w:tc>
        <w:tc>
          <w:tcPr>
            <w:tcW w:w="636" w:type="dxa"/>
            <w:vAlign w:val="center"/>
          </w:tcPr>
          <w:p w14:paraId="68C7E029">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件</w:t>
            </w:r>
          </w:p>
        </w:tc>
      </w:tr>
      <w:tr w14:paraId="2405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5B02F149">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44</w:t>
            </w:r>
          </w:p>
        </w:tc>
        <w:tc>
          <w:tcPr>
            <w:tcW w:w="771" w:type="dxa"/>
            <w:vAlign w:val="center"/>
          </w:tcPr>
          <w:p w14:paraId="3756D009">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单人沙发2</w:t>
            </w:r>
          </w:p>
        </w:tc>
        <w:tc>
          <w:tcPr>
            <w:tcW w:w="1248" w:type="dxa"/>
            <w:vAlign w:val="center"/>
          </w:tcPr>
          <w:p w14:paraId="71ADB79D">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单人位</w:t>
            </w:r>
          </w:p>
        </w:tc>
        <w:tc>
          <w:tcPr>
            <w:tcW w:w="2160" w:type="dxa"/>
            <w:vAlign w:val="center"/>
          </w:tcPr>
          <w:p w14:paraId="6357EDC0">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375920" cy="429260"/>
                  <wp:effectExtent l="0" t="0" r="5080" b="8890"/>
                  <wp:wrapNone/>
                  <wp:docPr id="106" name="图片_101"/>
                  <wp:cNvGraphicFramePr/>
                  <a:graphic xmlns:a="http://schemas.openxmlformats.org/drawingml/2006/main">
                    <a:graphicData uri="http://schemas.openxmlformats.org/drawingml/2006/picture">
                      <pic:pic xmlns:pic="http://schemas.openxmlformats.org/drawingml/2006/picture">
                        <pic:nvPicPr>
                          <pic:cNvPr id="106" name="图片_101"/>
                          <pic:cNvPicPr/>
                        </pic:nvPicPr>
                        <pic:blipFill>
                          <a:blip r:embed="rId49"/>
                          <a:stretch>
                            <a:fillRect/>
                          </a:stretch>
                        </pic:blipFill>
                        <pic:spPr>
                          <a:xfrm>
                            <a:off x="0" y="0"/>
                            <a:ext cx="375920" cy="429260"/>
                          </a:xfrm>
                          <a:prstGeom prst="rect">
                            <a:avLst/>
                          </a:prstGeom>
                          <a:noFill/>
                          <a:ln>
                            <a:noFill/>
                          </a:ln>
                        </pic:spPr>
                      </pic:pic>
                    </a:graphicData>
                  </a:graphic>
                </wp:anchor>
              </w:drawing>
            </w:r>
          </w:p>
        </w:tc>
        <w:tc>
          <w:tcPr>
            <w:tcW w:w="8712" w:type="dxa"/>
            <w:vAlign w:val="center"/>
          </w:tcPr>
          <w:p w14:paraId="15BC2CE7">
            <w:pPr>
              <w:textAlignment w:val="bottom"/>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bidi="ar"/>
                <w14:ligatures w14:val="standardContextual"/>
              </w:rPr>
              <w:t>1</w:t>
            </w:r>
            <w:r>
              <w:rPr>
                <w:rStyle w:val="76"/>
                <w:rFonts w:hint="default"/>
                <w:lang w:eastAsia="zh-CN" w:bidi="ar"/>
                <w14:ligatures w14:val="standardContextual"/>
              </w:rPr>
              <w:t>、优质织物覆面，满包结构；经液氨多道浸色及防潮、防腐等工艺处理，不但使革面更加柔软舒适，光彩夺目，光泽持久，而且透气性、韧性等理化指标更胜一筹。</w:t>
            </w:r>
            <w:r>
              <w:rPr>
                <w:rStyle w:val="76"/>
                <w:rFonts w:hint="default"/>
                <w:lang w:eastAsia="zh-CN" w:bidi="ar"/>
                <w14:ligatures w14:val="standardContextual"/>
              </w:rPr>
              <w:br w:type="textWrapping"/>
            </w:r>
            <w:r>
              <w:rPr>
                <w:rStyle w:val="77"/>
                <w:rFonts w:eastAsia="等线"/>
                <w:lang w:eastAsia="zh-CN" w:bidi="ar"/>
                <w14:ligatures w14:val="standardContextual"/>
              </w:rPr>
              <w:t>2</w:t>
            </w:r>
            <w:r>
              <w:rPr>
                <w:rStyle w:val="76"/>
                <w:rFonts w:hint="default"/>
                <w:lang w:eastAsia="zh-CN" w:bidi="ar"/>
                <w14:ligatures w14:val="standardContextual"/>
              </w:rPr>
              <w:t>、内部采用硬杂木实木框架，实木框架主体榫结构，木料经四面刨光，结合部位牢固无松动，木材含水率</w:t>
            </w:r>
            <w:r>
              <w:rPr>
                <w:rStyle w:val="77"/>
                <w:rFonts w:eastAsia="等线"/>
                <w:lang w:eastAsia="zh-CN" w:bidi="ar"/>
                <w14:ligatures w14:val="standardContextual"/>
              </w:rPr>
              <w:t>8-12%</w:t>
            </w:r>
            <w:r>
              <w:rPr>
                <w:rStyle w:val="76"/>
                <w:rFonts w:hint="default"/>
                <w:lang w:eastAsia="zh-CN" w:bidi="ar"/>
                <w14:ligatures w14:val="standardContextual"/>
              </w:rPr>
              <w:t>，木材无腐朽和虫蚀，木材斜纹程度＜</w:t>
            </w:r>
            <w:r>
              <w:rPr>
                <w:rStyle w:val="77"/>
                <w:rFonts w:eastAsia="等线"/>
                <w:lang w:eastAsia="zh-CN" w:bidi="ar"/>
                <w14:ligatures w14:val="standardContextual"/>
              </w:rPr>
              <w:t>20%</w:t>
            </w:r>
            <w:r>
              <w:rPr>
                <w:rStyle w:val="76"/>
                <w:rFonts w:hint="default"/>
                <w:lang w:eastAsia="zh-CN" w:bidi="ar"/>
                <w14:ligatures w14:val="standardContextual"/>
              </w:rPr>
              <w:t>，木节直径＜</w:t>
            </w:r>
            <w:r>
              <w:rPr>
                <w:rStyle w:val="77"/>
                <w:rFonts w:eastAsia="等线"/>
                <w:lang w:eastAsia="zh-CN" w:bidi="ar"/>
                <w14:ligatures w14:val="standardContextual"/>
              </w:rPr>
              <w:t>12mm</w:t>
            </w:r>
            <w:r>
              <w:rPr>
                <w:rStyle w:val="76"/>
                <w:rFonts w:hint="default"/>
                <w:lang w:eastAsia="zh-CN" w:bidi="ar"/>
                <w14:ligatures w14:val="standardContextual"/>
              </w:rPr>
              <w:t>；ф</w:t>
            </w:r>
            <w:r>
              <w:rPr>
                <w:rStyle w:val="77"/>
                <w:rFonts w:eastAsia="等线"/>
                <w:lang w:eastAsia="zh-CN" w:bidi="ar"/>
                <w14:ligatures w14:val="standardContextual"/>
              </w:rPr>
              <w:t>5mm</w:t>
            </w:r>
            <w:r>
              <w:rPr>
                <w:rStyle w:val="76"/>
                <w:rFonts w:hint="default"/>
                <w:lang w:eastAsia="zh-CN" w:bidi="ar"/>
                <w14:ligatures w14:val="standardContextual"/>
              </w:rPr>
              <w:t>高强度</w:t>
            </w:r>
            <w:r>
              <w:rPr>
                <w:rStyle w:val="77"/>
                <w:rFonts w:eastAsia="等线"/>
                <w:lang w:eastAsia="zh-CN" w:bidi="ar"/>
                <w14:ligatures w14:val="standardContextual"/>
              </w:rPr>
              <w:t>S</w:t>
            </w:r>
            <w:r>
              <w:rPr>
                <w:rStyle w:val="76"/>
                <w:rFonts w:hint="default"/>
                <w:lang w:eastAsia="zh-CN" w:bidi="ar"/>
                <w14:ligatures w14:val="standardContextual"/>
              </w:rPr>
              <w:t>形弹簧同高弹力绷带与泡棉之间铺麻布隔垫，双层麻布隔垫；</w:t>
            </w:r>
            <w:r>
              <w:rPr>
                <w:rStyle w:val="76"/>
                <w:rFonts w:hint="default"/>
                <w:lang w:eastAsia="zh-CN" w:bidi="ar"/>
                <w14:ligatures w14:val="standardContextual"/>
              </w:rPr>
              <w:br w:type="textWrapping"/>
            </w:r>
            <w:r>
              <w:rPr>
                <w:rStyle w:val="77"/>
                <w:rFonts w:eastAsia="等线"/>
                <w:lang w:eastAsia="zh-CN" w:bidi="ar"/>
                <w14:ligatures w14:val="standardContextual"/>
              </w:rPr>
              <w:t>3</w:t>
            </w:r>
            <w:r>
              <w:rPr>
                <w:rStyle w:val="76"/>
                <w:rFonts w:hint="default"/>
                <w:lang w:eastAsia="zh-CN" w:bidi="ar"/>
                <w14:ligatures w14:val="standardContextual"/>
              </w:rPr>
              <w:t>、采用优质环保高回弹</w:t>
            </w:r>
            <w:r>
              <w:rPr>
                <w:rStyle w:val="77"/>
                <w:rFonts w:eastAsia="等线"/>
                <w:lang w:eastAsia="zh-CN" w:bidi="ar"/>
                <w14:ligatures w14:val="standardContextual"/>
              </w:rPr>
              <w:t>PU</w:t>
            </w:r>
            <w:r>
              <w:rPr>
                <w:rStyle w:val="76"/>
                <w:rFonts w:hint="default"/>
                <w:lang w:eastAsia="zh-CN" w:bidi="ar"/>
                <w14:ligatures w14:val="standardContextual"/>
              </w:rPr>
              <w:t>泡棉，座密度≥</w:t>
            </w:r>
            <w:r>
              <w:rPr>
                <w:rStyle w:val="77"/>
                <w:rFonts w:eastAsia="等线"/>
                <w:lang w:eastAsia="zh-CN" w:bidi="ar"/>
                <w14:ligatures w14:val="standardContextual"/>
              </w:rPr>
              <w:t>40Kg/m3</w:t>
            </w:r>
            <w:r>
              <w:rPr>
                <w:rStyle w:val="76"/>
                <w:rFonts w:hint="default"/>
                <w:lang w:eastAsia="zh-CN" w:bidi="ar"/>
                <w14:ligatures w14:val="standardContextual"/>
              </w:rPr>
              <w:t>，背密度≥</w:t>
            </w:r>
            <w:r>
              <w:rPr>
                <w:rStyle w:val="77"/>
                <w:rFonts w:eastAsia="等线"/>
                <w:lang w:eastAsia="zh-CN" w:bidi="ar"/>
                <w14:ligatures w14:val="standardContextual"/>
              </w:rPr>
              <w:t>30Kg/m3</w:t>
            </w:r>
            <w:r>
              <w:rPr>
                <w:rStyle w:val="76"/>
                <w:rFonts w:hint="default"/>
                <w:lang w:eastAsia="zh-CN" w:bidi="ar"/>
                <w14:ligatures w14:val="standardContextual"/>
              </w:rPr>
              <w:t>，回弹性能</w:t>
            </w:r>
            <w:r>
              <w:rPr>
                <w:rStyle w:val="77"/>
                <w:rFonts w:eastAsia="等线"/>
                <w:lang w:eastAsia="zh-CN" w:bidi="ar"/>
                <w14:ligatures w14:val="standardContextual"/>
              </w:rPr>
              <w:t>40%</w:t>
            </w:r>
            <w:r>
              <w:rPr>
                <w:rStyle w:val="76"/>
                <w:rFonts w:hint="default"/>
                <w:lang w:eastAsia="zh-CN" w:bidi="ar"/>
                <w14:ligatures w14:val="standardContextual"/>
              </w:rPr>
              <w:t>。表面涂有防止老化变形的保护膜。</w:t>
            </w:r>
            <w:r>
              <w:rPr>
                <w:rStyle w:val="76"/>
                <w:rFonts w:hint="default"/>
                <w:lang w:eastAsia="zh-CN" w:bidi="ar"/>
                <w14:ligatures w14:val="standardContextual"/>
              </w:rPr>
              <w:br w:type="textWrapping"/>
            </w:r>
            <w:r>
              <w:rPr>
                <w:rStyle w:val="77"/>
                <w:rFonts w:eastAsia="等线"/>
                <w:lang w:eastAsia="zh-CN" w:bidi="ar"/>
                <w14:ligatures w14:val="standardContextual"/>
              </w:rPr>
              <w:t>4</w:t>
            </w:r>
            <w:r>
              <w:rPr>
                <w:rStyle w:val="76"/>
                <w:rFonts w:hint="default"/>
                <w:lang w:eastAsia="zh-CN" w:bidi="ar"/>
                <w14:ligatures w14:val="standardContextual"/>
              </w:rPr>
              <w:t>、沙发底部带优质尼龙脚垫。</w:t>
            </w:r>
          </w:p>
        </w:tc>
        <w:tc>
          <w:tcPr>
            <w:tcW w:w="624" w:type="dxa"/>
            <w:vAlign w:val="center"/>
          </w:tcPr>
          <w:p w14:paraId="755818AA">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27</w:t>
            </w:r>
          </w:p>
        </w:tc>
        <w:tc>
          <w:tcPr>
            <w:tcW w:w="636" w:type="dxa"/>
            <w:vAlign w:val="center"/>
          </w:tcPr>
          <w:p w14:paraId="06E7F539">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件</w:t>
            </w:r>
          </w:p>
        </w:tc>
      </w:tr>
      <w:tr w14:paraId="0CFB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325CFCDE">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45</w:t>
            </w:r>
          </w:p>
        </w:tc>
        <w:tc>
          <w:tcPr>
            <w:tcW w:w="771" w:type="dxa"/>
            <w:vAlign w:val="center"/>
          </w:tcPr>
          <w:p w14:paraId="35F0ED6E">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茶几2</w:t>
            </w:r>
          </w:p>
        </w:tc>
        <w:tc>
          <w:tcPr>
            <w:tcW w:w="1248" w:type="dxa"/>
            <w:vAlign w:val="center"/>
          </w:tcPr>
          <w:p w14:paraId="238889B5">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直径</w:t>
            </w:r>
            <w:r>
              <w:rPr>
                <w:rStyle w:val="77"/>
                <w:rFonts w:eastAsia="宋体"/>
                <w:lang w:eastAsia="zh-CN" w:bidi="ar"/>
                <w14:ligatures w14:val="standardContextual"/>
              </w:rPr>
              <w:t>700mm</w:t>
            </w:r>
          </w:p>
        </w:tc>
        <w:tc>
          <w:tcPr>
            <w:tcW w:w="2160" w:type="dxa"/>
            <w:vAlign w:val="center"/>
          </w:tcPr>
          <w:p w14:paraId="026DCC8D">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500380" cy="457200"/>
                  <wp:effectExtent l="0" t="0" r="4445" b="0"/>
                  <wp:wrapNone/>
                  <wp:docPr id="95" name="图片_102"/>
                  <wp:cNvGraphicFramePr/>
                  <a:graphic xmlns:a="http://schemas.openxmlformats.org/drawingml/2006/main">
                    <a:graphicData uri="http://schemas.openxmlformats.org/drawingml/2006/picture">
                      <pic:pic xmlns:pic="http://schemas.openxmlformats.org/drawingml/2006/picture">
                        <pic:nvPicPr>
                          <pic:cNvPr id="95" name="图片_102"/>
                          <pic:cNvPicPr/>
                        </pic:nvPicPr>
                        <pic:blipFill>
                          <a:blip r:embed="rId50"/>
                          <a:stretch>
                            <a:fillRect/>
                          </a:stretch>
                        </pic:blipFill>
                        <pic:spPr>
                          <a:xfrm>
                            <a:off x="0" y="0"/>
                            <a:ext cx="500380" cy="457200"/>
                          </a:xfrm>
                          <a:prstGeom prst="rect">
                            <a:avLst/>
                          </a:prstGeom>
                          <a:noFill/>
                          <a:ln>
                            <a:noFill/>
                          </a:ln>
                        </pic:spPr>
                      </pic:pic>
                    </a:graphicData>
                  </a:graphic>
                </wp:anchor>
              </w:drawing>
            </w:r>
          </w:p>
        </w:tc>
        <w:tc>
          <w:tcPr>
            <w:tcW w:w="8712" w:type="dxa"/>
            <w:vAlign w:val="center"/>
          </w:tcPr>
          <w:p w14:paraId="1093A66F">
            <w:pPr>
              <w:textAlignment w:val="bottom"/>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bidi="ar"/>
                <w14:ligatures w14:val="standardContextual"/>
              </w:rPr>
              <w:t>1</w:t>
            </w:r>
            <w:r>
              <w:rPr>
                <w:rStyle w:val="76"/>
                <w:rFonts w:hint="default"/>
                <w:lang w:eastAsia="zh-CN" w:bidi="ar"/>
                <w14:ligatures w14:val="standardContextual"/>
              </w:rPr>
              <w:t>、实木几架，几面采用≥</w:t>
            </w:r>
            <w:r>
              <w:rPr>
                <w:rStyle w:val="77"/>
                <w:rFonts w:eastAsia="等线"/>
                <w:lang w:eastAsia="zh-CN" w:bidi="ar"/>
                <w14:ligatures w14:val="standardContextual"/>
              </w:rPr>
              <w:t>25</w:t>
            </w:r>
            <w:r>
              <w:rPr>
                <w:rStyle w:val="77"/>
                <w:rFonts w:hint="eastAsia" w:eastAsia="等线"/>
                <w:lang w:eastAsia="zh-CN" w:bidi="ar"/>
                <w14:ligatures w14:val="standardContextual"/>
              </w:rPr>
              <w:t>mm</w:t>
            </w:r>
            <w:r>
              <w:rPr>
                <w:rStyle w:val="76"/>
                <w:rFonts w:hint="default"/>
                <w:lang w:eastAsia="zh-CN" w:bidi="ar"/>
                <w14:ligatures w14:val="standardContextual"/>
              </w:rPr>
              <w:t>厚优质中密度纤维板，经过防潮、防虫、防腐化学处理；强度高、刚性好、不变形。</w:t>
            </w:r>
            <w:r>
              <w:rPr>
                <w:rStyle w:val="76"/>
                <w:rFonts w:hint="default"/>
                <w:lang w:eastAsia="zh-CN" w:bidi="ar"/>
                <w14:ligatures w14:val="standardContextual"/>
              </w:rPr>
              <w:br w:type="textWrapping"/>
            </w:r>
            <w:r>
              <w:rPr>
                <w:rStyle w:val="77"/>
                <w:rFonts w:eastAsia="等线"/>
                <w:lang w:eastAsia="zh-CN" w:bidi="ar"/>
                <w14:ligatures w14:val="standardContextual"/>
              </w:rPr>
              <w:t>2</w:t>
            </w:r>
            <w:r>
              <w:rPr>
                <w:rStyle w:val="76"/>
                <w:rFonts w:hint="default"/>
                <w:lang w:eastAsia="zh-CN" w:bidi="ar"/>
                <w14:ligatures w14:val="standardContextual"/>
              </w:rPr>
              <w:t>、中纤板密度≥</w:t>
            </w:r>
            <w:r>
              <w:rPr>
                <w:rStyle w:val="77"/>
                <w:rFonts w:eastAsia="等线"/>
                <w:lang w:eastAsia="zh-CN" w:bidi="ar"/>
                <w14:ligatures w14:val="standardContextual"/>
              </w:rPr>
              <w:t>0.8g/cm</w:t>
            </w:r>
            <w:r>
              <w:rPr>
                <w:rStyle w:val="76"/>
                <w:rFonts w:hint="default"/>
                <w:lang w:eastAsia="zh-CN" w:bidi="ar"/>
                <w14:ligatures w14:val="standardContextual"/>
              </w:rPr>
              <w:t>³，含水率≤</w:t>
            </w:r>
            <w:r>
              <w:rPr>
                <w:rStyle w:val="77"/>
                <w:rFonts w:eastAsia="等线"/>
                <w:lang w:eastAsia="zh-CN" w:bidi="ar"/>
                <w14:ligatures w14:val="standardContextual"/>
              </w:rPr>
              <w:t>8.5%</w:t>
            </w:r>
            <w:r>
              <w:rPr>
                <w:rStyle w:val="76"/>
                <w:rFonts w:hint="default"/>
                <w:lang w:eastAsia="zh-CN" w:bidi="ar"/>
                <w14:ligatures w14:val="standardContextual"/>
              </w:rPr>
              <w:t>，静曲强度≥</w:t>
            </w:r>
            <w:r>
              <w:rPr>
                <w:rStyle w:val="77"/>
                <w:rFonts w:eastAsia="等线"/>
                <w:lang w:eastAsia="zh-CN" w:bidi="ar"/>
                <w14:ligatures w14:val="standardContextual"/>
              </w:rPr>
              <w:t>40MPa</w:t>
            </w:r>
            <w:r>
              <w:rPr>
                <w:rStyle w:val="76"/>
                <w:rFonts w:hint="default"/>
                <w:lang w:eastAsia="zh-CN" w:bidi="ar"/>
                <w14:ligatures w14:val="standardContextual"/>
              </w:rPr>
              <w:t>，弹性模量≥</w:t>
            </w:r>
            <w:r>
              <w:rPr>
                <w:rStyle w:val="77"/>
                <w:rFonts w:eastAsia="等线"/>
                <w:lang w:eastAsia="zh-CN" w:bidi="ar"/>
                <w14:ligatures w14:val="standardContextual"/>
              </w:rPr>
              <w:t>4200MPa</w:t>
            </w:r>
            <w:r>
              <w:rPr>
                <w:rStyle w:val="76"/>
                <w:rFonts w:hint="default"/>
                <w:lang w:eastAsia="zh-CN" w:bidi="ar"/>
                <w14:ligatures w14:val="standardContextual"/>
              </w:rPr>
              <w:t>，内结合强度≥</w:t>
            </w:r>
            <w:r>
              <w:rPr>
                <w:rStyle w:val="77"/>
                <w:rFonts w:eastAsia="等线"/>
                <w:lang w:eastAsia="zh-CN" w:bidi="ar"/>
                <w14:ligatures w14:val="standardContextual"/>
              </w:rPr>
              <w:t>1.5MPa</w:t>
            </w:r>
            <w:r>
              <w:rPr>
                <w:rStyle w:val="76"/>
                <w:rFonts w:hint="default"/>
                <w:lang w:eastAsia="zh-CN" w:bidi="ar"/>
                <w14:ligatures w14:val="standardContextual"/>
              </w:rPr>
              <w:t>，表面胶合强度≥</w:t>
            </w:r>
            <w:r>
              <w:rPr>
                <w:rStyle w:val="77"/>
                <w:rFonts w:eastAsia="等线"/>
                <w:lang w:eastAsia="zh-CN" w:bidi="ar"/>
                <w14:ligatures w14:val="standardContextual"/>
              </w:rPr>
              <w:t xml:space="preserve">2MPa </w:t>
            </w:r>
            <w:r>
              <w:rPr>
                <w:rStyle w:val="76"/>
                <w:rFonts w:hint="default"/>
                <w:lang w:eastAsia="zh-CN" w:bidi="ar"/>
                <w14:ligatures w14:val="standardContextual"/>
              </w:rPr>
              <w:t>，吸水厚度膨胀率≤</w:t>
            </w:r>
            <w:r>
              <w:rPr>
                <w:rStyle w:val="77"/>
                <w:rFonts w:eastAsia="等线"/>
                <w:lang w:eastAsia="zh-CN" w:bidi="ar"/>
                <w14:ligatures w14:val="standardContextual"/>
              </w:rPr>
              <w:t>4%</w:t>
            </w:r>
            <w:r>
              <w:rPr>
                <w:rStyle w:val="76"/>
                <w:rFonts w:hint="default"/>
                <w:lang w:eastAsia="zh-CN" w:bidi="ar"/>
                <w14:ligatures w14:val="standardContextual"/>
              </w:rPr>
              <w:t>，板面握钉力≥</w:t>
            </w:r>
            <w:r>
              <w:rPr>
                <w:rStyle w:val="77"/>
                <w:rFonts w:eastAsia="等线"/>
                <w:lang w:eastAsia="zh-CN" w:bidi="ar"/>
                <w14:ligatures w14:val="standardContextual"/>
              </w:rPr>
              <w:t>1500N,</w:t>
            </w:r>
            <w:r>
              <w:rPr>
                <w:rStyle w:val="76"/>
                <w:rFonts w:hint="default"/>
                <w:lang w:eastAsia="zh-CN" w:bidi="ar"/>
                <w14:ligatures w14:val="standardContextual"/>
              </w:rPr>
              <w:t>板边握钉力≥</w:t>
            </w:r>
            <w:r>
              <w:rPr>
                <w:rStyle w:val="77"/>
                <w:rFonts w:eastAsia="等线"/>
                <w:lang w:eastAsia="zh-CN" w:bidi="ar"/>
                <w14:ligatures w14:val="standardContextual"/>
              </w:rPr>
              <w:t>950N</w:t>
            </w:r>
            <w:r>
              <w:rPr>
                <w:rStyle w:val="76"/>
                <w:rFonts w:hint="default"/>
                <w:lang w:eastAsia="zh-CN" w:bidi="ar"/>
                <w14:ligatures w14:val="standardContextual"/>
              </w:rPr>
              <w:t>，表面耐湿热</w:t>
            </w:r>
            <w:r>
              <w:rPr>
                <w:rStyle w:val="77"/>
                <w:rFonts w:eastAsia="等线"/>
                <w:lang w:eastAsia="zh-CN" w:bidi="ar"/>
                <w14:ligatures w14:val="standardContextual"/>
              </w:rPr>
              <w:t>5</w:t>
            </w:r>
            <w:r>
              <w:rPr>
                <w:rStyle w:val="76"/>
                <w:rFonts w:hint="default"/>
                <w:lang w:eastAsia="zh-CN" w:bidi="ar"/>
                <w14:ligatures w14:val="standardContextual"/>
              </w:rPr>
              <w:t>级，甲醛释放量＜</w:t>
            </w:r>
            <w:r>
              <w:rPr>
                <w:rStyle w:val="77"/>
                <w:rFonts w:eastAsia="等线"/>
                <w:lang w:eastAsia="zh-CN" w:bidi="ar"/>
                <w14:ligatures w14:val="standardContextual"/>
              </w:rPr>
              <w:t>0.05mg/m</w:t>
            </w:r>
            <w:r>
              <w:rPr>
                <w:rStyle w:val="76"/>
                <w:rFonts w:hint="default"/>
                <w:lang w:eastAsia="zh-CN" w:bidi="ar"/>
                <w14:ligatures w14:val="standardContextual"/>
              </w:rPr>
              <w:t>³，</w:t>
            </w:r>
            <w:r>
              <w:rPr>
                <w:rStyle w:val="77"/>
                <w:rFonts w:eastAsia="等线"/>
                <w:lang w:eastAsia="zh-CN" w:bidi="ar"/>
                <w14:ligatures w14:val="standardContextual"/>
              </w:rPr>
              <w:t>TVOC</w:t>
            </w:r>
            <w:r>
              <w:rPr>
                <w:rStyle w:val="76"/>
                <w:rFonts w:hint="default"/>
                <w:lang w:eastAsia="zh-CN" w:bidi="ar"/>
                <w14:ligatures w14:val="standardContextual"/>
              </w:rPr>
              <w:t>＜</w:t>
            </w:r>
            <w:r>
              <w:rPr>
                <w:rStyle w:val="77"/>
                <w:rFonts w:eastAsia="等线"/>
                <w:lang w:eastAsia="zh-CN" w:bidi="ar"/>
                <w14:ligatures w14:val="standardContextual"/>
              </w:rPr>
              <w:t>10ug/m</w:t>
            </w:r>
            <w:r>
              <w:rPr>
                <w:rStyle w:val="76"/>
                <w:rFonts w:hint="default"/>
                <w:lang w:eastAsia="zh-CN" w:bidi="ar"/>
                <w14:ligatures w14:val="standardContextual"/>
              </w:rPr>
              <w:t>³。</w:t>
            </w:r>
            <w:r>
              <w:rPr>
                <w:rStyle w:val="76"/>
                <w:rFonts w:hint="default"/>
                <w:lang w:eastAsia="zh-CN" w:bidi="ar"/>
                <w14:ligatures w14:val="standardContextual"/>
              </w:rPr>
              <w:br w:type="textWrapping"/>
            </w:r>
            <w:r>
              <w:rPr>
                <w:rStyle w:val="77"/>
                <w:rFonts w:eastAsia="等线"/>
                <w:lang w:eastAsia="zh-CN" w:bidi="ar"/>
                <w14:ligatures w14:val="standardContextual"/>
              </w:rPr>
              <w:t>3</w:t>
            </w:r>
            <w:r>
              <w:rPr>
                <w:rStyle w:val="76"/>
                <w:rFonts w:hint="default"/>
                <w:lang w:eastAsia="zh-CN" w:bidi="ar"/>
                <w14:ligatures w14:val="standardContextual"/>
              </w:rPr>
              <w:t>、</w:t>
            </w:r>
            <w:r>
              <w:rPr>
                <w:rStyle w:val="77"/>
                <w:rFonts w:eastAsia="等线"/>
                <w:lang w:eastAsia="zh-CN" w:bidi="ar"/>
                <w14:ligatures w14:val="standardContextual"/>
              </w:rPr>
              <w:t>0.6mm</w:t>
            </w:r>
            <w:r>
              <w:rPr>
                <w:rStyle w:val="76"/>
                <w:rFonts w:hint="default"/>
                <w:lang w:eastAsia="zh-CN" w:bidi="ar"/>
                <w14:ligatures w14:val="standardContextual"/>
              </w:rPr>
              <w:t>厚优质胡桃木皮覆面，木皮宽度≥</w:t>
            </w:r>
            <w:r>
              <w:rPr>
                <w:rStyle w:val="77"/>
                <w:rFonts w:eastAsia="等线"/>
                <w:lang w:eastAsia="zh-CN" w:bidi="ar"/>
                <w14:ligatures w14:val="standardContextual"/>
              </w:rPr>
              <w:t>200mm</w:t>
            </w:r>
            <w:r>
              <w:rPr>
                <w:rStyle w:val="76"/>
                <w:rFonts w:hint="default"/>
                <w:lang w:eastAsia="zh-CN" w:bidi="ar"/>
                <w14:ligatures w14:val="standardContextual"/>
              </w:rPr>
              <w:t>，木皮拼接紧密、纹理细腻、颜色一致，无结疤，无瑕疵，实木封边，封边厚≥</w:t>
            </w:r>
            <w:r>
              <w:rPr>
                <w:rStyle w:val="77"/>
                <w:rFonts w:eastAsia="等线"/>
                <w:lang w:eastAsia="zh-CN" w:bidi="ar"/>
                <w14:ligatures w14:val="standardContextual"/>
              </w:rPr>
              <w:t>2mm</w:t>
            </w:r>
            <w:r>
              <w:rPr>
                <w:rStyle w:val="76"/>
                <w:rFonts w:hint="default"/>
                <w:lang w:eastAsia="zh-CN" w:bidi="ar"/>
                <w14:ligatures w14:val="standardContextual"/>
              </w:rPr>
              <w:t>，走线孔内缘及隐蔽部位全部做封边处理。</w:t>
            </w:r>
            <w:r>
              <w:rPr>
                <w:rStyle w:val="76"/>
                <w:rFonts w:hint="default"/>
                <w:lang w:eastAsia="zh-CN" w:bidi="ar"/>
                <w14:ligatures w14:val="standardContextual"/>
              </w:rPr>
              <w:br w:type="textWrapping"/>
            </w:r>
            <w:r>
              <w:rPr>
                <w:rStyle w:val="77"/>
                <w:rFonts w:eastAsia="等线"/>
                <w:lang w:eastAsia="zh-CN" w:bidi="ar"/>
                <w14:ligatures w14:val="standardContextual"/>
              </w:rPr>
              <w:t>4</w:t>
            </w:r>
            <w:r>
              <w:rPr>
                <w:rStyle w:val="76"/>
                <w:rFonts w:hint="default"/>
                <w:lang w:eastAsia="zh-CN" w:bidi="ar"/>
                <w14:ligatures w14:val="standardContextual"/>
              </w:rPr>
              <w:t>、优质水性涂料饰面，双面均衡涂饰，五底三面，漆膜厚手感好、耐磨、无异味。</w:t>
            </w:r>
            <w:r>
              <w:rPr>
                <w:rStyle w:val="76"/>
                <w:rFonts w:hint="default"/>
                <w:lang w:eastAsia="zh-CN" w:bidi="ar"/>
                <w14:ligatures w14:val="standardContextual"/>
              </w:rPr>
              <w:br w:type="textWrapping"/>
            </w:r>
            <w:r>
              <w:rPr>
                <w:rStyle w:val="77"/>
                <w:rFonts w:eastAsia="等线"/>
                <w:lang w:eastAsia="zh-CN" w:bidi="ar"/>
                <w14:ligatures w14:val="standardContextual"/>
              </w:rPr>
              <w:t>5</w:t>
            </w:r>
            <w:r>
              <w:rPr>
                <w:rStyle w:val="76"/>
                <w:rFonts w:hint="default"/>
                <w:lang w:eastAsia="zh-CN" w:bidi="ar"/>
                <w14:ligatures w14:val="standardContextual"/>
              </w:rPr>
              <w:t>、胶粘剂：选用环保白乳胶，苯＜</w:t>
            </w:r>
            <w:r>
              <w:rPr>
                <w:rStyle w:val="77"/>
                <w:rFonts w:eastAsia="等线"/>
                <w:lang w:eastAsia="zh-CN" w:bidi="ar"/>
                <w14:ligatures w14:val="standardContextual"/>
              </w:rPr>
              <w:t>0.02g/kg</w:t>
            </w:r>
            <w:r>
              <w:rPr>
                <w:rStyle w:val="76"/>
                <w:rFonts w:hint="default"/>
                <w:lang w:eastAsia="zh-CN" w:bidi="ar"/>
                <w14:ligatures w14:val="standardContextual"/>
              </w:rPr>
              <w:t>、总挥发性有机物≤</w:t>
            </w:r>
            <w:r>
              <w:rPr>
                <w:rStyle w:val="77"/>
                <w:rFonts w:eastAsia="等线"/>
                <w:lang w:eastAsia="zh-CN" w:bidi="ar"/>
                <w14:ligatures w14:val="standardContextual"/>
              </w:rPr>
              <w:t>5g/L</w:t>
            </w:r>
            <w:r>
              <w:rPr>
                <w:rStyle w:val="76"/>
                <w:rFonts w:hint="default"/>
                <w:lang w:eastAsia="zh-CN" w:bidi="ar"/>
                <w14:ligatures w14:val="standardContextual"/>
              </w:rPr>
              <w:t>、游离甲醛＜</w:t>
            </w:r>
            <w:r>
              <w:rPr>
                <w:rStyle w:val="77"/>
                <w:rFonts w:eastAsia="等线"/>
                <w:lang w:eastAsia="zh-CN" w:bidi="ar"/>
                <w14:ligatures w14:val="standardContextual"/>
              </w:rPr>
              <w:t>0.05g/kg</w:t>
            </w:r>
            <w:r>
              <w:rPr>
                <w:rStyle w:val="76"/>
                <w:rFonts w:hint="default"/>
                <w:lang w:eastAsia="zh-CN" w:bidi="ar"/>
                <w14:ligatures w14:val="standardContextual"/>
              </w:rPr>
              <w:t>。</w:t>
            </w:r>
            <w:r>
              <w:rPr>
                <w:rStyle w:val="77"/>
                <w:rFonts w:eastAsia="等线"/>
                <w:lang w:eastAsia="zh-CN" w:bidi="ar"/>
                <w14:ligatures w14:val="standardContextual"/>
              </w:rPr>
              <w:t xml:space="preserve">                                                                   </w:t>
            </w:r>
          </w:p>
        </w:tc>
        <w:tc>
          <w:tcPr>
            <w:tcW w:w="624" w:type="dxa"/>
            <w:vAlign w:val="center"/>
          </w:tcPr>
          <w:p w14:paraId="0A6D2830">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27</w:t>
            </w:r>
          </w:p>
        </w:tc>
        <w:tc>
          <w:tcPr>
            <w:tcW w:w="636" w:type="dxa"/>
            <w:vAlign w:val="center"/>
          </w:tcPr>
          <w:p w14:paraId="104FA929">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件</w:t>
            </w:r>
          </w:p>
        </w:tc>
      </w:tr>
      <w:tr w14:paraId="3401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5F6ED973">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46</w:t>
            </w:r>
          </w:p>
        </w:tc>
        <w:tc>
          <w:tcPr>
            <w:tcW w:w="771" w:type="dxa"/>
            <w:vAlign w:val="center"/>
          </w:tcPr>
          <w:p w14:paraId="61862E03">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电视柜</w:t>
            </w:r>
          </w:p>
        </w:tc>
        <w:tc>
          <w:tcPr>
            <w:tcW w:w="1248" w:type="dxa"/>
            <w:vAlign w:val="center"/>
          </w:tcPr>
          <w:p w14:paraId="36F1BFEA">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1400*400</w:t>
            </w:r>
            <w:r>
              <w:rPr>
                <w:rStyle w:val="77"/>
                <w:rFonts w:eastAsia="等线"/>
                <w:lang w:eastAsia="zh-CN" w:bidi="ar"/>
                <w14:ligatures w14:val="standardContextual"/>
              </w:rPr>
              <w:t>mm</w:t>
            </w:r>
          </w:p>
        </w:tc>
        <w:tc>
          <w:tcPr>
            <w:tcW w:w="2160" w:type="dxa"/>
            <w:vAlign w:val="center"/>
          </w:tcPr>
          <w:p w14:paraId="3401A641">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628650" cy="242570"/>
                  <wp:effectExtent l="0" t="0" r="0" b="5080"/>
                  <wp:wrapNone/>
                  <wp:docPr id="107" name="图片_103"/>
                  <wp:cNvGraphicFramePr/>
                  <a:graphic xmlns:a="http://schemas.openxmlformats.org/drawingml/2006/main">
                    <a:graphicData uri="http://schemas.openxmlformats.org/drawingml/2006/picture">
                      <pic:pic xmlns:pic="http://schemas.openxmlformats.org/drawingml/2006/picture">
                        <pic:nvPicPr>
                          <pic:cNvPr id="107" name="图片_103"/>
                          <pic:cNvPicPr/>
                        </pic:nvPicPr>
                        <pic:blipFill>
                          <a:blip r:embed="rId51"/>
                          <a:stretch>
                            <a:fillRect/>
                          </a:stretch>
                        </pic:blipFill>
                        <pic:spPr>
                          <a:xfrm>
                            <a:off x="0" y="0"/>
                            <a:ext cx="628650" cy="242570"/>
                          </a:xfrm>
                          <a:prstGeom prst="rect">
                            <a:avLst/>
                          </a:prstGeom>
                          <a:noFill/>
                          <a:ln>
                            <a:noFill/>
                          </a:ln>
                        </pic:spPr>
                      </pic:pic>
                    </a:graphicData>
                  </a:graphic>
                </wp:anchor>
              </w:drawing>
            </w:r>
          </w:p>
        </w:tc>
        <w:tc>
          <w:tcPr>
            <w:tcW w:w="8712" w:type="dxa"/>
            <w:vAlign w:val="center"/>
          </w:tcPr>
          <w:p w14:paraId="7832881B">
            <w:pPr>
              <w:textAlignment w:val="bottom"/>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bidi="ar"/>
                <w14:ligatures w14:val="standardContextual"/>
              </w:rPr>
              <w:t>1</w:t>
            </w:r>
            <w:r>
              <w:rPr>
                <w:rStyle w:val="76"/>
                <w:rFonts w:hint="default"/>
                <w:lang w:eastAsia="zh-CN" w:bidi="ar"/>
                <w14:ligatures w14:val="standardContextual"/>
              </w:rPr>
              <w:t>、基材：采用优质中密度纤维板，经过防潮、防虫、防腐化学处理；强度高、刚性好、不变形。</w:t>
            </w:r>
            <w:r>
              <w:rPr>
                <w:rStyle w:val="76"/>
                <w:rFonts w:hint="default"/>
                <w:lang w:eastAsia="zh-CN" w:bidi="ar"/>
                <w14:ligatures w14:val="standardContextual"/>
              </w:rPr>
              <w:br w:type="textWrapping"/>
            </w:r>
            <w:r>
              <w:rPr>
                <w:rStyle w:val="77"/>
                <w:rFonts w:eastAsia="等线"/>
                <w:lang w:eastAsia="zh-CN" w:bidi="ar"/>
                <w14:ligatures w14:val="standardContextual"/>
              </w:rPr>
              <w:t>2</w:t>
            </w:r>
            <w:r>
              <w:rPr>
                <w:rStyle w:val="76"/>
                <w:rFonts w:hint="default"/>
                <w:lang w:eastAsia="zh-CN" w:bidi="ar"/>
                <w14:ligatures w14:val="standardContextual"/>
              </w:rPr>
              <w:t>、中纤板密度≥</w:t>
            </w:r>
            <w:r>
              <w:rPr>
                <w:rStyle w:val="77"/>
                <w:rFonts w:eastAsia="等线"/>
                <w:lang w:eastAsia="zh-CN" w:bidi="ar"/>
                <w14:ligatures w14:val="standardContextual"/>
              </w:rPr>
              <w:t>0.8g/cm</w:t>
            </w:r>
            <w:r>
              <w:rPr>
                <w:rStyle w:val="76"/>
                <w:rFonts w:hint="default"/>
                <w:lang w:eastAsia="zh-CN" w:bidi="ar"/>
                <w14:ligatures w14:val="standardContextual"/>
              </w:rPr>
              <w:t>³，含水率≤</w:t>
            </w:r>
            <w:r>
              <w:rPr>
                <w:rStyle w:val="77"/>
                <w:rFonts w:eastAsia="等线"/>
                <w:lang w:eastAsia="zh-CN" w:bidi="ar"/>
                <w14:ligatures w14:val="standardContextual"/>
              </w:rPr>
              <w:t>8.5%</w:t>
            </w:r>
            <w:r>
              <w:rPr>
                <w:rStyle w:val="76"/>
                <w:rFonts w:hint="default"/>
                <w:lang w:eastAsia="zh-CN" w:bidi="ar"/>
                <w14:ligatures w14:val="standardContextual"/>
              </w:rPr>
              <w:t>，静曲强度≥</w:t>
            </w:r>
            <w:r>
              <w:rPr>
                <w:rStyle w:val="77"/>
                <w:rFonts w:eastAsia="等线"/>
                <w:lang w:eastAsia="zh-CN" w:bidi="ar"/>
                <w14:ligatures w14:val="standardContextual"/>
              </w:rPr>
              <w:t>40MPa</w:t>
            </w:r>
            <w:r>
              <w:rPr>
                <w:rStyle w:val="76"/>
                <w:rFonts w:hint="default"/>
                <w:lang w:eastAsia="zh-CN" w:bidi="ar"/>
                <w14:ligatures w14:val="standardContextual"/>
              </w:rPr>
              <w:t>，弹性模量≥</w:t>
            </w:r>
            <w:r>
              <w:rPr>
                <w:rStyle w:val="77"/>
                <w:rFonts w:eastAsia="等线"/>
                <w:lang w:eastAsia="zh-CN" w:bidi="ar"/>
                <w14:ligatures w14:val="standardContextual"/>
              </w:rPr>
              <w:t>4200MPa</w:t>
            </w:r>
            <w:r>
              <w:rPr>
                <w:rStyle w:val="76"/>
                <w:rFonts w:hint="default"/>
                <w:lang w:eastAsia="zh-CN" w:bidi="ar"/>
                <w14:ligatures w14:val="standardContextual"/>
              </w:rPr>
              <w:t>，内结合强度≥</w:t>
            </w:r>
            <w:r>
              <w:rPr>
                <w:rStyle w:val="77"/>
                <w:rFonts w:eastAsia="等线"/>
                <w:lang w:eastAsia="zh-CN" w:bidi="ar"/>
                <w14:ligatures w14:val="standardContextual"/>
              </w:rPr>
              <w:t>1.5MPa</w:t>
            </w:r>
            <w:r>
              <w:rPr>
                <w:rStyle w:val="76"/>
                <w:rFonts w:hint="default"/>
                <w:lang w:eastAsia="zh-CN" w:bidi="ar"/>
                <w14:ligatures w14:val="standardContextual"/>
              </w:rPr>
              <w:t>，表面胶合强度≥</w:t>
            </w:r>
            <w:r>
              <w:rPr>
                <w:rStyle w:val="77"/>
                <w:rFonts w:eastAsia="等线"/>
                <w:lang w:eastAsia="zh-CN" w:bidi="ar"/>
                <w14:ligatures w14:val="standardContextual"/>
              </w:rPr>
              <w:t xml:space="preserve">2MPa </w:t>
            </w:r>
            <w:r>
              <w:rPr>
                <w:rStyle w:val="76"/>
                <w:rFonts w:hint="default"/>
                <w:lang w:eastAsia="zh-CN" w:bidi="ar"/>
                <w14:ligatures w14:val="standardContextual"/>
              </w:rPr>
              <w:t>，吸水厚度膨胀率≤</w:t>
            </w:r>
            <w:r>
              <w:rPr>
                <w:rStyle w:val="77"/>
                <w:rFonts w:eastAsia="等线"/>
                <w:lang w:eastAsia="zh-CN" w:bidi="ar"/>
                <w14:ligatures w14:val="standardContextual"/>
              </w:rPr>
              <w:t>4%</w:t>
            </w:r>
            <w:r>
              <w:rPr>
                <w:rStyle w:val="76"/>
                <w:rFonts w:hint="default"/>
                <w:lang w:eastAsia="zh-CN" w:bidi="ar"/>
                <w14:ligatures w14:val="standardContextual"/>
              </w:rPr>
              <w:t>，板面握钉力≥</w:t>
            </w:r>
            <w:r>
              <w:rPr>
                <w:rStyle w:val="77"/>
                <w:rFonts w:eastAsia="等线"/>
                <w:lang w:eastAsia="zh-CN" w:bidi="ar"/>
                <w14:ligatures w14:val="standardContextual"/>
              </w:rPr>
              <w:t>1500N,</w:t>
            </w:r>
            <w:r>
              <w:rPr>
                <w:rStyle w:val="76"/>
                <w:rFonts w:hint="default"/>
                <w:lang w:eastAsia="zh-CN" w:bidi="ar"/>
                <w14:ligatures w14:val="standardContextual"/>
              </w:rPr>
              <w:t>板边握钉力≥</w:t>
            </w:r>
            <w:r>
              <w:rPr>
                <w:rStyle w:val="77"/>
                <w:rFonts w:eastAsia="等线"/>
                <w:lang w:eastAsia="zh-CN" w:bidi="ar"/>
                <w14:ligatures w14:val="standardContextual"/>
              </w:rPr>
              <w:t>950N</w:t>
            </w:r>
            <w:r>
              <w:rPr>
                <w:rStyle w:val="76"/>
                <w:rFonts w:hint="default"/>
                <w:lang w:eastAsia="zh-CN" w:bidi="ar"/>
                <w14:ligatures w14:val="standardContextual"/>
              </w:rPr>
              <w:t>，表面耐湿热</w:t>
            </w:r>
            <w:r>
              <w:rPr>
                <w:rStyle w:val="77"/>
                <w:rFonts w:eastAsia="等线"/>
                <w:lang w:eastAsia="zh-CN" w:bidi="ar"/>
                <w14:ligatures w14:val="standardContextual"/>
              </w:rPr>
              <w:t>5</w:t>
            </w:r>
            <w:r>
              <w:rPr>
                <w:rStyle w:val="76"/>
                <w:rFonts w:hint="default"/>
                <w:lang w:eastAsia="zh-CN" w:bidi="ar"/>
                <w14:ligatures w14:val="standardContextual"/>
              </w:rPr>
              <w:t>级，甲醛释放量＜</w:t>
            </w:r>
            <w:r>
              <w:rPr>
                <w:rStyle w:val="77"/>
                <w:rFonts w:eastAsia="等线"/>
                <w:lang w:eastAsia="zh-CN" w:bidi="ar"/>
                <w14:ligatures w14:val="standardContextual"/>
              </w:rPr>
              <w:t>0.05mg/m</w:t>
            </w:r>
            <w:r>
              <w:rPr>
                <w:rStyle w:val="76"/>
                <w:rFonts w:hint="default"/>
                <w:lang w:eastAsia="zh-CN" w:bidi="ar"/>
                <w14:ligatures w14:val="standardContextual"/>
              </w:rPr>
              <w:t>³，</w:t>
            </w:r>
            <w:r>
              <w:rPr>
                <w:rStyle w:val="77"/>
                <w:rFonts w:eastAsia="等线"/>
                <w:lang w:eastAsia="zh-CN" w:bidi="ar"/>
                <w14:ligatures w14:val="standardContextual"/>
              </w:rPr>
              <w:t>TVOC</w:t>
            </w:r>
            <w:r>
              <w:rPr>
                <w:rStyle w:val="76"/>
                <w:rFonts w:hint="default"/>
                <w:lang w:eastAsia="zh-CN" w:bidi="ar"/>
                <w14:ligatures w14:val="standardContextual"/>
              </w:rPr>
              <w:t>＜</w:t>
            </w:r>
            <w:r>
              <w:rPr>
                <w:rStyle w:val="77"/>
                <w:rFonts w:eastAsia="等线"/>
                <w:lang w:eastAsia="zh-CN" w:bidi="ar"/>
                <w14:ligatures w14:val="standardContextual"/>
              </w:rPr>
              <w:t>10ug/m</w:t>
            </w:r>
            <w:r>
              <w:rPr>
                <w:rStyle w:val="76"/>
                <w:rFonts w:hint="default"/>
                <w:lang w:eastAsia="zh-CN" w:bidi="ar"/>
                <w14:ligatures w14:val="standardContextual"/>
              </w:rPr>
              <w:t>³。</w:t>
            </w:r>
            <w:r>
              <w:rPr>
                <w:rStyle w:val="76"/>
                <w:rFonts w:hint="default"/>
                <w:lang w:eastAsia="zh-CN" w:bidi="ar"/>
                <w14:ligatures w14:val="standardContextual"/>
              </w:rPr>
              <w:br w:type="textWrapping"/>
            </w:r>
            <w:r>
              <w:rPr>
                <w:rStyle w:val="77"/>
                <w:rFonts w:eastAsia="等线"/>
                <w:lang w:eastAsia="zh-CN" w:bidi="ar"/>
                <w14:ligatures w14:val="standardContextual"/>
              </w:rPr>
              <w:t>3</w:t>
            </w:r>
            <w:r>
              <w:rPr>
                <w:rStyle w:val="76"/>
                <w:rFonts w:hint="default"/>
                <w:lang w:eastAsia="zh-CN" w:bidi="ar"/>
                <w14:ligatures w14:val="standardContextual"/>
              </w:rPr>
              <w:t>、面材：</w:t>
            </w:r>
            <w:r>
              <w:rPr>
                <w:rStyle w:val="77"/>
                <w:rFonts w:eastAsia="等线"/>
                <w:lang w:eastAsia="zh-CN" w:bidi="ar"/>
                <w14:ligatures w14:val="standardContextual"/>
              </w:rPr>
              <w:t>0.6mm</w:t>
            </w:r>
            <w:r>
              <w:rPr>
                <w:rStyle w:val="76"/>
                <w:rFonts w:hint="default"/>
                <w:lang w:eastAsia="zh-CN" w:bidi="ar"/>
                <w14:ligatures w14:val="standardContextual"/>
              </w:rPr>
              <w:t>厚采用胡桃木皮双饰面。木皮木纹流畅，色泽纹理一致，接缝处自然均匀无瑕疵，耐磨性好，纹理清晰自然，色泽一致。所有人造板双饰面，封四边，两面均衡油饰。实木封边。</w:t>
            </w:r>
            <w:r>
              <w:rPr>
                <w:rStyle w:val="76"/>
                <w:rFonts w:hint="default"/>
                <w:lang w:eastAsia="zh-CN" w:bidi="ar"/>
                <w14:ligatures w14:val="standardContextual"/>
              </w:rPr>
              <w:br w:type="textWrapping"/>
            </w:r>
            <w:r>
              <w:rPr>
                <w:rStyle w:val="77"/>
                <w:rFonts w:eastAsia="等线"/>
                <w:lang w:eastAsia="zh-CN" w:bidi="ar"/>
                <w14:ligatures w14:val="standardContextual"/>
              </w:rPr>
              <w:t>4</w:t>
            </w:r>
            <w:r>
              <w:rPr>
                <w:rStyle w:val="76"/>
                <w:rFonts w:hint="default"/>
                <w:lang w:eastAsia="zh-CN" w:bidi="ar"/>
                <w14:ligatures w14:val="standardContextual"/>
              </w:rPr>
              <w:t>、涂饰：优质水性涂料饰面。</w:t>
            </w:r>
            <w:r>
              <w:rPr>
                <w:rStyle w:val="76"/>
                <w:rFonts w:hint="default"/>
                <w:lang w:eastAsia="zh-CN" w:bidi="ar"/>
                <w14:ligatures w14:val="standardContextual"/>
              </w:rPr>
              <w:br w:type="textWrapping"/>
            </w:r>
            <w:r>
              <w:rPr>
                <w:rStyle w:val="77"/>
                <w:rFonts w:eastAsia="等线"/>
                <w:lang w:eastAsia="zh-CN" w:bidi="ar"/>
                <w14:ligatures w14:val="standardContextual"/>
              </w:rPr>
              <w:t>5</w:t>
            </w:r>
            <w:r>
              <w:rPr>
                <w:rStyle w:val="76"/>
                <w:rFonts w:hint="default"/>
                <w:lang w:eastAsia="zh-CN" w:bidi="ar"/>
                <w14:ligatures w14:val="standardContextual"/>
              </w:rPr>
              <w:t>、五金件：优质五金配件。</w:t>
            </w:r>
          </w:p>
        </w:tc>
        <w:tc>
          <w:tcPr>
            <w:tcW w:w="624" w:type="dxa"/>
            <w:vAlign w:val="center"/>
          </w:tcPr>
          <w:p w14:paraId="3761BDF4">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27</w:t>
            </w:r>
          </w:p>
        </w:tc>
        <w:tc>
          <w:tcPr>
            <w:tcW w:w="636" w:type="dxa"/>
            <w:vAlign w:val="center"/>
          </w:tcPr>
          <w:p w14:paraId="41632FE6">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件</w:t>
            </w:r>
          </w:p>
        </w:tc>
      </w:tr>
      <w:tr w14:paraId="1B89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27774DB3">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47</w:t>
            </w:r>
          </w:p>
        </w:tc>
        <w:tc>
          <w:tcPr>
            <w:tcW w:w="771" w:type="dxa"/>
            <w:vAlign w:val="center"/>
          </w:tcPr>
          <w:p w14:paraId="4BDE91CF">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餐桌</w:t>
            </w:r>
          </w:p>
        </w:tc>
        <w:tc>
          <w:tcPr>
            <w:tcW w:w="1248" w:type="dxa"/>
            <w:vAlign w:val="center"/>
          </w:tcPr>
          <w:p w14:paraId="730510C4">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1500*800*760</w:t>
            </w:r>
            <w:r>
              <w:rPr>
                <w:rStyle w:val="77"/>
                <w:rFonts w:eastAsia="等线"/>
                <w:lang w:eastAsia="zh-CN" w:bidi="ar"/>
                <w14:ligatures w14:val="standardContextual"/>
              </w:rPr>
              <w:t>mm</w:t>
            </w:r>
          </w:p>
        </w:tc>
        <w:tc>
          <w:tcPr>
            <w:tcW w:w="2160" w:type="dxa"/>
            <w:vAlign w:val="center"/>
          </w:tcPr>
          <w:p w14:paraId="7C8A0651">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581660" cy="433070"/>
                  <wp:effectExtent l="0" t="0" r="8890" b="5080"/>
                  <wp:wrapNone/>
                  <wp:docPr id="83" name="图片_104"/>
                  <wp:cNvGraphicFramePr/>
                  <a:graphic xmlns:a="http://schemas.openxmlformats.org/drawingml/2006/main">
                    <a:graphicData uri="http://schemas.openxmlformats.org/drawingml/2006/picture">
                      <pic:pic xmlns:pic="http://schemas.openxmlformats.org/drawingml/2006/picture">
                        <pic:nvPicPr>
                          <pic:cNvPr id="83" name="图片_104"/>
                          <pic:cNvPicPr/>
                        </pic:nvPicPr>
                        <pic:blipFill>
                          <a:blip r:embed="rId52"/>
                          <a:stretch>
                            <a:fillRect/>
                          </a:stretch>
                        </pic:blipFill>
                        <pic:spPr>
                          <a:xfrm>
                            <a:off x="0" y="0"/>
                            <a:ext cx="581660" cy="433070"/>
                          </a:xfrm>
                          <a:prstGeom prst="rect">
                            <a:avLst/>
                          </a:prstGeom>
                          <a:noFill/>
                          <a:ln>
                            <a:noFill/>
                          </a:ln>
                        </pic:spPr>
                      </pic:pic>
                    </a:graphicData>
                  </a:graphic>
                </wp:anchor>
              </w:drawing>
            </w:r>
          </w:p>
        </w:tc>
        <w:tc>
          <w:tcPr>
            <w:tcW w:w="8712" w:type="dxa"/>
            <w:vAlign w:val="center"/>
          </w:tcPr>
          <w:p w14:paraId="51C49862">
            <w:pPr>
              <w:textAlignment w:val="bottom"/>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bidi="ar"/>
                <w14:ligatures w14:val="standardContextual"/>
              </w:rPr>
              <w:t>1</w:t>
            </w:r>
            <w:r>
              <w:rPr>
                <w:rStyle w:val="76"/>
                <w:rFonts w:hint="default"/>
                <w:lang w:eastAsia="zh-CN" w:bidi="ar"/>
                <w14:ligatures w14:val="standardContextual"/>
              </w:rPr>
              <w:t>、台面采用环保中密度纤维板，经过防潮、防虫、防腐化学处理；强度高、刚性好、不变形。</w:t>
            </w:r>
            <w:r>
              <w:rPr>
                <w:rStyle w:val="76"/>
                <w:rFonts w:hint="default"/>
                <w:lang w:eastAsia="zh-CN" w:bidi="ar"/>
                <w14:ligatures w14:val="standardContextual"/>
              </w:rPr>
              <w:br w:type="textWrapping"/>
            </w:r>
            <w:r>
              <w:rPr>
                <w:rStyle w:val="77"/>
                <w:rFonts w:eastAsia="等线"/>
                <w:lang w:eastAsia="zh-CN" w:bidi="ar"/>
                <w14:ligatures w14:val="standardContextual"/>
              </w:rPr>
              <w:t>2</w:t>
            </w:r>
            <w:r>
              <w:rPr>
                <w:rStyle w:val="76"/>
                <w:rFonts w:hint="default"/>
                <w:lang w:eastAsia="zh-CN" w:bidi="ar"/>
                <w14:ligatures w14:val="standardContextual"/>
              </w:rPr>
              <w:t>、中纤板密度≥</w:t>
            </w:r>
            <w:r>
              <w:rPr>
                <w:rStyle w:val="77"/>
                <w:rFonts w:eastAsia="等线"/>
                <w:lang w:eastAsia="zh-CN" w:bidi="ar"/>
                <w14:ligatures w14:val="standardContextual"/>
              </w:rPr>
              <w:t>0.8g/cm</w:t>
            </w:r>
            <w:r>
              <w:rPr>
                <w:rStyle w:val="76"/>
                <w:rFonts w:hint="default"/>
                <w:lang w:eastAsia="zh-CN" w:bidi="ar"/>
                <w14:ligatures w14:val="standardContextual"/>
              </w:rPr>
              <w:t>³，含水率≤</w:t>
            </w:r>
            <w:r>
              <w:rPr>
                <w:rStyle w:val="77"/>
                <w:rFonts w:eastAsia="等线"/>
                <w:lang w:eastAsia="zh-CN" w:bidi="ar"/>
                <w14:ligatures w14:val="standardContextual"/>
              </w:rPr>
              <w:t>8.5%</w:t>
            </w:r>
            <w:r>
              <w:rPr>
                <w:rStyle w:val="76"/>
                <w:rFonts w:hint="default"/>
                <w:lang w:eastAsia="zh-CN" w:bidi="ar"/>
                <w14:ligatures w14:val="standardContextual"/>
              </w:rPr>
              <w:t>，静曲强度≥</w:t>
            </w:r>
            <w:r>
              <w:rPr>
                <w:rStyle w:val="77"/>
                <w:rFonts w:eastAsia="等线"/>
                <w:lang w:eastAsia="zh-CN" w:bidi="ar"/>
                <w14:ligatures w14:val="standardContextual"/>
              </w:rPr>
              <w:t>40MPa</w:t>
            </w:r>
            <w:r>
              <w:rPr>
                <w:rStyle w:val="76"/>
                <w:rFonts w:hint="default"/>
                <w:lang w:eastAsia="zh-CN" w:bidi="ar"/>
                <w14:ligatures w14:val="standardContextual"/>
              </w:rPr>
              <w:t>，弹性模量≥</w:t>
            </w:r>
            <w:r>
              <w:rPr>
                <w:rStyle w:val="77"/>
                <w:rFonts w:eastAsia="等线"/>
                <w:lang w:eastAsia="zh-CN" w:bidi="ar"/>
                <w14:ligatures w14:val="standardContextual"/>
              </w:rPr>
              <w:t>4200MPa</w:t>
            </w:r>
            <w:r>
              <w:rPr>
                <w:rStyle w:val="76"/>
                <w:rFonts w:hint="default"/>
                <w:lang w:eastAsia="zh-CN" w:bidi="ar"/>
                <w14:ligatures w14:val="standardContextual"/>
              </w:rPr>
              <w:t>，内结合强度≥</w:t>
            </w:r>
            <w:r>
              <w:rPr>
                <w:rStyle w:val="77"/>
                <w:rFonts w:eastAsia="等线"/>
                <w:lang w:eastAsia="zh-CN" w:bidi="ar"/>
                <w14:ligatures w14:val="standardContextual"/>
              </w:rPr>
              <w:t>1.5MPa</w:t>
            </w:r>
            <w:r>
              <w:rPr>
                <w:rStyle w:val="76"/>
                <w:rFonts w:hint="default"/>
                <w:lang w:eastAsia="zh-CN" w:bidi="ar"/>
                <w14:ligatures w14:val="standardContextual"/>
              </w:rPr>
              <w:t>，表面胶合强度≥</w:t>
            </w:r>
            <w:r>
              <w:rPr>
                <w:rStyle w:val="77"/>
                <w:rFonts w:eastAsia="等线"/>
                <w:lang w:eastAsia="zh-CN" w:bidi="ar"/>
                <w14:ligatures w14:val="standardContextual"/>
              </w:rPr>
              <w:t xml:space="preserve">2MPa </w:t>
            </w:r>
            <w:r>
              <w:rPr>
                <w:rStyle w:val="76"/>
                <w:rFonts w:hint="default"/>
                <w:lang w:eastAsia="zh-CN" w:bidi="ar"/>
                <w14:ligatures w14:val="standardContextual"/>
              </w:rPr>
              <w:t>，吸水厚度膨胀率≤</w:t>
            </w:r>
            <w:r>
              <w:rPr>
                <w:rStyle w:val="77"/>
                <w:rFonts w:eastAsia="等线"/>
                <w:lang w:eastAsia="zh-CN" w:bidi="ar"/>
                <w14:ligatures w14:val="standardContextual"/>
              </w:rPr>
              <w:t>4%</w:t>
            </w:r>
            <w:r>
              <w:rPr>
                <w:rStyle w:val="76"/>
                <w:rFonts w:hint="default"/>
                <w:lang w:eastAsia="zh-CN" w:bidi="ar"/>
                <w14:ligatures w14:val="standardContextual"/>
              </w:rPr>
              <w:t>，板面握钉力≥</w:t>
            </w:r>
            <w:r>
              <w:rPr>
                <w:rStyle w:val="77"/>
                <w:rFonts w:eastAsia="等线"/>
                <w:lang w:eastAsia="zh-CN" w:bidi="ar"/>
                <w14:ligatures w14:val="standardContextual"/>
              </w:rPr>
              <w:t>1500N,</w:t>
            </w:r>
            <w:r>
              <w:rPr>
                <w:rStyle w:val="76"/>
                <w:rFonts w:hint="default"/>
                <w:lang w:eastAsia="zh-CN" w:bidi="ar"/>
                <w14:ligatures w14:val="standardContextual"/>
              </w:rPr>
              <w:t>板边握钉力≥</w:t>
            </w:r>
            <w:r>
              <w:rPr>
                <w:rStyle w:val="77"/>
                <w:rFonts w:eastAsia="等线"/>
                <w:lang w:eastAsia="zh-CN" w:bidi="ar"/>
                <w14:ligatures w14:val="standardContextual"/>
              </w:rPr>
              <w:t>950N</w:t>
            </w:r>
            <w:r>
              <w:rPr>
                <w:rStyle w:val="76"/>
                <w:rFonts w:hint="default"/>
                <w:lang w:eastAsia="zh-CN" w:bidi="ar"/>
                <w14:ligatures w14:val="standardContextual"/>
              </w:rPr>
              <w:t>，表面耐湿热</w:t>
            </w:r>
            <w:r>
              <w:rPr>
                <w:rStyle w:val="77"/>
                <w:rFonts w:eastAsia="等线"/>
                <w:lang w:eastAsia="zh-CN" w:bidi="ar"/>
                <w14:ligatures w14:val="standardContextual"/>
              </w:rPr>
              <w:t>5</w:t>
            </w:r>
            <w:r>
              <w:rPr>
                <w:rStyle w:val="76"/>
                <w:rFonts w:hint="default"/>
                <w:lang w:eastAsia="zh-CN" w:bidi="ar"/>
                <w14:ligatures w14:val="standardContextual"/>
              </w:rPr>
              <w:t>级，甲醛释放量＜</w:t>
            </w:r>
            <w:r>
              <w:rPr>
                <w:rStyle w:val="77"/>
                <w:rFonts w:eastAsia="等线"/>
                <w:lang w:eastAsia="zh-CN" w:bidi="ar"/>
                <w14:ligatures w14:val="standardContextual"/>
              </w:rPr>
              <w:t>0.05mg/m</w:t>
            </w:r>
            <w:r>
              <w:rPr>
                <w:rStyle w:val="76"/>
                <w:rFonts w:hint="default"/>
                <w:lang w:eastAsia="zh-CN" w:bidi="ar"/>
                <w14:ligatures w14:val="standardContextual"/>
              </w:rPr>
              <w:t>³，</w:t>
            </w:r>
            <w:r>
              <w:rPr>
                <w:rStyle w:val="77"/>
                <w:rFonts w:eastAsia="等线"/>
                <w:lang w:eastAsia="zh-CN" w:bidi="ar"/>
                <w14:ligatures w14:val="standardContextual"/>
              </w:rPr>
              <w:t>TVOC</w:t>
            </w:r>
            <w:r>
              <w:rPr>
                <w:rStyle w:val="76"/>
                <w:rFonts w:hint="default"/>
                <w:lang w:eastAsia="zh-CN" w:bidi="ar"/>
                <w14:ligatures w14:val="standardContextual"/>
              </w:rPr>
              <w:t>＜</w:t>
            </w:r>
            <w:r>
              <w:rPr>
                <w:rStyle w:val="77"/>
                <w:rFonts w:eastAsia="等线"/>
                <w:lang w:eastAsia="zh-CN" w:bidi="ar"/>
                <w14:ligatures w14:val="standardContextual"/>
              </w:rPr>
              <w:t>10ug/m</w:t>
            </w:r>
            <w:r>
              <w:rPr>
                <w:rStyle w:val="76"/>
                <w:rFonts w:hint="default"/>
                <w:lang w:eastAsia="zh-CN" w:bidi="ar"/>
                <w14:ligatures w14:val="standardContextual"/>
              </w:rPr>
              <w:t>³。</w:t>
            </w:r>
            <w:r>
              <w:rPr>
                <w:rStyle w:val="77"/>
                <w:rFonts w:eastAsia="等线"/>
                <w:lang w:eastAsia="zh-CN" w:bidi="ar"/>
                <w14:ligatures w14:val="standardContextual"/>
              </w:rPr>
              <w:t>3</w:t>
            </w:r>
            <w:r>
              <w:rPr>
                <w:rStyle w:val="76"/>
                <w:rFonts w:hint="default"/>
                <w:lang w:eastAsia="zh-CN" w:bidi="ar"/>
                <w14:ligatures w14:val="standardContextual"/>
              </w:rPr>
              <w:t xml:space="preserve">、面材： </w:t>
            </w:r>
            <w:r>
              <w:rPr>
                <w:rStyle w:val="77"/>
                <w:rFonts w:eastAsia="等线"/>
                <w:lang w:eastAsia="zh-CN" w:bidi="ar"/>
                <w14:ligatures w14:val="standardContextual"/>
              </w:rPr>
              <w:t>0.8mm</w:t>
            </w:r>
            <w:r>
              <w:rPr>
                <w:rStyle w:val="76"/>
                <w:rFonts w:hint="default"/>
                <w:lang w:eastAsia="zh-CN" w:bidi="ar"/>
                <w14:ligatures w14:val="standardContextual"/>
              </w:rPr>
              <w:t>厚天然胡桃木木皮双饰面（宽度</w:t>
            </w:r>
            <w:r>
              <w:rPr>
                <w:rStyle w:val="77"/>
                <w:rFonts w:eastAsia="等线"/>
                <w:lang w:eastAsia="zh-CN" w:bidi="ar"/>
                <w14:ligatures w14:val="standardContextual"/>
              </w:rPr>
              <w:t>&gt;200mm</w:t>
            </w:r>
            <w:r>
              <w:rPr>
                <w:rStyle w:val="76"/>
                <w:rFonts w:hint="default"/>
                <w:lang w:eastAsia="zh-CN" w:bidi="ar"/>
                <w14:ligatures w14:val="standardContextual"/>
              </w:rPr>
              <w:t>），纹理自然，色泽一致，无暇疵，颜色均匀平整。</w:t>
            </w:r>
            <w:r>
              <w:rPr>
                <w:rStyle w:val="76"/>
                <w:rFonts w:hint="default"/>
                <w:lang w:eastAsia="zh-CN" w:bidi="ar"/>
                <w14:ligatures w14:val="standardContextual"/>
              </w:rPr>
              <w:br w:type="textWrapping"/>
            </w:r>
            <w:r>
              <w:rPr>
                <w:rStyle w:val="77"/>
                <w:rFonts w:eastAsia="等线"/>
                <w:lang w:eastAsia="zh-CN" w:bidi="ar"/>
                <w14:ligatures w14:val="standardContextual"/>
              </w:rPr>
              <w:t>4</w:t>
            </w:r>
            <w:r>
              <w:rPr>
                <w:rStyle w:val="76"/>
                <w:rFonts w:hint="default"/>
                <w:lang w:eastAsia="zh-CN" w:bidi="ar"/>
                <w14:ligatures w14:val="standardContextual"/>
              </w:rPr>
              <w:t>、封边</w:t>
            </w:r>
            <w:r>
              <w:rPr>
                <w:rStyle w:val="77"/>
                <w:rFonts w:eastAsia="等线"/>
                <w:lang w:eastAsia="zh-CN" w:bidi="ar"/>
                <w14:ligatures w14:val="standardContextual"/>
              </w:rPr>
              <w:t>:</w:t>
            </w:r>
            <w:r>
              <w:rPr>
                <w:rStyle w:val="76"/>
                <w:rFonts w:hint="default"/>
                <w:lang w:eastAsia="zh-CN" w:bidi="ar"/>
                <w14:ligatures w14:val="standardContextual"/>
              </w:rPr>
              <w:t>采用与台面板材一致的实木封边</w:t>
            </w:r>
            <w:r>
              <w:rPr>
                <w:rStyle w:val="77"/>
                <w:rFonts w:eastAsia="等线"/>
                <w:lang w:eastAsia="zh-CN" w:bidi="ar"/>
                <w14:ligatures w14:val="standardContextual"/>
              </w:rPr>
              <w:t>,</w:t>
            </w:r>
            <w:r>
              <w:rPr>
                <w:rStyle w:val="76"/>
                <w:rFonts w:hint="default"/>
                <w:lang w:eastAsia="zh-CN" w:bidi="ar"/>
                <w14:ligatures w14:val="standardContextual"/>
              </w:rPr>
              <w:t>实木桌架采用橡木一级木材，榫眼结构。各部件经加工抛光后，组装成型，表面涂饰环保水性油漆，双面均衡涂饰，五底三面，漆膜厚手感好、耐磨、无异味。</w:t>
            </w:r>
          </w:p>
        </w:tc>
        <w:tc>
          <w:tcPr>
            <w:tcW w:w="624" w:type="dxa"/>
            <w:vAlign w:val="center"/>
          </w:tcPr>
          <w:p w14:paraId="614CFE07">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27</w:t>
            </w:r>
          </w:p>
        </w:tc>
        <w:tc>
          <w:tcPr>
            <w:tcW w:w="636" w:type="dxa"/>
            <w:vAlign w:val="center"/>
          </w:tcPr>
          <w:p w14:paraId="1B4F89D5">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张</w:t>
            </w:r>
          </w:p>
        </w:tc>
      </w:tr>
      <w:tr w14:paraId="0F0D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0" w:hRule="atLeast"/>
          <w:jc w:val="center"/>
        </w:trPr>
        <w:tc>
          <w:tcPr>
            <w:tcW w:w="459" w:type="dxa"/>
            <w:vAlign w:val="center"/>
          </w:tcPr>
          <w:p w14:paraId="7B4C1C8B">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48</w:t>
            </w:r>
          </w:p>
        </w:tc>
        <w:tc>
          <w:tcPr>
            <w:tcW w:w="771" w:type="dxa"/>
            <w:vAlign w:val="center"/>
          </w:tcPr>
          <w:p w14:paraId="5D243AD6">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餐椅1</w:t>
            </w:r>
          </w:p>
        </w:tc>
        <w:tc>
          <w:tcPr>
            <w:tcW w:w="1248" w:type="dxa"/>
            <w:vAlign w:val="center"/>
          </w:tcPr>
          <w:p w14:paraId="5AE8C139">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木质、高背</w:t>
            </w:r>
          </w:p>
        </w:tc>
        <w:tc>
          <w:tcPr>
            <w:tcW w:w="2160" w:type="dxa"/>
            <w:vAlign w:val="center"/>
          </w:tcPr>
          <w:p w14:paraId="2AB12F65">
            <w:pP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699200" behindDoc="0" locked="0" layoutInCell="1" allowOverlap="1">
                  <wp:simplePos x="0" y="0"/>
                  <wp:positionH relativeFrom="column">
                    <wp:posOffset>209550</wp:posOffset>
                  </wp:positionH>
                  <wp:positionV relativeFrom="paragraph">
                    <wp:posOffset>-58420</wp:posOffset>
                  </wp:positionV>
                  <wp:extent cx="642620" cy="566420"/>
                  <wp:effectExtent l="0" t="0" r="5080" b="5080"/>
                  <wp:wrapNone/>
                  <wp:docPr id="86" name="图片_105"/>
                  <wp:cNvGraphicFramePr/>
                  <a:graphic xmlns:a="http://schemas.openxmlformats.org/drawingml/2006/main">
                    <a:graphicData uri="http://schemas.openxmlformats.org/drawingml/2006/picture">
                      <pic:pic xmlns:pic="http://schemas.openxmlformats.org/drawingml/2006/picture">
                        <pic:nvPicPr>
                          <pic:cNvPr id="86" name="图片_105"/>
                          <pic:cNvPicPr/>
                        </pic:nvPicPr>
                        <pic:blipFill>
                          <a:blip r:embed="rId53"/>
                          <a:stretch>
                            <a:fillRect/>
                          </a:stretch>
                        </pic:blipFill>
                        <pic:spPr>
                          <a:xfrm>
                            <a:off x="0" y="0"/>
                            <a:ext cx="642620" cy="566420"/>
                          </a:xfrm>
                          <a:prstGeom prst="rect">
                            <a:avLst/>
                          </a:prstGeom>
                          <a:noFill/>
                          <a:ln>
                            <a:noFill/>
                          </a:ln>
                        </pic:spPr>
                      </pic:pic>
                    </a:graphicData>
                  </a:graphic>
                </wp:anchor>
              </w:drawing>
            </w:r>
          </w:p>
        </w:tc>
        <w:tc>
          <w:tcPr>
            <w:tcW w:w="8712" w:type="dxa"/>
            <w:vAlign w:val="center"/>
          </w:tcPr>
          <w:p w14:paraId="03205C99">
            <w:pPr>
              <w:textAlignment w:val="bottom"/>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bidi="ar"/>
                <w14:ligatures w14:val="standardContextual"/>
              </w:rPr>
              <w:t>1</w:t>
            </w:r>
            <w:r>
              <w:rPr>
                <w:rStyle w:val="76"/>
                <w:rFonts w:hint="default"/>
                <w:lang w:eastAsia="zh-CN" w:bidi="ar"/>
                <w14:ligatures w14:val="standardContextual"/>
              </w:rPr>
              <w:t>、椅架背座板选用桦木做基材，表面贴橡木木皮，涂环保无醛胶，利用高频压机一次模压成形，背厚度</w:t>
            </w:r>
            <w:r>
              <w:rPr>
                <w:rStyle w:val="77"/>
                <w:rFonts w:eastAsia="等线"/>
                <w:lang w:eastAsia="zh-CN" w:bidi="ar"/>
                <w14:ligatures w14:val="standardContextual"/>
              </w:rPr>
              <w:t>10mm</w:t>
            </w:r>
            <w:r>
              <w:rPr>
                <w:rStyle w:val="76"/>
                <w:rFonts w:hint="default"/>
                <w:lang w:eastAsia="zh-CN" w:bidi="ar"/>
                <w14:ligatures w14:val="standardContextual"/>
              </w:rPr>
              <w:t>；</w:t>
            </w:r>
            <w:r>
              <w:rPr>
                <w:rStyle w:val="76"/>
                <w:rFonts w:hint="default"/>
                <w:lang w:eastAsia="zh-CN" w:bidi="ar"/>
                <w14:ligatures w14:val="standardContextual"/>
              </w:rPr>
              <w:br w:type="textWrapping"/>
            </w:r>
            <w:r>
              <w:rPr>
                <w:rStyle w:val="77"/>
                <w:rFonts w:eastAsia="等线"/>
                <w:lang w:eastAsia="zh-CN" w:bidi="ar"/>
                <w14:ligatures w14:val="standardContextual"/>
              </w:rPr>
              <w:t>2</w:t>
            </w:r>
            <w:r>
              <w:rPr>
                <w:rStyle w:val="76"/>
                <w:rFonts w:hint="default"/>
                <w:lang w:eastAsia="zh-CN" w:bidi="ar"/>
                <w14:ligatures w14:val="standardContextual"/>
              </w:rPr>
              <w:t>、坐厚度</w:t>
            </w:r>
            <w:r>
              <w:rPr>
                <w:rStyle w:val="77"/>
                <w:rFonts w:eastAsia="等线"/>
                <w:lang w:eastAsia="zh-CN" w:bidi="ar"/>
                <w14:ligatures w14:val="standardContextual"/>
              </w:rPr>
              <w:t>10mm,</w:t>
            </w:r>
            <w:r>
              <w:rPr>
                <w:rStyle w:val="76"/>
                <w:rFonts w:hint="default"/>
                <w:lang w:eastAsia="zh-CN" w:bidi="ar"/>
                <w14:ligatures w14:val="standardContextual"/>
              </w:rPr>
              <w:t>外部涂环保水性漆，</w:t>
            </w:r>
            <w:r>
              <w:rPr>
                <w:rStyle w:val="77"/>
                <w:rFonts w:eastAsia="等线"/>
                <w:lang w:eastAsia="zh-CN" w:bidi="ar"/>
                <w14:ligatures w14:val="standardContextual"/>
              </w:rPr>
              <w:t>VOC</w:t>
            </w:r>
            <w:r>
              <w:rPr>
                <w:rStyle w:val="76"/>
                <w:rFonts w:hint="default"/>
                <w:lang w:eastAsia="zh-CN" w:bidi="ar"/>
                <w14:ligatures w14:val="standardContextual"/>
              </w:rPr>
              <w:t>含量＜</w:t>
            </w:r>
            <w:r>
              <w:rPr>
                <w:rStyle w:val="77"/>
                <w:rFonts w:eastAsia="等线"/>
                <w:lang w:eastAsia="zh-CN" w:bidi="ar"/>
                <w14:ligatures w14:val="standardContextual"/>
              </w:rPr>
              <w:t>10g/L</w:t>
            </w:r>
            <w:r>
              <w:rPr>
                <w:rStyle w:val="76"/>
                <w:rFonts w:hint="default"/>
                <w:lang w:eastAsia="zh-CN" w:bidi="ar"/>
                <w14:ligatures w14:val="standardContextual"/>
              </w:rPr>
              <w:t>，甲醛含量＜</w:t>
            </w:r>
            <w:r>
              <w:rPr>
                <w:rStyle w:val="77"/>
                <w:rFonts w:eastAsia="等线"/>
                <w:lang w:eastAsia="zh-CN" w:bidi="ar"/>
                <w14:ligatures w14:val="standardContextual"/>
              </w:rPr>
              <w:t>5mg/kg</w:t>
            </w:r>
            <w:r>
              <w:rPr>
                <w:rStyle w:val="76"/>
                <w:rFonts w:hint="default"/>
                <w:lang w:eastAsia="zh-CN" w:bidi="ar"/>
                <w14:ligatures w14:val="standardContextual"/>
              </w:rPr>
              <w:t>，苯系物总和＜</w:t>
            </w:r>
            <w:r>
              <w:rPr>
                <w:rStyle w:val="77"/>
                <w:rFonts w:eastAsia="等线"/>
                <w:lang w:eastAsia="zh-CN" w:bidi="ar"/>
                <w14:ligatures w14:val="standardContextual"/>
              </w:rPr>
              <w:t>50mg/kg</w:t>
            </w:r>
            <w:r>
              <w:rPr>
                <w:rStyle w:val="76"/>
                <w:rFonts w:hint="default"/>
                <w:lang w:eastAsia="zh-CN" w:bidi="ar"/>
                <w14:ligatures w14:val="standardContextual"/>
              </w:rPr>
              <w:t>。</w:t>
            </w:r>
          </w:p>
        </w:tc>
        <w:tc>
          <w:tcPr>
            <w:tcW w:w="624" w:type="dxa"/>
            <w:vAlign w:val="center"/>
          </w:tcPr>
          <w:p w14:paraId="09E2EAC5">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108</w:t>
            </w:r>
          </w:p>
        </w:tc>
        <w:tc>
          <w:tcPr>
            <w:tcW w:w="636" w:type="dxa"/>
            <w:vAlign w:val="center"/>
          </w:tcPr>
          <w:p w14:paraId="7D0FE6D4">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把</w:t>
            </w:r>
          </w:p>
        </w:tc>
      </w:tr>
      <w:tr w14:paraId="3DE9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459" w:type="dxa"/>
            <w:vAlign w:val="center"/>
          </w:tcPr>
          <w:p w14:paraId="604E6423">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49</w:t>
            </w:r>
          </w:p>
        </w:tc>
        <w:tc>
          <w:tcPr>
            <w:tcW w:w="771" w:type="dxa"/>
            <w:vAlign w:val="center"/>
          </w:tcPr>
          <w:p w14:paraId="71080A6B">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四人餐桌</w:t>
            </w:r>
          </w:p>
        </w:tc>
        <w:tc>
          <w:tcPr>
            <w:tcW w:w="1248" w:type="dxa"/>
            <w:vAlign w:val="center"/>
          </w:tcPr>
          <w:p w14:paraId="69302A42">
            <w:pP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1500*700*750mm</w:t>
            </w:r>
          </w:p>
        </w:tc>
        <w:tc>
          <w:tcPr>
            <w:tcW w:w="2160" w:type="dxa"/>
            <w:vAlign w:val="center"/>
          </w:tcPr>
          <w:p w14:paraId="2ADCD021">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642620" cy="476250"/>
                  <wp:effectExtent l="0" t="0" r="5080" b="0"/>
                  <wp:wrapNone/>
                  <wp:docPr id="87" name="图片_106"/>
                  <wp:cNvGraphicFramePr/>
                  <a:graphic xmlns:a="http://schemas.openxmlformats.org/drawingml/2006/main">
                    <a:graphicData uri="http://schemas.openxmlformats.org/drawingml/2006/picture">
                      <pic:pic xmlns:pic="http://schemas.openxmlformats.org/drawingml/2006/picture">
                        <pic:nvPicPr>
                          <pic:cNvPr id="87" name="图片_106"/>
                          <pic:cNvPicPr/>
                        </pic:nvPicPr>
                        <pic:blipFill>
                          <a:blip r:embed="rId54"/>
                          <a:stretch>
                            <a:fillRect/>
                          </a:stretch>
                        </pic:blipFill>
                        <pic:spPr>
                          <a:xfrm>
                            <a:off x="0" y="0"/>
                            <a:ext cx="642620" cy="476250"/>
                          </a:xfrm>
                          <a:prstGeom prst="rect">
                            <a:avLst/>
                          </a:prstGeom>
                          <a:noFill/>
                          <a:ln>
                            <a:noFill/>
                          </a:ln>
                        </pic:spPr>
                      </pic:pic>
                    </a:graphicData>
                  </a:graphic>
                </wp:anchor>
              </w:drawing>
            </w:r>
          </w:p>
        </w:tc>
        <w:tc>
          <w:tcPr>
            <w:tcW w:w="8712" w:type="dxa"/>
            <w:vAlign w:val="center"/>
          </w:tcPr>
          <w:p w14:paraId="75E33B7B">
            <w:pPr>
              <w:textAlignment w:val="bottom"/>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bidi="ar"/>
                <w14:ligatures w14:val="standardContextual"/>
              </w:rPr>
              <w:t>1</w:t>
            </w:r>
            <w:r>
              <w:rPr>
                <w:rStyle w:val="76"/>
                <w:rFonts w:hint="default"/>
                <w:lang w:eastAsia="zh-CN" w:bidi="ar"/>
                <w14:ligatures w14:val="standardContextual"/>
              </w:rPr>
              <w:t>、规格：</w:t>
            </w:r>
            <w:r>
              <w:rPr>
                <w:rStyle w:val="77"/>
                <w:rFonts w:eastAsia="等线"/>
                <w:lang w:eastAsia="zh-CN" w:bidi="ar"/>
                <w14:ligatures w14:val="standardContextual"/>
              </w:rPr>
              <w:t>1500*700*750mm</w:t>
            </w:r>
            <w:r>
              <w:rPr>
                <w:rStyle w:val="76"/>
                <w:rFonts w:hint="default"/>
                <w:lang w:eastAsia="zh-CN" w:bidi="ar"/>
                <w14:ligatures w14:val="standardContextual"/>
              </w:rPr>
              <w:t>。</w:t>
            </w:r>
            <w:r>
              <w:rPr>
                <w:rStyle w:val="76"/>
                <w:rFonts w:hint="default"/>
                <w:lang w:eastAsia="zh-CN" w:bidi="ar"/>
                <w14:ligatures w14:val="standardContextual"/>
              </w:rPr>
              <w:br w:type="textWrapping"/>
            </w:r>
            <w:r>
              <w:rPr>
                <w:rStyle w:val="77"/>
                <w:rFonts w:eastAsia="等线"/>
                <w:lang w:eastAsia="zh-CN" w:bidi="ar"/>
                <w14:ligatures w14:val="standardContextual"/>
              </w:rPr>
              <w:t>2</w:t>
            </w:r>
            <w:r>
              <w:rPr>
                <w:rStyle w:val="76"/>
                <w:rFonts w:hint="default"/>
                <w:lang w:eastAsia="zh-CN" w:bidi="ar"/>
                <w14:ligatures w14:val="standardContextual"/>
              </w:rPr>
              <w:t>、基材：厚度≥</w:t>
            </w:r>
            <w:r>
              <w:rPr>
                <w:rStyle w:val="77"/>
                <w:rFonts w:eastAsia="等线"/>
                <w:lang w:eastAsia="zh-CN" w:bidi="ar"/>
                <w14:ligatures w14:val="standardContextual"/>
              </w:rPr>
              <w:t>25mm</w:t>
            </w:r>
            <w:r>
              <w:rPr>
                <w:rStyle w:val="76"/>
                <w:rFonts w:hint="default"/>
                <w:lang w:eastAsia="zh-CN" w:bidi="ar"/>
                <w14:ligatures w14:val="standardContextual"/>
              </w:rPr>
              <w:t>环保刨花板，甲醛释放量≤</w:t>
            </w:r>
            <w:r>
              <w:rPr>
                <w:rStyle w:val="77"/>
                <w:rFonts w:eastAsia="等线"/>
                <w:lang w:eastAsia="zh-CN" w:bidi="ar"/>
                <w14:ligatures w14:val="standardContextual"/>
              </w:rPr>
              <w:t>0.025mg/m</w:t>
            </w:r>
            <w:r>
              <w:rPr>
                <w:rStyle w:val="76"/>
                <w:rFonts w:hint="default"/>
                <w:lang w:eastAsia="zh-CN" w:bidi="ar"/>
                <w14:ligatures w14:val="standardContextual"/>
              </w:rPr>
              <w:t>³。</w:t>
            </w:r>
            <w:r>
              <w:rPr>
                <w:rStyle w:val="76"/>
                <w:rFonts w:hint="default"/>
                <w:lang w:eastAsia="zh-CN" w:bidi="ar"/>
                <w14:ligatures w14:val="standardContextual"/>
              </w:rPr>
              <w:br w:type="textWrapping"/>
            </w:r>
            <w:r>
              <w:rPr>
                <w:rStyle w:val="77"/>
                <w:rFonts w:eastAsia="等线"/>
                <w:lang w:eastAsia="zh-CN" w:bidi="ar"/>
                <w14:ligatures w14:val="standardContextual"/>
              </w:rPr>
              <w:t>3</w:t>
            </w:r>
            <w:r>
              <w:rPr>
                <w:rStyle w:val="76"/>
                <w:rFonts w:hint="default"/>
                <w:lang w:eastAsia="zh-CN" w:bidi="ar"/>
                <w14:ligatures w14:val="standardContextual"/>
              </w:rPr>
              <w:t>、浸渍胶膜纸饰面刨花板：</w:t>
            </w:r>
            <w:r>
              <w:rPr>
                <w:rStyle w:val="77"/>
                <w:rFonts w:eastAsia="等线"/>
                <w:lang w:eastAsia="zh-CN" w:bidi="ar"/>
                <w14:ligatures w14:val="standardContextual"/>
              </w:rPr>
              <w:t>2h</w:t>
            </w:r>
            <w:r>
              <w:rPr>
                <w:rStyle w:val="76"/>
                <w:rFonts w:hint="default"/>
                <w:lang w:eastAsia="zh-CN" w:bidi="ar"/>
                <w14:ligatures w14:val="standardContextual"/>
              </w:rPr>
              <w:t>吸水厚度膨胀率≤</w:t>
            </w:r>
            <w:r>
              <w:rPr>
                <w:rStyle w:val="77"/>
                <w:rFonts w:eastAsia="等线"/>
                <w:lang w:eastAsia="zh-CN" w:bidi="ar"/>
                <w14:ligatures w14:val="standardContextual"/>
              </w:rPr>
              <w:t>5%</w:t>
            </w:r>
            <w:r>
              <w:rPr>
                <w:rStyle w:val="76"/>
                <w:rFonts w:hint="default"/>
                <w:lang w:eastAsia="zh-CN" w:bidi="ar"/>
                <w14:ligatures w14:val="standardContextual"/>
              </w:rPr>
              <w:t>，内结合强度≥</w:t>
            </w:r>
            <w:r>
              <w:rPr>
                <w:rStyle w:val="77"/>
                <w:rFonts w:eastAsia="等线"/>
                <w:lang w:eastAsia="zh-CN" w:bidi="ar"/>
                <w14:ligatures w14:val="standardContextual"/>
              </w:rPr>
              <w:t>0.4MPa</w:t>
            </w:r>
            <w:r>
              <w:rPr>
                <w:rStyle w:val="76"/>
                <w:rFonts w:hint="default"/>
                <w:lang w:eastAsia="zh-CN" w:bidi="ar"/>
                <w14:ligatures w14:val="standardContextual"/>
              </w:rPr>
              <w:t>、静曲强度≥</w:t>
            </w:r>
            <w:r>
              <w:rPr>
                <w:rStyle w:val="77"/>
                <w:rFonts w:eastAsia="等线"/>
                <w:lang w:eastAsia="zh-CN" w:bidi="ar"/>
                <w14:ligatures w14:val="standardContextual"/>
              </w:rPr>
              <w:t>15MPa</w:t>
            </w:r>
            <w:r>
              <w:rPr>
                <w:rStyle w:val="76"/>
                <w:rFonts w:hint="default"/>
                <w:lang w:eastAsia="zh-CN" w:bidi="ar"/>
                <w14:ligatures w14:val="standardContextual"/>
              </w:rPr>
              <w:t>，弹性模量≥</w:t>
            </w:r>
            <w:r>
              <w:rPr>
                <w:rStyle w:val="77"/>
                <w:rFonts w:eastAsia="等线"/>
                <w:lang w:eastAsia="zh-CN" w:bidi="ar"/>
                <w14:ligatures w14:val="standardContextual"/>
              </w:rPr>
              <w:t>1180MPa</w:t>
            </w:r>
            <w:r>
              <w:rPr>
                <w:rStyle w:val="76"/>
                <w:rFonts w:hint="default"/>
                <w:lang w:eastAsia="zh-CN" w:bidi="ar"/>
                <w14:ligatures w14:val="standardContextual"/>
              </w:rPr>
              <w:t>，表面胶合强度≥</w:t>
            </w:r>
            <w:r>
              <w:rPr>
                <w:rStyle w:val="77"/>
                <w:rFonts w:eastAsia="等线"/>
                <w:lang w:eastAsia="zh-CN" w:bidi="ar"/>
                <w14:ligatures w14:val="standardContextual"/>
              </w:rPr>
              <w:t>0.80MPa</w:t>
            </w:r>
            <w:r>
              <w:rPr>
                <w:rStyle w:val="76"/>
                <w:rFonts w:hint="default"/>
                <w:lang w:eastAsia="zh-CN" w:bidi="ar"/>
                <w14:ligatures w14:val="standardContextual"/>
              </w:rPr>
              <w:t>，密度≥</w:t>
            </w:r>
            <w:r>
              <w:rPr>
                <w:rStyle w:val="77"/>
                <w:rFonts w:eastAsia="等线"/>
                <w:lang w:eastAsia="zh-CN" w:bidi="ar"/>
                <w14:ligatures w14:val="standardContextual"/>
              </w:rPr>
              <w:t>0.70g/cm3</w:t>
            </w:r>
            <w:r>
              <w:rPr>
                <w:rStyle w:val="76"/>
                <w:rFonts w:hint="default"/>
                <w:lang w:eastAsia="zh-CN" w:bidi="ar"/>
                <w14:ligatures w14:val="standardContextual"/>
              </w:rPr>
              <w:t>，甲醛释放量≤</w:t>
            </w:r>
            <w:r>
              <w:rPr>
                <w:rStyle w:val="77"/>
                <w:rFonts w:eastAsia="等线"/>
                <w:lang w:eastAsia="zh-CN" w:bidi="ar"/>
                <w14:ligatures w14:val="standardContextual"/>
              </w:rPr>
              <w:t>0.025mg/m</w:t>
            </w:r>
            <w:r>
              <w:rPr>
                <w:rStyle w:val="76"/>
                <w:rFonts w:hint="default"/>
                <w:lang w:eastAsia="zh-CN" w:bidi="ar"/>
                <w14:ligatures w14:val="standardContextual"/>
              </w:rPr>
              <w:t>³。符合</w:t>
            </w:r>
            <w:r>
              <w:rPr>
                <w:rStyle w:val="77"/>
                <w:rFonts w:eastAsia="等线"/>
                <w:lang w:eastAsia="zh-CN" w:bidi="ar"/>
                <w14:ligatures w14:val="standardContextual"/>
              </w:rPr>
              <w:t>GB/T 15102-2017</w:t>
            </w:r>
            <w:r>
              <w:rPr>
                <w:rStyle w:val="76"/>
                <w:rFonts w:hint="default"/>
                <w:lang w:eastAsia="zh-CN" w:bidi="ar"/>
                <w14:ligatures w14:val="standardContextual"/>
              </w:rPr>
              <w:t>《浸渍胶膜纸饰面纤维板和刨花板》标准要求。</w:t>
            </w:r>
            <w:r>
              <w:rPr>
                <w:rStyle w:val="76"/>
                <w:rFonts w:hint="default"/>
                <w:lang w:eastAsia="zh-CN" w:bidi="ar"/>
                <w14:ligatures w14:val="standardContextual"/>
              </w:rPr>
              <w:br w:type="textWrapping"/>
            </w:r>
            <w:r>
              <w:rPr>
                <w:rStyle w:val="77"/>
                <w:rFonts w:eastAsia="等线"/>
                <w:lang w:eastAsia="zh-CN" w:bidi="ar"/>
                <w14:ligatures w14:val="standardContextual"/>
              </w:rPr>
              <w:t>4</w:t>
            </w:r>
            <w:r>
              <w:rPr>
                <w:rStyle w:val="76"/>
                <w:rFonts w:hint="default"/>
                <w:lang w:eastAsia="zh-CN" w:bidi="ar"/>
                <w14:ligatures w14:val="standardContextual"/>
              </w:rPr>
              <w:t>、封边：</w:t>
            </w:r>
            <w:r>
              <w:rPr>
                <w:rStyle w:val="77"/>
                <w:rFonts w:eastAsia="等线"/>
                <w:lang w:eastAsia="zh-CN" w:bidi="ar"/>
                <w14:ligatures w14:val="standardContextual"/>
              </w:rPr>
              <w:t>PVC</w:t>
            </w:r>
            <w:r>
              <w:rPr>
                <w:rStyle w:val="76"/>
                <w:rFonts w:hint="default"/>
                <w:lang w:eastAsia="zh-CN" w:bidi="ar"/>
                <w14:ligatures w14:val="standardContextual"/>
              </w:rPr>
              <w:t>（厚度≥</w:t>
            </w:r>
            <w:r>
              <w:rPr>
                <w:rStyle w:val="77"/>
                <w:rFonts w:eastAsia="等线"/>
                <w:lang w:eastAsia="zh-CN" w:bidi="ar"/>
                <w14:ligatures w14:val="standardContextual"/>
              </w:rPr>
              <w:t>2.0mm</w:t>
            </w:r>
            <w:r>
              <w:rPr>
                <w:rStyle w:val="76"/>
                <w:rFonts w:hint="default"/>
                <w:lang w:eastAsia="zh-CN" w:bidi="ar"/>
                <w14:ligatures w14:val="standardContextual"/>
              </w:rPr>
              <w:t>）封边。</w:t>
            </w:r>
            <w:r>
              <w:rPr>
                <w:rStyle w:val="76"/>
                <w:rFonts w:hint="default"/>
                <w:lang w:eastAsia="zh-CN" w:bidi="ar"/>
                <w14:ligatures w14:val="standardContextual"/>
              </w:rPr>
              <w:br w:type="textWrapping"/>
            </w:r>
            <w:r>
              <w:rPr>
                <w:rStyle w:val="77"/>
                <w:rFonts w:eastAsia="等线"/>
                <w:lang w:eastAsia="zh-CN" w:bidi="ar"/>
                <w14:ligatures w14:val="standardContextual"/>
              </w:rPr>
              <w:t>5</w:t>
            </w:r>
            <w:r>
              <w:rPr>
                <w:rStyle w:val="76"/>
                <w:rFonts w:hint="default"/>
                <w:lang w:eastAsia="zh-CN" w:bidi="ar"/>
                <w14:ligatures w14:val="standardContextual"/>
              </w:rPr>
              <w:t>、</w:t>
            </w:r>
            <w:r>
              <w:rPr>
                <w:rStyle w:val="77"/>
                <w:rFonts w:eastAsia="等线"/>
                <w:lang w:eastAsia="zh-CN" w:bidi="ar"/>
                <w14:ligatures w14:val="standardContextual"/>
              </w:rPr>
              <w:t>5</w:t>
            </w:r>
            <w:r>
              <w:rPr>
                <w:rStyle w:val="76"/>
                <w:rFonts w:hint="default"/>
                <w:lang w:eastAsia="zh-CN" w:bidi="ar"/>
                <w14:ligatures w14:val="standardContextual"/>
              </w:rPr>
              <w:t>、框架：桌架配置钢梁增加稳定性；桌架为</w:t>
            </w:r>
            <w:r>
              <w:rPr>
                <w:rStyle w:val="77"/>
                <w:rFonts w:eastAsia="等线"/>
                <w:lang w:eastAsia="zh-CN" w:bidi="ar"/>
                <w14:ligatures w14:val="standardContextual"/>
              </w:rPr>
              <w:t>20*40*1.5mm</w:t>
            </w:r>
            <w:r>
              <w:rPr>
                <w:rStyle w:val="76"/>
                <w:rFonts w:hint="default"/>
                <w:lang w:eastAsia="zh-CN" w:bidi="ar"/>
                <w14:ligatures w14:val="standardContextual"/>
              </w:rPr>
              <w:t>方形钢梁，外管采用外部直径</w:t>
            </w:r>
            <w:r>
              <w:rPr>
                <w:rStyle w:val="77"/>
                <w:rFonts w:eastAsia="等线"/>
                <w:lang w:eastAsia="zh-CN" w:bidi="ar"/>
                <w14:ligatures w14:val="standardContextual"/>
              </w:rPr>
              <w:t>42mm</w:t>
            </w:r>
            <w:r>
              <w:rPr>
                <w:rStyle w:val="76"/>
                <w:rFonts w:hint="default"/>
                <w:lang w:eastAsia="zh-CN" w:bidi="ar"/>
                <w14:ligatures w14:val="standardContextual"/>
              </w:rPr>
              <w:t>，壁厚≥</w:t>
            </w:r>
            <w:r>
              <w:rPr>
                <w:rStyle w:val="77"/>
                <w:rFonts w:eastAsia="等线"/>
                <w:lang w:eastAsia="zh-CN" w:bidi="ar"/>
                <w14:ligatures w14:val="standardContextual"/>
              </w:rPr>
              <w:t>1.2mm</w:t>
            </w:r>
            <w:r>
              <w:rPr>
                <w:rStyle w:val="76"/>
                <w:rFonts w:hint="default"/>
                <w:lang w:eastAsia="zh-CN" w:bidi="ar"/>
                <w14:ligatures w14:val="standardContextual"/>
              </w:rPr>
              <w:t>的圆形钢管。</w:t>
            </w:r>
          </w:p>
        </w:tc>
        <w:tc>
          <w:tcPr>
            <w:tcW w:w="624" w:type="dxa"/>
            <w:vAlign w:val="center"/>
          </w:tcPr>
          <w:p w14:paraId="6911A0A8">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338</w:t>
            </w:r>
          </w:p>
        </w:tc>
        <w:tc>
          <w:tcPr>
            <w:tcW w:w="636" w:type="dxa"/>
            <w:vAlign w:val="center"/>
          </w:tcPr>
          <w:p w14:paraId="1960ABA8">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张</w:t>
            </w:r>
          </w:p>
        </w:tc>
      </w:tr>
      <w:tr w14:paraId="284A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3" w:hRule="atLeast"/>
          <w:jc w:val="center"/>
        </w:trPr>
        <w:tc>
          <w:tcPr>
            <w:tcW w:w="459" w:type="dxa"/>
            <w:vAlign w:val="center"/>
          </w:tcPr>
          <w:p w14:paraId="5F0546AC">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50</w:t>
            </w:r>
          </w:p>
        </w:tc>
        <w:tc>
          <w:tcPr>
            <w:tcW w:w="771" w:type="dxa"/>
            <w:vAlign w:val="center"/>
          </w:tcPr>
          <w:p w14:paraId="5518FEA0">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餐椅2</w:t>
            </w:r>
          </w:p>
        </w:tc>
        <w:tc>
          <w:tcPr>
            <w:tcW w:w="1248" w:type="dxa"/>
            <w:vAlign w:val="center"/>
          </w:tcPr>
          <w:p w14:paraId="69A46BC3">
            <w:pP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单人位</w:t>
            </w:r>
          </w:p>
        </w:tc>
        <w:tc>
          <w:tcPr>
            <w:tcW w:w="2160" w:type="dxa"/>
            <w:vAlign w:val="center"/>
          </w:tcPr>
          <w:p w14:paraId="7F063254">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bdr w:val="single" w:color="000000" w:sz="8" w:space="0"/>
                <w:lang w:eastAsia="zh-CN" w:bidi="ar"/>
                <w14:ligatures w14:val="standardContextual"/>
              </w:rPr>
              <w:drawing>
                <wp:anchor distT="0" distB="0" distL="114300" distR="114300" simplePos="0" relativeHeight="251701248" behindDoc="0" locked="0" layoutInCell="1" allowOverlap="1">
                  <wp:simplePos x="0" y="0"/>
                  <wp:positionH relativeFrom="column">
                    <wp:posOffset>114300</wp:posOffset>
                  </wp:positionH>
                  <wp:positionV relativeFrom="paragraph">
                    <wp:posOffset>9525</wp:posOffset>
                  </wp:positionV>
                  <wp:extent cx="552450" cy="572135"/>
                  <wp:effectExtent l="0" t="0" r="0" b="8890"/>
                  <wp:wrapNone/>
                  <wp:docPr id="88" name="图片_107"/>
                  <wp:cNvGraphicFramePr/>
                  <a:graphic xmlns:a="http://schemas.openxmlformats.org/drawingml/2006/main">
                    <a:graphicData uri="http://schemas.openxmlformats.org/drawingml/2006/picture">
                      <pic:pic xmlns:pic="http://schemas.openxmlformats.org/drawingml/2006/picture">
                        <pic:nvPicPr>
                          <pic:cNvPr id="88" name="图片_107"/>
                          <pic:cNvPicPr/>
                        </pic:nvPicPr>
                        <pic:blipFill>
                          <a:blip r:embed="rId55"/>
                          <a:stretch>
                            <a:fillRect/>
                          </a:stretch>
                        </pic:blipFill>
                        <pic:spPr>
                          <a:xfrm>
                            <a:off x="0" y="0"/>
                            <a:ext cx="552450" cy="572135"/>
                          </a:xfrm>
                          <a:prstGeom prst="rect">
                            <a:avLst/>
                          </a:prstGeom>
                          <a:noFill/>
                          <a:ln>
                            <a:noFill/>
                          </a:ln>
                        </pic:spPr>
                      </pic:pic>
                    </a:graphicData>
                  </a:graphic>
                </wp:anchor>
              </w:drawing>
            </w:r>
          </w:p>
        </w:tc>
        <w:tc>
          <w:tcPr>
            <w:tcW w:w="8712" w:type="dxa"/>
            <w:vAlign w:val="center"/>
          </w:tcPr>
          <w:p w14:paraId="66A49583">
            <w:pPr>
              <w:textAlignment w:val="bottom"/>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bidi="ar"/>
                <w14:ligatures w14:val="standardContextual"/>
              </w:rPr>
              <w:t>1</w:t>
            </w:r>
            <w:r>
              <w:rPr>
                <w:rStyle w:val="76"/>
                <w:rFonts w:hint="default"/>
                <w:lang w:eastAsia="zh-CN" w:bidi="ar"/>
                <w14:ligatures w14:val="standardContextual"/>
              </w:rPr>
              <w:t>、椅背：采用</w:t>
            </w:r>
            <w:r>
              <w:rPr>
                <w:rStyle w:val="77"/>
                <w:rFonts w:eastAsia="等线"/>
                <w:lang w:eastAsia="zh-CN" w:bidi="ar"/>
                <w14:ligatures w14:val="standardContextual"/>
              </w:rPr>
              <w:t>PP</w:t>
            </w:r>
            <w:r>
              <w:rPr>
                <w:rStyle w:val="76"/>
                <w:rFonts w:hint="default"/>
                <w:lang w:eastAsia="zh-CN" w:bidi="ar"/>
                <w14:ligatures w14:val="standardContextual"/>
              </w:rPr>
              <w:t>料一次注塑而成。</w:t>
            </w:r>
            <w:r>
              <w:rPr>
                <w:rStyle w:val="76"/>
                <w:rFonts w:hint="default"/>
                <w:lang w:eastAsia="zh-CN" w:bidi="ar"/>
                <w14:ligatures w14:val="standardContextual"/>
              </w:rPr>
              <w:br w:type="textWrapping"/>
            </w:r>
            <w:r>
              <w:rPr>
                <w:rStyle w:val="77"/>
                <w:rFonts w:eastAsia="等线"/>
                <w:lang w:eastAsia="zh-CN" w:bidi="ar"/>
                <w14:ligatures w14:val="standardContextual"/>
              </w:rPr>
              <w:t>2</w:t>
            </w:r>
            <w:r>
              <w:rPr>
                <w:rStyle w:val="76"/>
                <w:rFonts w:hint="default"/>
                <w:lang w:eastAsia="zh-CN" w:bidi="ar"/>
                <w14:ligatures w14:val="standardContextual"/>
              </w:rPr>
              <w:t>、坐面底部支撑铁管焊接完成后的钢管架，结构牢固。</w:t>
            </w:r>
            <w:r>
              <w:rPr>
                <w:rStyle w:val="76"/>
                <w:rFonts w:hint="default"/>
                <w:lang w:eastAsia="zh-CN" w:bidi="ar"/>
                <w14:ligatures w14:val="standardContextual"/>
              </w:rPr>
              <w:br w:type="textWrapping"/>
            </w:r>
            <w:r>
              <w:rPr>
                <w:rStyle w:val="77"/>
                <w:rFonts w:eastAsia="等线"/>
                <w:lang w:eastAsia="zh-CN" w:bidi="ar"/>
                <w14:ligatures w14:val="standardContextual"/>
              </w:rPr>
              <w:t>3</w:t>
            </w:r>
            <w:r>
              <w:rPr>
                <w:rStyle w:val="76"/>
                <w:rFonts w:hint="default"/>
                <w:lang w:eastAsia="zh-CN" w:bidi="ar"/>
                <w14:ligatures w14:val="standardContextual"/>
              </w:rPr>
              <w:t>、脚架：固定四脚，电镀表面，耐水、耐酸碱。</w:t>
            </w:r>
          </w:p>
        </w:tc>
        <w:tc>
          <w:tcPr>
            <w:tcW w:w="624" w:type="dxa"/>
            <w:vAlign w:val="center"/>
          </w:tcPr>
          <w:p w14:paraId="5A7FCAE0">
            <w:pPr>
              <w:jc w:val="center"/>
              <w:textAlignment w:val="bottom"/>
              <w:rPr>
                <w:rFonts w:ascii="Times New Roman" w:hAnsi="Times New Roman" w:eastAsia="等线" w:cs="Times New Roman"/>
                <w:sz w:val="20"/>
                <w:szCs w:val="20"/>
              </w:rPr>
            </w:pPr>
            <w:r>
              <w:rPr>
                <w:rFonts w:ascii="Times New Roman" w:hAnsi="Times New Roman" w:eastAsia="等线" w:cs="Times New Roman"/>
                <w:sz w:val="20"/>
                <w:szCs w:val="20"/>
                <w:lang w:eastAsia="zh-CN" w:bidi="ar"/>
                <w14:ligatures w14:val="standardContextual"/>
              </w:rPr>
              <w:t>1,352</w:t>
            </w:r>
          </w:p>
        </w:tc>
        <w:tc>
          <w:tcPr>
            <w:tcW w:w="636" w:type="dxa"/>
            <w:vAlign w:val="center"/>
          </w:tcPr>
          <w:p w14:paraId="63E1B98B">
            <w:pPr>
              <w:jc w:val="center"/>
              <w:textAlignment w:val="bottom"/>
              <w:rPr>
                <w:rFonts w:hint="eastAsia" w:ascii="宋体" w:hAnsi="宋体" w:eastAsia="宋体" w:cs="宋体"/>
                <w:sz w:val="20"/>
                <w:szCs w:val="20"/>
              </w:rPr>
            </w:pPr>
            <w:r>
              <w:rPr>
                <w:rFonts w:hint="eastAsia" w:ascii="宋体" w:hAnsi="宋体" w:eastAsia="宋体" w:cs="宋体"/>
                <w:sz w:val="20"/>
                <w:szCs w:val="20"/>
                <w:lang w:eastAsia="zh-CN" w:bidi="ar"/>
                <w14:ligatures w14:val="standardContextual"/>
              </w:rPr>
              <w:t>把</w:t>
            </w:r>
          </w:p>
        </w:tc>
      </w:tr>
    </w:tbl>
    <w:p w14:paraId="5E155CCB">
      <w:pPr>
        <w:pStyle w:val="12"/>
        <w:rPr>
          <w:rFonts w:hint="eastAsia"/>
          <w:lang w:eastAsia="zh-CN"/>
        </w:rPr>
      </w:pPr>
    </w:p>
    <w:p w14:paraId="0B076AAD">
      <w:pPr>
        <w:pStyle w:val="12"/>
        <w:rPr>
          <w:rFonts w:hint="eastAsia"/>
          <w:lang w:eastAsia="zh-CN"/>
        </w:rPr>
      </w:pPr>
    </w:p>
    <w:p w14:paraId="7BD92713">
      <w:pPr>
        <w:spacing w:before="130" w:line="360" w:lineRule="auto"/>
        <w:rPr>
          <w:rFonts w:hint="eastAsia" w:ascii="宋体" w:hAnsi="宋体" w:eastAsia="宋体" w:cs="宋体"/>
          <w:b/>
          <w:bCs/>
          <w:lang w:eastAsia="zh-CN"/>
        </w:rPr>
      </w:pPr>
      <w:r>
        <w:rPr>
          <w:rFonts w:hint="eastAsia" w:ascii="宋体" w:hAnsi="宋体" w:eastAsia="宋体" w:cs="宋体"/>
          <w:b/>
          <w:bCs/>
          <w:lang w:eastAsia="zh-CN"/>
        </w:rPr>
        <w:t>四、主要原辅材要求</w:t>
      </w:r>
    </w:p>
    <w:p w14:paraId="54BD10EB">
      <w:pPr>
        <w:spacing w:line="360" w:lineRule="auto"/>
        <w:ind w:firstLine="420" w:firstLineChars="200"/>
        <w:rPr>
          <w:rFonts w:hint="eastAsia" w:asciiTheme="minorEastAsia" w:hAnsiTheme="minorEastAsia" w:cstheme="minorEastAsia"/>
          <w:lang w:eastAsia="zh-CN"/>
        </w:rPr>
      </w:pPr>
      <w:r>
        <w:rPr>
          <w:rFonts w:hint="eastAsia" w:asciiTheme="minorEastAsia" w:hAnsiTheme="minorEastAsia" w:cstheme="minorEastAsia"/>
          <w:lang w:eastAsia="zh-CN"/>
        </w:rPr>
        <w:t>（一） 刨花板：</w:t>
      </w:r>
      <w:r>
        <w:rPr>
          <w:rFonts w:asciiTheme="minorEastAsia" w:hAnsiTheme="minorEastAsia" w:cstheme="minorEastAsia"/>
          <w:lang w:eastAsia="zh-CN"/>
        </w:rPr>
        <w:t>符合GB/T 4897-2015《刨花板》、GB18580-2025《室内装饰装修材料人造板及其制品中甲醛释放限量》标准要求</w:t>
      </w:r>
      <w:r>
        <w:rPr>
          <w:rFonts w:hint="eastAsia" w:asciiTheme="minorEastAsia" w:hAnsiTheme="minorEastAsia" w:cstheme="minorEastAsia"/>
          <w:lang w:eastAsia="zh-CN"/>
        </w:rPr>
        <w:t>，其中</w:t>
      </w:r>
      <w:r>
        <w:rPr>
          <w:rFonts w:asciiTheme="minorEastAsia" w:hAnsiTheme="minorEastAsia" w:cstheme="minorEastAsia"/>
          <w:lang w:eastAsia="zh-CN"/>
        </w:rPr>
        <w:t>游离甲醛释放量≤0.025mg/m³，挥发性有机化合物释放浓度（7d)：苯、甲苯、二甲苯、总挥发性有机化合物（TVOC)均未检出；理化性能：含水率5%～9%；表面胶合强度≥0.8MPa，内胶合强度≥0.30MPa</w:t>
      </w:r>
      <w:r>
        <w:rPr>
          <w:rFonts w:hint="eastAsia" w:asciiTheme="minorEastAsia" w:hAnsiTheme="minorEastAsia" w:cstheme="minorEastAsia"/>
          <w:lang w:eastAsia="zh-CN"/>
        </w:rPr>
        <w:t xml:space="preserve">。 </w:t>
      </w:r>
    </w:p>
    <w:p w14:paraId="743EDB83">
      <w:pPr>
        <w:spacing w:line="360" w:lineRule="auto"/>
        <w:ind w:firstLine="420" w:firstLineChars="200"/>
        <w:rPr>
          <w:rFonts w:hint="eastAsia" w:asciiTheme="minorEastAsia" w:hAnsiTheme="minorEastAsia" w:cstheme="minorEastAsia"/>
          <w:lang w:eastAsia="zh-CN"/>
        </w:rPr>
      </w:pPr>
      <w:r>
        <w:rPr>
          <w:rFonts w:hint="eastAsia" w:asciiTheme="minorEastAsia" w:hAnsiTheme="minorEastAsia" w:cstheme="minorEastAsia"/>
          <w:lang w:eastAsia="zh-CN"/>
        </w:rPr>
        <w:t>（二）</w:t>
      </w:r>
      <w:r>
        <w:rPr>
          <w:lang w:eastAsia="zh-CN"/>
        </w:rPr>
        <w:t>浸渍胶膜纸饰面刨花板</w:t>
      </w:r>
      <w:r>
        <w:rPr>
          <w:rFonts w:hint="eastAsia"/>
          <w:lang w:eastAsia="zh-CN"/>
        </w:rPr>
        <w:t>：符合GB/T 15102-2017《浸渍胶膜纸饰面纤维板和刨花板》标准要求。2h吸水厚度膨胀率≤5%，内结合强度≥0.4MPa、静曲强度≥15MPa，弹性模量≥1180MPa，表面胶合强度≥0.80MPa，密度≥0.70g/cm3，甲醛释放量≤0.025mg/m³。</w:t>
      </w:r>
      <w:r>
        <w:rPr>
          <w:rFonts w:hint="eastAsia" w:asciiTheme="minorEastAsia" w:hAnsiTheme="minorEastAsia" w:cstheme="minorEastAsia"/>
          <w:lang w:eastAsia="zh-CN"/>
        </w:rPr>
        <w:t xml:space="preserve"> </w:t>
      </w:r>
    </w:p>
    <w:p w14:paraId="67D8758B">
      <w:pPr>
        <w:spacing w:line="360" w:lineRule="auto"/>
        <w:ind w:firstLine="420" w:firstLineChars="200"/>
        <w:rPr>
          <w:lang w:eastAsia="zh-CN"/>
        </w:rPr>
      </w:pPr>
      <w:r>
        <w:rPr>
          <w:rFonts w:hint="eastAsia" w:asciiTheme="minorEastAsia" w:hAnsiTheme="minorEastAsia" w:cstheme="minorEastAsia"/>
          <w:lang w:eastAsia="zh-CN"/>
        </w:rPr>
        <w:t>（</w:t>
      </w:r>
      <w:r>
        <w:rPr>
          <w:rFonts w:hint="eastAsia"/>
          <w:lang w:eastAsia="zh-CN"/>
        </w:rPr>
        <w:t>三）学生椅</w:t>
      </w:r>
      <w:r>
        <w:rPr>
          <w:lang w:eastAsia="zh-CN"/>
        </w:rPr>
        <w:t>椅背及椅座</w:t>
      </w:r>
      <w:r>
        <w:rPr>
          <w:rFonts w:hint="eastAsia"/>
          <w:lang w:eastAsia="zh-CN"/>
        </w:rPr>
        <w:t>的PP粒子：</w:t>
      </w:r>
      <w:r>
        <w:rPr>
          <w:lang w:eastAsia="zh-CN"/>
        </w:rPr>
        <w:t>符合GB/T 32487-2016《塑料家具通用技术条件》，PP粒子有害物质限量重金属可溶性铅、可溶性镉、可溶性铬、可溶性汞均未检出</w:t>
      </w:r>
      <w:r>
        <w:rPr>
          <w:rFonts w:hint="eastAsia"/>
          <w:lang w:eastAsia="zh-CN"/>
        </w:rPr>
        <w:t>。</w:t>
      </w:r>
    </w:p>
    <w:p w14:paraId="4CB1085D">
      <w:pPr>
        <w:spacing w:line="360" w:lineRule="auto"/>
        <w:ind w:firstLine="420" w:firstLineChars="200"/>
        <w:rPr>
          <w:rFonts w:hint="eastAsia" w:asciiTheme="minorEastAsia" w:hAnsiTheme="minorEastAsia" w:cstheme="minorEastAsia"/>
          <w:lang w:eastAsia="zh-CN"/>
        </w:rPr>
      </w:pPr>
      <w:r>
        <w:rPr>
          <w:rFonts w:hint="eastAsia"/>
          <w:lang w:eastAsia="zh-CN"/>
        </w:rPr>
        <w:t>（四）</w:t>
      </w:r>
      <w:r>
        <w:rPr>
          <w:lang w:eastAsia="zh-CN"/>
        </w:rPr>
        <w:t>床垫：符合GB/T 35607-2024、GB 18584-2024标准，面料外观、缝纫、缝边、安全卫生均符合要求。甲醛释放量≤0.025mg/m³，总挥发性有机化合物≤0.15mg/m³、五氯苯酚＜0.02mg/kg。</w:t>
      </w:r>
    </w:p>
    <w:p w14:paraId="2A78301F">
      <w:pPr>
        <w:spacing w:line="360" w:lineRule="auto"/>
        <w:ind w:firstLine="420" w:firstLineChars="200"/>
        <w:rPr>
          <w:rFonts w:hint="eastAsia" w:asciiTheme="minorEastAsia" w:hAnsiTheme="minorEastAsia" w:cstheme="minorEastAsia"/>
          <w:lang w:eastAsia="zh-CN"/>
        </w:rPr>
      </w:pPr>
      <w:r>
        <w:rPr>
          <w:rFonts w:hint="eastAsia" w:asciiTheme="minorEastAsia" w:hAnsiTheme="minorEastAsia" w:cstheme="minorEastAsia"/>
          <w:lang w:eastAsia="zh-CN"/>
        </w:rPr>
        <w:t>（五）</w:t>
      </w:r>
      <w:bookmarkStart w:id="21" w:name="OLE_LINK58"/>
      <w:r>
        <w:rPr>
          <w:rFonts w:hint="eastAsia" w:asciiTheme="minorEastAsia" w:hAnsiTheme="minorEastAsia" w:cstheme="minorEastAsia"/>
          <w:lang w:eastAsia="zh-CN"/>
        </w:rPr>
        <w:t>三节静音滑轨</w:t>
      </w:r>
      <w:bookmarkEnd w:id="21"/>
      <w:r>
        <w:rPr>
          <w:rFonts w:hint="eastAsia" w:asciiTheme="minorEastAsia" w:hAnsiTheme="minorEastAsia" w:cstheme="minorEastAsia"/>
          <w:lang w:eastAsia="zh-CN"/>
        </w:rPr>
        <w:t>：</w:t>
      </w:r>
      <w:r>
        <w:rPr>
          <w:rFonts w:asciiTheme="minorEastAsia" w:hAnsiTheme="minorEastAsia" w:cstheme="minorEastAsia"/>
          <w:lang w:eastAsia="zh-CN"/>
        </w:rPr>
        <w:t>符合QB/T 2454-2013</w:t>
      </w:r>
      <w:r>
        <w:rPr>
          <w:rFonts w:hint="eastAsia" w:asciiTheme="minorEastAsia" w:hAnsiTheme="minorEastAsia" w:cstheme="minorEastAsia"/>
          <w:lang w:eastAsia="zh-CN"/>
        </w:rPr>
        <w:t>、</w:t>
      </w:r>
      <w:r>
        <w:rPr>
          <w:rFonts w:asciiTheme="minorEastAsia" w:hAnsiTheme="minorEastAsia" w:cstheme="minorEastAsia"/>
          <w:lang w:eastAsia="zh-CN"/>
        </w:rPr>
        <w:t>GB/T 3325-2024、GB</w:t>
      </w:r>
      <w:r>
        <w:rPr>
          <w:rFonts w:hint="eastAsia" w:asciiTheme="minorEastAsia" w:hAnsiTheme="minorEastAsia" w:cstheme="minorEastAsia"/>
          <w:lang w:eastAsia="zh-CN"/>
        </w:rPr>
        <w:t xml:space="preserve"> </w:t>
      </w:r>
      <w:r>
        <w:rPr>
          <w:rFonts w:asciiTheme="minorEastAsia" w:hAnsiTheme="minorEastAsia" w:cstheme="minorEastAsia"/>
          <w:lang w:eastAsia="zh-CN"/>
        </w:rPr>
        <w:t>18584-2024标准，过载：垂直向下静载荷、水平侧向静载荷、猛开或猛关符合要求；功能：耐久性（商用型）符合要求；耐腐蚀18h,无锈点；喷漆（塑）涂层外观性能符合要求；中性盐雾100h，金属涂（镀）层本身的耐腐蚀等级10级，金属涂（镀）对基体的保护等级10级。</w:t>
      </w:r>
      <w:r>
        <w:rPr>
          <w:rFonts w:hint="eastAsia" w:asciiTheme="minorEastAsia" w:hAnsiTheme="minorEastAsia" w:cstheme="minorEastAsia"/>
          <w:lang w:eastAsia="zh-CN"/>
        </w:rPr>
        <w:t xml:space="preserve"> </w:t>
      </w:r>
    </w:p>
    <w:p w14:paraId="5FDACEBB">
      <w:pPr>
        <w:spacing w:line="360" w:lineRule="auto"/>
        <w:ind w:firstLine="420" w:firstLineChars="200"/>
        <w:rPr>
          <w:rFonts w:hint="eastAsia" w:asciiTheme="minorEastAsia" w:hAnsiTheme="minorEastAsia" w:cstheme="minorEastAsia"/>
          <w:lang w:eastAsia="zh-CN"/>
        </w:rPr>
      </w:pPr>
      <w:r>
        <w:rPr>
          <w:rFonts w:hint="eastAsia" w:asciiTheme="minorEastAsia" w:hAnsiTheme="minorEastAsia" w:cstheme="minorEastAsia"/>
          <w:lang w:eastAsia="zh-CN"/>
        </w:rPr>
        <w:t>（六）阻尼铰链：</w:t>
      </w:r>
      <w:r>
        <w:rPr>
          <w:rFonts w:asciiTheme="minorEastAsia" w:hAnsiTheme="minorEastAsia" w:cstheme="minorEastAsia"/>
          <w:lang w:eastAsia="zh-CN"/>
        </w:rPr>
        <w:t>符合</w:t>
      </w:r>
      <w:bookmarkStart w:id="22" w:name="OLE_LINK57"/>
      <w:r>
        <w:rPr>
          <w:rFonts w:asciiTheme="minorEastAsia" w:hAnsiTheme="minorEastAsia" w:cstheme="minorEastAsia"/>
          <w:lang w:eastAsia="zh-CN"/>
        </w:rPr>
        <w:t>QB/T 2189-2013</w:t>
      </w:r>
      <w:bookmarkEnd w:id="22"/>
      <w:r>
        <w:rPr>
          <w:rFonts w:asciiTheme="minorEastAsia" w:hAnsiTheme="minorEastAsia" w:cstheme="minorEastAsia"/>
          <w:lang w:eastAsia="zh-CN"/>
        </w:rPr>
        <w:t>，过载：垂直静载荷、水平静载荷符合要求；功能：操作力、垂直静载荷（商用型）、水平静载荷（商用型）、耐久性（商用型）、下沉量符合要求；乙酸盐雾100h试验，镀（涂）层本身耐腐蚀10级，镀（涂）层对基体的保护10级。</w:t>
      </w:r>
    </w:p>
    <w:p w14:paraId="6839C1FC">
      <w:pPr>
        <w:spacing w:before="130" w:line="360" w:lineRule="auto"/>
        <w:rPr>
          <w:rFonts w:hint="eastAsia" w:ascii="宋体" w:hAnsi="宋体" w:eastAsia="宋体" w:cs="宋体"/>
          <w:b/>
          <w:bCs/>
          <w:lang w:eastAsia="zh-CN"/>
        </w:rPr>
      </w:pPr>
      <w:r>
        <w:rPr>
          <w:rFonts w:hint="eastAsia" w:ascii="宋体" w:hAnsi="宋体" w:eastAsia="宋体" w:cs="宋体"/>
          <w:b/>
          <w:bCs/>
          <w:lang w:eastAsia="zh-CN"/>
        </w:rPr>
        <w:t>五、认证要求</w:t>
      </w:r>
    </w:p>
    <w:p w14:paraId="0AD3C986">
      <w:pPr>
        <w:spacing w:before="1" w:line="360" w:lineRule="auto"/>
        <w:ind w:left="9" w:firstLine="420" w:firstLineChars="200"/>
        <w:rPr>
          <w:rFonts w:hint="eastAsia" w:asciiTheme="minorEastAsia" w:hAnsiTheme="minorEastAsia" w:cstheme="minorEastAsia"/>
          <w:lang w:eastAsia="zh-CN"/>
        </w:rPr>
      </w:pPr>
      <w:r>
        <w:rPr>
          <w:rFonts w:hint="eastAsia" w:asciiTheme="minorEastAsia" w:hAnsiTheme="minorEastAsia" w:cstheme="minorEastAsia"/>
          <w:lang w:eastAsia="zh-CN"/>
        </w:rPr>
        <w:t>投标人需要提供所投产品的有效的中国环境标志产品认证证书（认证单元包括</w:t>
      </w:r>
      <w:bookmarkStart w:id="23" w:name="OLE_LINK25"/>
      <w:r>
        <w:rPr>
          <w:rFonts w:hint="eastAsia" w:ascii="宋体" w:hAnsi="宋体" w:eastAsia="宋体" w:cs="宋体"/>
          <w:lang w:eastAsia="zh-CN"/>
        </w:rPr>
        <w:t>钢木家具</w:t>
      </w:r>
      <w:bookmarkEnd w:id="23"/>
      <w:r>
        <w:rPr>
          <w:rFonts w:hint="eastAsia" w:ascii="宋体" w:hAnsi="宋体" w:eastAsia="宋体" w:cs="宋体"/>
          <w:lang w:eastAsia="zh-CN"/>
        </w:rPr>
        <w:t>、人造板类家具</w:t>
      </w:r>
      <w:r>
        <w:rPr>
          <w:rFonts w:hint="eastAsia" w:asciiTheme="minorEastAsia" w:hAnsiTheme="minorEastAsia" w:cstheme="minorEastAsia"/>
          <w:lang w:eastAsia="zh-CN"/>
        </w:rPr>
        <w:t>）；</w:t>
      </w:r>
    </w:p>
    <w:p w14:paraId="79E6DF82">
      <w:pPr>
        <w:pStyle w:val="12"/>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投标人需要提供所投产品的有效的中国</w:t>
      </w:r>
      <w:r>
        <w:rPr>
          <w:rFonts w:hint="eastAsia" w:asciiTheme="minorEastAsia" w:hAnsiTheme="minorEastAsia" w:eastAsiaTheme="minorEastAsia" w:cstheme="minorEastAsia"/>
          <w:b/>
          <w:bCs/>
          <w:sz w:val="21"/>
          <w:szCs w:val="21"/>
          <w:lang w:eastAsia="zh-CN"/>
        </w:rPr>
        <w:t>环保</w:t>
      </w:r>
      <w:r>
        <w:rPr>
          <w:rFonts w:hint="eastAsia" w:asciiTheme="minorEastAsia" w:hAnsiTheme="minorEastAsia" w:eastAsiaTheme="minorEastAsia" w:cstheme="minorEastAsia"/>
          <w:sz w:val="21"/>
          <w:szCs w:val="21"/>
          <w:lang w:eastAsia="zh-CN"/>
        </w:rPr>
        <w:t>产品认证证书（认证单元包括</w:t>
      </w:r>
      <w:r>
        <w:rPr>
          <w:rFonts w:hint="eastAsia"/>
          <w:sz w:val="21"/>
          <w:szCs w:val="21"/>
          <w:lang w:eastAsia="zh-CN"/>
        </w:rPr>
        <w:t>金属教学家具</w:t>
      </w:r>
      <w:r>
        <w:rPr>
          <w:rFonts w:hint="eastAsia" w:asciiTheme="minorEastAsia" w:hAnsiTheme="minorEastAsia" w:eastAsiaTheme="minorEastAsia" w:cstheme="minorEastAsia"/>
          <w:sz w:val="21"/>
          <w:szCs w:val="21"/>
          <w:lang w:eastAsia="zh-CN"/>
        </w:rPr>
        <w:t>、</w:t>
      </w:r>
      <w:r>
        <w:rPr>
          <w:rFonts w:hint="eastAsia"/>
          <w:sz w:val="21"/>
          <w:szCs w:val="21"/>
          <w:lang w:eastAsia="zh-CN"/>
        </w:rPr>
        <w:t>木制教学家具</w:t>
      </w:r>
      <w:r>
        <w:rPr>
          <w:rFonts w:hint="eastAsia" w:asciiTheme="minorEastAsia" w:hAnsiTheme="minorEastAsia" w:eastAsiaTheme="minorEastAsia" w:cstheme="minorEastAsia"/>
          <w:sz w:val="21"/>
          <w:szCs w:val="21"/>
          <w:lang w:eastAsia="zh-CN"/>
        </w:rPr>
        <w:t>）</w:t>
      </w:r>
    </w:p>
    <w:p w14:paraId="29198985">
      <w:pPr>
        <w:numPr>
          <w:ilvl w:val="255"/>
          <w:numId w:val="0"/>
        </w:numPr>
        <w:spacing w:before="130" w:line="360" w:lineRule="auto"/>
        <w:ind w:firstLine="420"/>
        <w:rPr>
          <w:rFonts w:hint="eastAsia" w:ascii="宋体" w:hAnsi="宋体" w:eastAsia="宋体" w:cs="宋体"/>
          <w:b/>
          <w:bCs/>
          <w:lang w:eastAsia="zh-CN"/>
        </w:rPr>
      </w:pPr>
      <w:r>
        <w:rPr>
          <w:rFonts w:hint="eastAsia"/>
          <w:lang w:eastAsia="zh-CN"/>
        </w:rPr>
        <w:t>以上认证证书上的生产企业需与投标产品生产企业一致。</w:t>
      </w:r>
    </w:p>
    <w:p w14:paraId="53BD8091">
      <w:pPr>
        <w:numPr>
          <w:ilvl w:val="0"/>
          <w:numId w:val="2"/>
        </w:numPr>
        <w:spacing w:before="130" w:line="360" w:lineRule="auto"/>
        <w:rPr>
          <w:rFonts w:hint="eastAsia" w:ascii="宋体" w:hAnsi="宋体" w:eastAsia="宋体" w:cs="宋体"/>
          <w:b/>
          <w:bCs/>
          <w:lang w:eastAsia="zh-CN"/>
        </w:rPr>
      </w:pPr>
      <w:r>
        <w:rPr>
          <w:rFonts w:hint="eastAsia" w:ascii="宋体" w:hAnsi="宋体" w:eastAsia="宋体" w:cs="宋体"/>
          <w:b/>
          <w:bCs/>
          <w:lang w:eastAsia="zh-CN"/>
        </w:rPr>
        <w:t>样品要求</w:t>
      </w:r>
    </w:p>
    <w:p w14:paraId="27FA1EEE">
      <w:pPr>
        <w:spacing w:before="1" w:line="360" w:lineRule="auto"/>
        <w:ind w:left="9" w:firstLine="420" w:firstLineChars="200"/>
        <w:rPr>
          <w:rFonts w:hint="eastAsia" w:ascii="宋体" w:hAnsi="宋体" w:eastAsia="宋体" w:cs="宋体"/>
          <w:lang w:eastAsia="zh-CN"/>
        </w:rPr>
      </w:pPr>
      <w:r>
        <w:rPr>
          <w:rFonts w:hint="eastAsia" w:ascii="宋体" w:hAnsi="宋体" w:eastAsia="宋体" w:cs="宋体"/>
          <w:lang w:eastAsia="zh-CN"/>
        </w:rPr>
        <w:t>投标人需要按以下要求提交样品，中标样品交由采购人作为履约验收参考，最终产品使用的原辅材料不得低于样品的标准。</w:t>
      </w:r>
    </w:p>
    <w:tbl>
      <w:tblPr>
        <w:tblStyle w:val="18"/>
        <w:tblW w:w="122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068"/>
        <w:gridCol w:w="8600"/>
        <w:gridCol w:w="1080"/>
        <w:gridCol w:w="1080"/>
      </w:tblGrid>
      <w:tr w14:paraId="70C2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Header/>
        </w:trPr>
        <w:tc>
          <w:tcPr>
            <w:tcW w:w="420" w:type="dxa"/>
            <w:vAlign w:val="center"/>
          </w:tcPr>
          <w:p w14:paraId="41816BA6">
            <w:pPr>
              <w:kinsoku/>
              <w:autoSpaceDE/>
              <w:autoSpaceDN/>
              <w:adjustRightInd/>
              <w:snapToGrid/>
              <w:jc w:val="center"/>
              <w:textAlignment w:val="auto"/>
              <w:rPr>
                <w:rFonts w:hint="eastAsia" w:ascii="宋体" w:hAnsi="宋体" w:eastAsia="宋体" w:cs="宋体"/>
                <w:b/>
                <w:bCs/>
                <w:snapToGrid/>
                <w:sz w:val="20"/>
                <w:szCs w:val="20"/>
                <w:lang w:eastAsia="zh-CN"/>
              </w:rPr>
            </w:pPr>
            <w:r>
              <w:rPr>
                <w:rFonts w:hint="eastAsia" w:ascii="宋体" w:hAnsi="宋体" w:eastAsia="宋体" w:cs="宋体"/>
                <w:b/>
                <w:bCs/>
                <w:snapToGrid/>
                <w:sz w:val="20"/>
                <w:szCs w:val="20"/>
                <w:lang w:eastAsia="zh-CN"/>
              </w:rPr>
              <w:t>序号</w:t>
            </w:r>
          </w:p>
        </w:tc>
        <w:tc>
          <w:tcPr>
            <w:tcW w:w="1068" w:type="dxa"/>
            <w:vAlign w:val="center"/>
          </w:tcPr>
          <w:p w14:paraId="1D0B9B52">
            <w:pPr>
              <w:kinsoku/>
              <w:autoSpaceDE/>
              <w:autoSpaceDN/>
              <w:adjustRightInd/>
              <w:snapToGrid/>
              <w:jc w:val="center"/>
              <w:textAlignment w:val="auto"/>
              <w:rPr>
                <w:rFonts w:hint="eastAsia" w:ascii="宋体" w:hAnsi="宋体" w:eastAsia="宋体" w:cs="宋体"/>
                <w:b/>
                <w:bCs/>
                <w:snapToGrid/>
                <w:sz w:val="20"/>
                <w:szCs w:val="20"/>
                <w:lang w:eastAsia="zh-CN"/>
              </w:rPr>
            </w:pPr>
            <w:r>
              <w:rPr>
                <w:rFonts w:hint="eastAsia" w:ascii="宋体" w:hAnsi="宋体" w:eastAsia="宋体" w:cs="宋体"/>
                <w:b/>
                <w:bCs/>
                <w:snapToGrid/>
                <w:sz w:val="20"/>
                <w:szCs w:val="20"/>
                <w:lang w:eastAsia="zh-CN"/>
              </w:rPr>
              <w:t>产品名称</w:t>
            </w:r>
          </w:p>
        </w:tc>
        <w:tc>
          <w:tcPr>
            <w:tcW w:w="8600" w:type="dxa"/>
            <w:vAlign w:val="center"/>
          </w:tcPr>
          <w:p w14:paraId="61524E5C">
            <w:pPr>
              <w:kinsoku/>
              <w:autoSpaceDE/>
              <w:autoSpaceDN/>
              <w:adjustRightInd/>
              <w:snapToGrid/>
              <w:jc w:val="center"/>
              <w:textAlignment w:val="auto"/>
              <w:rPr>
                <w:rFonts w:hint="eastAsia" w:ascii="宋体" w:hAnsi="宋体" w:eastAsia="宋体" w:cs="宋体"/>
                <w:b/>
                <w:bCs/>
                <w:snapToGrid/>
                <w:sz w:val="20"/>
                <w:szCs w:val="20"/>
                <w:lang w:eastAsia="zh-CN"/>
              </w:rPr>
            </w:pPr>
            <w:r>
              <w:rPr>
                <w:rFonts w:hint="eastAsia" w:ascii="宋体" w:hAnsi="宋体" w:eastAsia="宋体" w:cs="宋体"/>
                <w:b/>
                <w:bCs/>
                <w:snapToGrid/>
                <w:sz w:val="20"/>
                <w:szCs w:val="20"/>
                <w:lang w:eastAsia="zh-CN"/>
              </w:rPr>
              <w:t>样品要求</w:t>
            </w:r>
          </w:p>
        </w:tc>
        <w:tc>
          <w:tcPr>
            <w:tcW w:w="1080" w:type="dxa"/>
            <w:noWrap/>
            <w:vAlign w:val="center"/>
          </w:tcPr>
          <w:p w14:paraId="2D951AC1">
            <w:pPr>
              <w:kinsoku/>
              <w:autoSpaceDE/>
              <w:autoSpaceDN/>
              <w:adjustRightInd/>
              <w:snapToGrid/>
              <w:jc w:val="center"/>
              <w:textAlignment w:val="auto"/>
              <w:rPr>
                <w:rFonts w:hint="eastAsia" w:ascii="宋体" w:hAnsi="宋体" w:eastAsia="宋体" w:cs="宋体"/>
                <w:b/>
                <w:bCs/>
                <w:snapToGrid/>
                <w:color w:val="auto"/>
                <w:sz w:val="20"/>
                <w:szCs w:val="20"/>
                <w:lang w:eastAsia="zh-CN"/>
              </w:rPr>
            </w:pPr>
            <w:r>
              <w:rPr>
                <w:rFonts w:hint="eastAsia" w:ascii="宋体" w:hAnsi="宋体" w:eastAsia="宋体" w:cs="宋体"/>
                <w:b/>
                <w:bCs/>
                <w:snapToGrid/>
                <w:color w:val="auto"/>
                <w:sz w:val="20"/>
                <w:szCs w:val="20"/>
                <w:lang w:eastAsia="zh-CN"/>
              </w:rPr>
              <w:t>数量</w:t>
            </w:r>
          </w:p>
        </w:tc>
        <w:tc>
          <w:tcPr>
            <w:tcW w:w="1080" w:type="dxa"/>
            <w:noWrap/>
            <w:vAlign w:val="center"/>
          </w:tcPr>
          <w:p w14:paraId="4C303734">
            <w:pPr>
              <w:kinsoku/>
              <w:autoSpaceDE/>
              <w:autoSpaceDN/>
              <w:adjustRightInd/>
              <w:snapToGrid/>
              <w:jc w:val="center"/>
              <w:textAlignment w:val="auto"/>
              <w:rPr>
                <w:rFonts w:hint="eastAsia" w:ascii="宋体" w:hAnsi="宋体" w:eastAsia="宋体" w:cs="宋体"/>
                <w:b/>
                <w:bCs/>
                <w:snapToGrid/>
                <w:sz w:val="20"/>
                <w:szCs w:val="20"/>
                <w:lang w:eastAsia="zh-CN"/>
              </w:rPr>
            </w:pPr>
            <w:r>
              <w:rPr>
                <w:rFonts w:hint="eastAsia" w:ascii="宋体" w:hAnsi="宋体" w:eastAsia="宋体" w:cs="宋体"/>
                <w:b/>
                <w:bCs/>
                <w:snapToGrid/>
                <w:sz w:val="20"/>
                <w:szCs w:val="20"/>
                <w:lang w:eastAsia="zh-CN"/>
              </w:rPr>
              <w:t>单位</w:t>
            </w:r>
          </w:p>
        </w:tc>
      </w:tr>
      <w:tr w14:paraId="213D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trPr>
        <w:tc>
          <w:tcPr>
            <w:tcW w:w="420" w:type="dxa"/>
            <w:noWrap/>
            <w:vAlign w:val="center"/>
          </w:tcPr>
          <w:p w14:paraId="501AF20A">
            <w:pPr>
              <w:kinsoku/>
              <w:autoSpaceDE/>
              <w:autoSpaceDN/>
              <w:adjustRightInd/>
              <w:snapToGrid/>
              <w:jc w:val="center"/>
              <w:textAlignment w:val="auto"/>
              <w:rPr>
                <w:rFonts w:hint="eastAsia" w:ascii="宋体" w:hAnsi="宋体" w:eastAsia="宋体" w:cs="宋体"/>
                <w:snapToGrid/>
                <w:sz w:val="22"/>
                <w:szCs w:val="22"/>
                <w:lang w:eastAsia="zh-CN"/>
              </w:rPr>
            </w:pPr>
            <w:r>
              <w:rPr>
                <w:rFonts w:hint="eastAsia" w:ascii="宋体" w:hAnsi="宋体" w:eastAsia="宋体" w:cs="宋体"/>
                <w:snapToGrid/>
                <w:sz w:val="22"/>
                <w:szCs w:val="22"/>
                <w:lang w:eastAsia="zh-CN"/>
              </w:rPr>
              <w:t>1</w:t>
            </w:r>
          </w:p>
        </w:tc>
        <w:tc>
          <w:tcPr>
            <w:tcW w:w="1068" w:type="dxa"/>
            <w:vAlign w:val="center"/>
          </w:tcPr>
          <w:p w14:paraId="34C45B3A">
            <w:pPr>
              <w:kinsoku/>
              <w:autoSpaceDE/>
              <w:autoSpaceDN/>
              <w:adjustRightInd/>
              <w:snapToGrid/>
              <w:jc w:val="center"/>
              <w:textAlignment w:val="auto"/>
              <w:rPr>
                <w:rFonts w:hint="eastAsia" w:ascii="宋体" w:hAnsi="宋体" w:eastAsia="宋体" w:cs="宋体"/>
                <w:snapToGrid/>
                <w:sz w:val="22"/>
                <w:szCs w:val="22"/>
                <w:lang w:eastAsia="zh-CN"/>
              </w:rPr>
            </w:pPr>
            <w:r>
              <w:t>月牙桌</w:t>
            </w:r>
          </w:p>
        </w:tc>
        <w:tc>
          <w:tcPr>
            <w:tcW w:w="8600" w:type="dxa"/>
            <w:vAlign w:val="center"/>
          </w:tcPr>
          <w:p w14:paraId="10F36565">
            <w:pPr>
              <w:kinsoku/>
              <w:autoSpaceDE/>
              <w:autoSpaceDN/>
              <w:adjustRightInd/>
              <w:snapToGrid/>
              <w:textAlignment w:val="auto"/>
              <w:rPr>
                <w:rFonts w:hint="default" w:ascii="宋体" w:hAnsi="宋体" w:eastAsia="宋体" w:cs="宋体"/>
                <w:snapToGrid/>
                <w:sz w:val="22"/>
                <w:szCs w:val="22"/>
                <w:lang w:val="en-US" w:eastAsia="zh-CN"/>
              </w:rPr>
            </w:pPr>
            <w:r>
              <w:rPr>
                <w:rFonts w:hint="eastAsia"/>
                <w:sz w:val="20"/>
                <w:szCs w:val="20"/>
                <w:lang w:eastAsia="zh-CN"/>
              </w:rPr>
              <w:t>见上表序号</w:t>
            </w:r>
            <w:r>
              <w:rPr>
                <w:rFonts w:hint="eastAsia"/>
                <w:sz w:val="20"/>
                <w:szCs w:val="20"/>
                <w:lang w:val="en-US" w:eastAsia="zh-CN"/>
              </w:rPr>
              <w:t>12</w:t>
            </w:r>
          </w:p>
        </w:tc>
        <w:tc>
          <w:tcPr>
            <w:tcW w:w="1080" w:type="dxa"/>
            <w:noWrap/>
            <w:vAlign w:val="center"/>
          </w:tcPr>
          <w:p w14:paraId="64858345">
            <w:pPr>
              <w:kinsoku/>
              <w:autoSpaceDE/>
              <w:autoSpaceDN/>
              <w:adjustRightInd/>
              <w:snapToGrid/>
              <w:jc w:val="center"/>
              <w:textAlignment w:val="auto"/>
              <w:rPr>
                <w:rFonts w:hint="eastAsia" w:ascii="宋体" w:hAnsi="宋体" w:eastAsia="宋体" w:cs="宋体"/>
                <w:snapToGrid/>
                <w:sz w:val="22"/>
                <w:szCs w:val="22"/>
                <w:lang w:eastAsia="zh-CN"/>
              </w:rPr>
            </w:pPr>
            <w:r>
              <w:rPr>
                <w:rFonts w:hint="eastAsia" w:ascii="宋体" w:hAnsi="宋体" w:eastAsia="宋体" w:cs="宋体"/>
                <w:snapToGrid/>
                <w:sz w:val="22"/>
                <w:szCs w:val="22"/>
                <w:lang w:eastAsia="zh-CN"/>
              </w:rPr>
              <w:t>1</w:t>
            </w:r>
          </w:p>
        </w:tc>
        <w:tc>
          <w:tcPr>
            <w:tcW w:w="1080" w:type="dxa"/>
            <w:noWrap/>
            <w:vAlign w:val="center"/>
          </w:tcPr>
          <w:p w14:paraId="7109D504">
            <w:pPr>
              <w:kinsoku/>
              <w:autoSpaceDE/>
              <w:autoSpaceDN/>
              <w:adjustRightInd/>
              <w:snapToGrid/>
              <w:jc w:val="center"/>
              <w:textAlignment w:val="auto"/>
              <w:rPr>
                <w:rFonts w:hint="eastAsia" w:ascii="宋体" w:hAnsi="宋体" w:eastAsia="宋体" w:cs="宋体"/>
                <w:snapToGrid/>
                <w:sz w:val="22"/>
                <w:szCs w:val="22"/>
                <w:lang w:eastAsia="zh-CN"/>
              </w:rPr>
            </w:pPr>
            <w:r>
              <w:rPr>
                <w:rFonts w:hint="eastAsia" w:ascii="宋体" w:hAnsi="宋体" w:eastAsia="宋体" w:cs="宋体"/>
                <w:snapToGrid/>
                <w:sz w:val="22"/>
                <w:szCs w:val="22"/>
                <w:lang w:eastAsia="zh-CN"/>
              </w:rPr>
              <w:t>张</w:t>
            </w:r>
          </w:p>
        </w:tc>
      </w:tr>
      <w:tr w14:paraId="57DA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0" w:hRule="atLeast"/>
        </w:trPr>
        <w:tc>
          <w:tcPr>
            <w:tcW w:w="420" w:type="dxa"/>
            <w:noWrap/>
            <w:vAlign w:val="center"/>
          </w:tcPr>
          <w:p w14:paraId="2DE7ED37">
            <w:pPr>
              <w:kinsoku/>
              <w:autoSpaceDE/>
              <w:autoSpaceDN/>
              <w:adjustRightInd/>
              <w:snapToGrid/>
              <w:jc w:val="center"/>
              <w:textAlignment w:val="auto"/>
              <w:rPr>
                <w:rFonts w:hint="eastAsia" w:ascii="宋体" w:hAnsi="宋体" w:eastAsia="宋体" w:cs="宋体"/>
                <w:snapToGrid/>
                <w:sz w:val="22"/>
                <w:szCs w:val="22"/>
                <w:lang w:eastAsia="zh-CN"/>
              </w:rPr>
            </w:pPr>
            <w:r>
              <w:rPr>
                <w:rFonts w:hint="eastAsia" w:ascii="宋体" w:hAnsi="宋体" w:eastAsia="宋体" w:cs="宋体"/>
                <w:snapToGrid/>
                <w:sz w:val="22"/>
                <w:szCs w:val="22"/>
                <w:lang w:eastAsia="zh-CN"/>
              </w:rPr>
              <w:t>2</w:t>
            </w:r>
          </w:p>
        </w:tc>
        <w:tc>
          <w:tcPr>
            <w:tcW w:w="1068" w:type="dxa"/>
            <w:vAlign w:val="center"/>
          </w:tcPr>
          <w:p w14:paraId="35842F0F">
            <w:pPr>
              <w:kinsoku/>
              <w:autoSpaceDE/>
              <w:autoSpaceDN/>
              <w:adjustRightInd/>
              <w:snapToGrid/>
              <w:jc w:val="center"/>
              <w:textAlignment w:val="auto"/>
              <w:rPr>
                <w:rFonts w:hint="eastAsia" w:ascii="宋体" w:hAnsi="宋体" w:eastAsia="宋体" w:cs="宋体"/>
                <w:snapToGrid/>
                <w:sz w:val="22"/>
                <w:szCs w:val="22"/>
                <w:lang w:eastAsia="zh-CN"/>
              </w:rPr>
            </w:pPr>
            <w:r>
              <w:t>中学学生椅</w:t>
            </w:r>
          </w:p>
        </w:tc>
        <w:tc>
          <w:tcPr>
            <w:tcW w:w="8600" w:type="dxa"/>
            <w:vAlign w:val="center"/>
          </w:tcPr>
          <w:p w14:paraId="141BBE65">
            <w:pPr>
              <w:pStyle w:val="12"/>
              <w:rPr>
                <w:rFonts w:hint="eastAsia"/>
                <w:lang w:eastAsia="zh-CN"/>
              </w:rPr>
            </w:pPr>
            <w:r>
              <w:rPr>
                <w:rFonts w:hint="eastAsia"/>
                <w:sz w:val="20"/>
                <w:szCs w:val="20"/>
                <w:lang w:eastAsia="zh-CN"/>
              </w:rPr>
              <w:t>见上表序号</w:t>
            </w:r>
            <w:r>
              <w:rPr>
                <w:rFonts w:hint="eastAsia"/>
                <w:sz w:val="20"/>
                <w:szCs w:val="20"/>
                <w:lang w:val="en-US" w:eastAsia="zh-CN"/>
              </w:rPr>
              <w:t>3</w:t>
            </w:r>
          </w:p>
        </w:tc>
        <w:tc>
          <w:tcPr>
            <w:tcW w:w="1080" w:type="dxa"/>
            <w:noWrap/>
            <w:vAlign w:val="center"/>
          </w:tcPr>
          <w:p w14:paraId="0763F054">
            <w:pPr>
              <w:kinsoku/>
              <w:autoSpaceDE/>
              <w:autoSpaceDN/>
              <w:adjustRightInd/>
              <w:snapToGrid/>
              <w:jc w:val="center"/>
              <w:textAlignment w:val="auto"/>
              <w:rPr>
                <w:rFonts w:hint="eastAsia" w:ascii="宋体" w:hAnsi="宋体" w:eastAsia="宋体" w:cs="宋体"/>
                <w:snapToGrid/>
                <w:sz w:val="22"/>
                <w:szCs w:val="22"/>
                <w:lang w:eastAsia="zh-CN"/>
              </w:rPr>
            </w:pPr>
            <w:r>
              <w:rPr>
                <w:rFonts w:hint="eastAsia" w:ascii="宋体" w:hAnsi="宋体" w:eastAsia="宋体" w:cs="宋体"/>
                <w:snapToGrid/>
                <w:sz w:val="22"/>
                <w:szCs w:val="22"/>
                <w:lang w:eastAsia="zh-CN"/>
              </w:rPr>
              <w:t>1</w:t>
            </w:r>
          </w:p>
        </w:tc>
        <w:tc>
          <w:tcPr>
            <w:tcW w:w="1080" w:type="dxa"/>
            <w:noWrap/>
            <w:vAlign w:val="center"/>
          </w:tcPr>
          <w:p w14:paraId="20076C82">
            <w:pPr>
              <w:kinsoku/>
              <w:autoSpaceDE/>
              <w:autoSpaceDN/>
              <w:adjustRightInd/>
              <w:snapToGrid/>
              <w:jc w:val="center"/>
              <w:textAlignment w:val="auto"/>
              <w:rPr>
                <w:rFonts w:hint="eastAsia" w:ascii="宋体" w:hAnsi="宋体" w:eastAsia="宋体" w:cs="宋体"/>
                <w:snapToGrid/>
                <w:sz w:val="22"/>
                <w:szCs w:val="22"/>
                <w:lang w:eastAsia="zh-CN"/>
              </w:rPr>
            </w:pPr>
            <w:r>
              <w:rPr>
                <w:rFonts w:hint="eastAsia" w:ascii="宋体" w:hAnsi="宋体" w:eastAsia="宋体" w:cs="宋体"/>
                <w:snapToGrid/>
                <w:sz w:val="22"/>
                <w:szCs w:val="22"/>
                <w:lang w:eastAsia="zh-CN"/>
              </w:rPr>
              <w:t>把</w:t>
            </w:r>
          </w:p>
        </w:tc>
      </w:tr>
      <w:tr w14:paraId="11A1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 w:hRule="atLeast"/>
        </w:trPr>
        <w:tc>
          <w:tcPr>
            <w:tcW w:w="420" w:type="dxa"/>
            <w:noWrap/>
            <w:vAlign w:val="center"/>
          </w:tcPr>
          <w:p w14:paraId="51A0D043">
            <w:pPr>
              <w:kinsoku/>
              <w:autoSpaceDE/>
              <w:autoSpaceDN/>
              <w:adjustRightInd/>
              <w:snapToGrid/>
              <w:jc w:val="center"/>
              <w:textAlignment w:val="auto"/>
              <w:rPr>
                <w:rFonts w:hint="eastAsia" w:ascii="宋体" w:hAnsi="宋体" w:eastAsia="宋体" w:cs="宋体"/>
                <w:snapToGrid/>
                <w:sz w:val="22"/>
                <w:szCs w:val="22"/>
                <w:lang w:eastAsia="zh-CN"/>
              </w:rPr>
            </w:pPr>
            <w:r>
              <w:rPr>
                <w:rFonts w:hint="eastAsia" w:ascii="宋体" w:hAnsi="宋体" w:eastAsia="宋体" w:cs="宋体"/>
                <w:snapToGrid/>
                <w:sz w:val="22"/>
                <w:szCs w:val="22"/>
                <w:lang w:eastAsia="zh-CN"/>
              </w:rPr>
              <w:t>3</w:t>
            </w:r>
          </w:p>
        </w:tc>
        <w:tc>
          <w:tcPr>
            <w:tcW w:w="1068" w:type="dxa"/>
            <w:vAlign w:val="center"/>
          </w:tcPr>
          <w:p w14:paraId="21628ABC">
            <w:pPr>
              <w:kinsoku/>
              <w:autoSpaceDE/>
              <w:autoSpaceDN/>
              <w:adjustRightInd/>
              <w:snapToGrid/>
              <w:jc w:val="center"/>
              <w:textAlignment w:val="auto"/>
              <w:rPr>
                <w:rFonts w:hint="eastAsia" w:ascii="宋体" w:hAnsi="宋体" w:eastAsia="宋体" w:cs="宋体"/>
                <w:snapToGrid/>
                <w:sz w:val="22"/>
                <w:szCs w:val="22"/>
                <w:lang w:eastAsia="zh-CN"/>
              </w:rPr>
            </w:pPr>
            <w:r>
              <w:rPr>
                <w:rFonts w:hint="eastAsia" w:ascii="宋体" w:hAnsi="宋体" w:eastAsia="宋体" w:cs="宋体"/>
                <w:snapToGrid/>
                <w:sz w:val="22"/>
                <w:szCs w:val="22"/>
                <w:lang w:eastAsia="zh-CN"/>
              </w:rPr>
              <w:t>学习社区教师椅</w:t>
            </w:r>
          </w:p>
        </w:tc>
        <w:tc>
          <w:tcPr>
            <w:tcW w:w="8600" w:type="dxa"/>
            <w:vAlign w:val="center"/>
          </w:tcPr>
          <w:p w14:paraId="20D5ADDF">
            <w:pPr>
              <w:pStyle w:val="12"/>
              <w:rPr>
                <w:rFonts w:hint="eastAsia"/>
                <w:lang w:eastAsia="zh-CN"/>
              </w:rPr>
            </w:pPr>
            <w:r>
              <w:rPr>
                <w:rFonts w:hint="eastAsia"/>
                <w:sz w:val="20"/>
                <w:szCs w:val="20"/>
                <w:lang w:eastAsia="zh-CN"/>
              </w:rPr>
              <w:t>见上表序号</w:t>
            </w:r>
            <w:r>
              <w:rPr>
                <w:rFonts w:hint="eastAsia"/>
                <w:sz w:val="20"/>
                <w:szCs w:val="20"/>
                <w:lang w:val="en-US" w:eastAsia="zh-CN"/>
              </w:rPr>
              <w:t>6</w:t>
            </w:r>
          </w:p>
        </w:tc>
        <w:tc>
          <w:tcPr>
            <w:tcW w:w="1080" w:type="dxa"/>
            <w:noWrap/>
            <w:vAlign w:val="center"/>
          </w:tcPr>
          <w:p w14:paraId="407C0D24">
            <w:pPr>
              <w:kinsoku/>
              <w:autoSpaceDE/>
              <w:autoSpaceDN/>
              <w:adjustRightInd/>
              <w:snapToGrid/>
              <w:jc w:val="center"/>
              <w:textAlignment w:val="auto"/>
              <w:rPr>
                <w:rFonts w:hint="eastAsia" w:ascii="宋体" w:hAnsi="宋体" w:eastAsia="宋体" w:cs="宋体"/>
                <w:snapToGrid/>
                <w:sz w:val="22"/>
                <w:szCs w:val="22"/>
                <w:lang w:eastAsia="zh-CN"/>
              </w:rPr>
            </w:pPr>
            <w:r>
              <w:rPr>
                <w:rFonts w:hint="eastAsia" w:ascii="宋体" w:hAnsi="宋体" w:eastAsia="宋体" w:cs="宋体"/>
                <w:snapToGrid/>
                <w:sz w:val="22"/>
                <w:szCs w:val="22"/>
                <w:lang w:eastAsia="zh-CN"/>
              </w:rPr>
              <w:t>1</w:t>
            </w:r>
          </w:p>
        </w:tc>
        <w:tc>
          <w:tcPr>
            <w:tcW w:w="1080" w:type="dxa"/>
            <w:noWrap/>
            <w:vAlign w:val="center"/>
          </w:tcPr>
          <w:p w14:paraId="721102B4">
            <w:pPr>
              <w:kinsoku/>
              <w:autoSpaceDE/>
              <w:autoSpaceDN/>
              <w:adjustRightInd/>
              <w:snapToGrid/>
              <w:jc w:val="center"/>
              <w:textAlignment w:val="auto"/>
              <w:rPr>
                <w:rFonts w:hint="eastAsia" w:ascii="宋体" w:hAnsi="宋体" w:eastAsia="宋体" w:cs="宋体"/>
                <w:snapToGrid/>
                <w:sz w:val="22"/>
                <w:szCs w:val="22"/>
                <w:lang w:eastAsia="zh-CN"/>
              </w:rPr>
            </w:pPr>
            <w:r>
              <w:rPr>
                <w:rFonts w:hint="eastAsia" w:ascii="宋体" w:hAnsi="宋体" w:eastAsia="宋体" w:cs="宋体"/>
                <w:snapToGrid/>
                <w:sz w:val="22"/>
                <w:szCs w:val="22"/>
                <w:lang w:eastAsia="zh-CN"/>
              </w:rPr>
              <w:t>把</w:t>
            </w:r>
          </w:p>
        </w:tc>
      </w:tr>
      <w:tr w14:paraId="614D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 w:hRule="atLeast"/>
        </w:trPr>
        <w:tc>
          <w:tcPr>
            <w:tcW w:w="420" w:type="dxa"/>
            <w:noWrap/>
            <w:vAlign w:val="center"/>
          </w:tcPr>
          <w:p w14:paraId="3112512C">
            <w:pPr>
              <w:kinsoku/>
              <w:autoSpaceDE/>
              <w:autoSpaceDN/>
              <w:adjustRightInd/>
              <w:snapToGrid/>
              <w:jc w:val="center"/>
              <w:textAlignment w:val="auto"/>
              <w:rPr>
                <w:rFonts w:hint="eastAsia" w:ascii="宋体" w:hAnsi="宋体" w:eastAsia="宋体" w:cs="宋体"/>
                <w:snapToGrid/>
                <w:sz w:val="22"/>
                <w:szCs w:val="22"/>
                <w:lang w:eastAsia="zh-CN"/>
              </w:rPr>
            </w:pPr>
            <w:r>
              <w:rPr>
                <w:rFonts w:hint="eastAsia" w:ascii="宋体" w:hAnsi="宋体" w:eastAsia="宋体" w:cs="宋体"/>
                <w:snapToGrid/>
                <w:sz w:val="22"/>
                <w:szCs w:val="22"/>
                <w:lang w:eastAsia="zh-CN"/>
              </w:rPr>
              <w:t>4</w:t>
            </w:r>
          </w:p>
        </w:tc>
        <w:tc>
          <w:tcPr>
            <w:tcW w:w="1068" w:type="dxa"/>
            <w:vAlign w:val="center"/>
          </w:tcPr>
          <w:p w14:paraId="3BD9A1D8">
            <w:pPr>
              <w:kinsoku/>
              <w:autoSpaceDE/>
              <w:autoSpaceDN/>
              <w:adjustRightInd/>
              <w:snapToGrid/>
              <w:jc w:val="center"/>
              <w:textAlignment w:val="auto"/>
              <w:rPr>
                <w:rFonts w:hint="eastAsia" w:ascii="宋体" w:hAnsi="宋体" w:eastAsia="宋体" w:cs="宋体"/>
                <w:snapToGrid/>
                <w:sz w:val="22"/>
                <w:szCs w:val="22"/>
                <w:lang w:eastAsia="zh-CN"/>
              </w:rPr>
            </w:pPr>
            <w:r>
              <w:rPr>
                <w:rFonts w:hint="eastAsia" w:ascii="宋体" w:hAnsi="宋体" w:eastAsia="宋体" w:cs="宋体"/>
                <w:snapToGrid/>
                <w:sz w:val="22"/>
                <w:szCs w:val="22"/>
                <w:lang w:eastAsia="zh-CN"/>
              </w:rPr>
              <w:t>材料样块</w:t>
            </w:r>
          </w:p>
        </w:tc>
        <w:tc>
          <w:tcPr>
            <w:tcW w:w="8600" w:type="dxa"/>
            <w:vAlign w:val="center"/>
          </w:tcPr>
          <w:p w14:paraId="5C36D8FD">
            <w:pPr>
              <w:numPr>
                <w:ilvl w:val="0"/>
                <w:numId w:val="3"/>
              </w:numPr>
              <w:kinsoku/>
              <w:autoSpaceDE/>
              <w:autoSpaceDN/>
              <w:adjustRightInd/>
              <w:snapToGrid/>
              <w:spacing w:line="360" w:lineRule="auto"/>
              <w:textAlignment w:val="auto"/>
              <w:rPr>
                <w:rFonts w:hint="eastAsia" w:ascii="宋体" w:hAnsi="宋体" w:eastAsia="宋体"/>
                <w:lang w:eastAsia="zh-CN"/>
              </w:rPr>
            </w:pPr>
            <w:r>
              <w:rPr>
                <w:rFonts w:ascii="宋体" w:hAnsi="宋体" w:eastAsia="宋体"/>
                <w:lang w:eastAsia="zh-CN"/>
              </w:rPr>
              <w:t>提供200*200mm饰面刨花板一块(要求三面封边，一面不封边)</w:t>
            </w:r>
            <w:r>
              <w:rPr>
                <w:rFonts w:hint="eastAsia" w:ascii="宋体" w:hAnsi="宋体" w:eastAsia="宋体"/>
                <w:lang w:eastAsia="zh-CN"/>
              </w:rPr>
              <w:t>；</w:t>
            </w:r>
          </w:p>
          <w:p w14:paraId="51800215">
            <w:pPr>
              <w:numPr>
                <w:ilvl w:val="0"/>
                <w:numId w:val="3"/>
              </w:numPr>
              <w:kinsoku/>
              <w:autoSpaceDE/>
              <w:autoSpaceDN/>
              <w:adjustRightInd/>
              <w:snapToGrid/>
              <w:spacing w:line="360" w:lineRule="auto"/>
              <w:textAlignment w:val="auto"/>
              <w:rPr>
                <w:rFonts w:hint="eastAsia" w:ascii="宋体" w:hAnsi="宋体" w:eastAsia="宋体"/>
                <w:lang w:eastAsia="zh-CN"/>
              </w:rPr>
            </w:pPr>
            <w:r>
              <w:rPr>
                <w:rFonts w:ascii="宋体" w:hAnsi="宋体" w:eastAsia="宋体"/>
                <w:lang w:eastAsia="zh-CN"/>
              </w:rPr>
              <w:t>提供200*200mm的搪瓷白板样块一块；</w:t>
            </w:r>
          </w:p>
          <w:p w14:paraId="31743EFF">
            <w:pPr>
              <w:numPr>
                <w:ilvl w:val="0"/>
                <w:numId w:val="3"/>
              </w:numPr>
              <w:kinsoku/>
              <w:autoSpaceDE/>
              <w:autoSpaceDN/>
              <w:adjustRightInd/>
              <w:snapToGrid/>
              <w:spacing w:line="360" w:lineRule="auto"/>
              <w:textAlignment w:val="auto"/>
              <w:rPr>
                <w:rFonts w:hint="eastAsia" w:ascii="宋体" w:hAnsi="宋体" w:eastAsia="宋体"/>
                <w:lang w:eastAsia="zh-CN"/>
              </w:rPr>
            </w:pPr>
            <w:r>
              <w:rPr>
                <w:rFonts w:ascii="宋体" w:hAnsi="宋体" w:eastAsia="宋体"/>
                <w:lang w:eastAsia="zh-CN"/>
              </w:rPr>
              <w:t>提供56*56mm塑胶样块一块</w:t>
            </w:r>
            <w:r>
              <w:rPr>
                <w:rFonts w:hint="eastAsia" w:ascii="宋体" w:hAnsi="宋体" w:eastAsia="宋体"/>
                <w:lang w:eastAsia="zh-CN"/>
              </w:rPr>
              <w:t>；</w:t>
            </w:r>
          </w:p>
          <w:p w14:paraId="507D60C6">
            <w:pPr>
              <w:numPr>
                <w:ilvl w:val="0"/>
                <w:numId w:val="3"/>
              </w:numPr>
              <w:kinsoku/>
              <w:autoSpaceDE/>
              <w:autoSpaceDN/>
              <w:adjustRightInd/>
              <w:snapToGrid/>
              <w:spacing w:line="360" w:lineRule="auto"/>
              <w:textAlignment w:val="auto"/>
              <w:rPr>
                <w:rFonts w:hint="eastAsia" w:ascii="宋体" w:hAnsi="宋体" w:eastAsia="宋体"/>
                <w:lang w:eastAsia="zh-CN"/>
              </w:rPr>
            </w:pPr>
            <w:r>
              <w:rPr>
                <w:rFonts w:ascii="宋体" w:hAnsi="宋体" w:eastAsia="宋体"/>
                <w:lang w:eastAsia="zh-CN"/>
              </w:rPr>
              <w:t>提供长度200mm的桌架喷塑钢管三根(外管，内管，方管)，体现断面厚度；</w:t>
            </w:r>
          </w:p>
          <w:p w14:paraId="07A9762A">
            <w:pPr>
              <w:numPr>
                <w:ilvl w:val="0"/>
                <w:numId w:val="3"/>
              </w:numPr>
              <w:kinsoku/>
              <w:autoSpaceDE/>
              <w:autoSpaceDN/>
              <w:adjustRightInd/>
              <w:snapToGrid/>
              <w:spacing w:line="360" w:lineRule="auto"/>
              <w:textAlignment w:val="auto"/>
              <w:rPr>
                <w:rFonts w:hint="eastAsia"/>
                <w:lang w:eastAsia="zh-CN"/>
              </w:rPr>
            </w:pPr>
            <w:r>
              <w:rPr>
                <w:rFonts w:hint="eastAsia" w:ascii="宋体" w:hAnsi="宋体" w:eastAsia="宋体"/>
                <w:lang w:eastAsia="zh-CN"/>
              </w:rPr>
              <w:t>提供长度200mm的椅腿喷塑钢管一根，厚度≥1.7mm；</w:t>
            </w:r>
          </w:p>
        </w:tc>
        <w:tc>
          <w:tcPr>
            <w:tcW w:w="1080" w:type="dxa"/>
            <w:noWrap/>
            <w:vAlign w:val="center"/>
          </w:tcPr>
          <w:p w14:paraId="414B0B47">
            <w:pPr>
              <w:kinsoku/>
              <w:autoSpaceDE/>
              <w:autoSpaceDN/>
              <w:adjustRightInd/>
              <w:snapToGrid/>
              <w:jc w:val="center"/>
              <w:textAlignment w:val="auto"/>
              <w:rPr>
                <w:rFonts w:hint="eastAsia" w:ascii="宋体" w:hAnsi="宋体" w:eastAsia="宋体" w:cs="宋体"/>
                <w:snapToGrid/>
                <w:sz w:val="22"/>
                <w:szCs w:val="22"/>
                <w:lang w:eastAsia="zh-CN"/>
              </w:rPr>
            </w:pPr>
          </w:p>
        </w:tc>
        <w:tc>
          <w:tcPr>
            <w:tcW w:w="1080" w:type="dxa"/>
            <w:noWrap/>
            <w:vAlign w:val="center"/>
          </w:tcPr>
          <w:p w14:paraId="655067E3">
            <w:pPr>
              <w:kinsoku/>
              <w:autoSpaceDE/>
              <w:autoSpaceDN/>
              <w:adjustRightInd/>
              <w:snapToGrid/>
              <w:jc w:val="center"/>
              <w:textAlignment w:val="auto"/>
              <w:rPr>
                <w:rFonts w:hint="eastAsia" w:ascii="宋体" w:hAnsi="宋体" w:eastAsia="宋体" w:cs="宋体"/>
                <w:snapToGrid/>
                <w:sz w:val="22"/>
                <w:szCs w:val="22"/>
                <w:lang w:eastAsia="zh-CN"/>
              </w:rPr>
            </w:pPr>
          </w:p>
        </w:tc>
      </w:tr>
    </w:tbl>
    <w:p w14:paraId="07D58822">
      <w:pPr>
        <w:pStyle w:val="12"/>
        <w:spacing w:before="120" w:line="360" w:lineRule="auto"/>
        <w:ind w:left="160" w:firstLine="406" w:firstLineChars="200"/>
        <w:outlineLvl w:val="6"/>
        <w:rPr>
          <w:rFonts w:hint="eastAsia"/>
          <w:sz w:val="21"/>
          <w:szCs w:val="21"/>
          <w:lang w:eastAsia="zh-CN"/>
        </w:rPr>
      </w:pPr>
      <w:r>
        <w:rPr>
          <w:rFonts w:hint="eastAsia"/>
          <w:b/>
          <w:bCs/>
          <w:spacing w:val="-4"/>
          <w:sz w:val="21"/>
          <w:szCs w:val="21"/>
          <w:lang w:eastAsia="zh-CN"/>
        </w:rPr>
        <w:t>七、供货及验收</w:t>
      </w:r>
    </w:p>
    <w:p w14:paraId="25D43B79">
      <w:pPr>
        <w:spacing w:line="360" w:lineRule="auto"/>
        <w:rPr>
          <w:rFonts w:hint="eastAsia" w:ascii="宋体" w:hAnsi="宋体" w:eastAsia="宋体" w:cs="宋体"/>
          <w:lang w:eastAsia="zh-CN"/>
        </w:rPr>
      </w:pPr>
    </w:p>
    <w:tbl>
      <w:tblPr>
        <w:tblStyle w:val="2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273"/>
        <w:gridCol w:w="9969"/>
      </w:tblGrid>
      <w:tr w14:paraId="049C5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236" w:type="pct"/>
          </w:tcPr>
          <w:p w14:paraId="59FA677D">
            <w:pPr>
              <w:pStyle w:val="23"/>
              <w:spacing w:before="190" w:line="360" w:lineRule="auto"/>
              <w:jc w:val="center"/>
              <w:rPr>
                <w:rFonts w:hint="eastAsia"/>
                <w:b/>
                <w:bCs/>
                <w:sz w:val="21"/>
                <w:szCs w:val="21"/>
              </w:rPr>
            </w:pPr>
            <w:r>
              <w:rPr>
                <w:rFonts w:hint="eastAsia"/>
                <w:b/>
                <w:bCs/>
                <w:spacing w:val="-10"/>
                <w:sz w:val="21"/>
                <w:szCs w:val="21"/>
              </w:rPr>
              <w:t>分类</w:t>
            </w:r>
          </w:p>
        </w:tc>
        <w:tc>
          <w:tcPr>
            <w:tcW w:w="3764" w:type="pct"/>
          </w:tcPr>
          <w:p w14:paraId="76610F7E">
            <w:pPr>
              <w:pStyle w:val="23"/>
              <w:spacing w:before="190" w:line="360" w:lineRule="auto"/>
              <w:ind w:left="5471"/>
              <w:rPr>
                <w:rFonts w:hint="eastAsia"/>
                <w:b/>
                <w:bCs/>
                <w:sz w:val="21"/>
                <w:szCs w:val="21"/>
              </w:rPr>
            </w:pPr>
            <w:r>
              <w:rPr>
                <w:rFonts w:hint="eastAsia"/>
                <w:b/>
                <w:bCs/>
                <w:spacing w:val="-30"/>
                <w:sz w:val="21"/>
                <w:szCs w:val="21"/>
              </w:rPr>
              <w:t>内容</w:t>
            </w:r>
          </w:p>
        </w:tc>
      </w:tr>
      <w:tr w14:paraId="7B209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1236" w:type="pct"/>
            <w:vAlign w:val="center"/>
          </w:tcPr>
          <w:p w14:paraId="7DE79BCE">
            <w:pPr>
              <w:pStyle w:val="23"/>
              <w:spacing w:before="120" w:line="360" w:lineRule="auto"/>
              <w:jc w:val="center"/>
              <w:rPr>
                <w:rFonts w:hint="eastAsia"/>
                <w:sz w:val="21"/>
                <w:szCs w:val="21"/>
              </w:rPr>
            </w:pPr>
            <w:r>
              <w:rPr>
                <w:rFonts w:hint="eastAsia"/>
                <w:spacing w:val="4"/>
                <w:sz w:val="21"/>
                <w:szCs w:val="21"/>
              </w:rPr>
              <w:t>供货要求</w:t>
            </w:r>
          </w:p>
        </w:tc>
        <w:tc>
          <w:tcPr>
            <w:tcW w:w="3764" w:type="pct"/>
          </w:tcPr>
          <w:p w14:paraId="3951330F">
            <w:pPr>
              <w:pStyle w:val="23"/>
              <w:spacing w:before="191" w:line="360" w:lineRule="auto"/>
              <w:ind w:left="152" w:right="180" w:hanging="10"/>
              <w:rPr>
                <w:rFonts w:hint="eastAsia"/>
                <w:sz w:val="21"/>
                <w:szCs w:val="21"/>
                <w:lang w:eastAsia="zh-CN"/>
              </w:rPr>
            </w:pPr>
            <w:r>
              <w:rPr>
                <w:rFonts w:hint="eastAsia"/>
                <w:sz w:val="21"/>
                <w:szCs w:val="21"/>
                <w:lang w:eastAsia="zh-CN"/>
              </w:rPr>
              <w:t>供应商应当在合同签订后不少于_</w:t>
            </w:r>
            <w:r>
              <w:rPr>
                <w:rFonts w:hint="eastAsia"/>
                <w:sz w:val="21"/>
                <w:szCs w:val="21"/>
                <w:u w:val="single"/>
                <w:lang w:eastAsia="zh-CN"/>
              </w:rPr>
              <w:t>_60__</w:t>
            </w:r>
            <w:r>
              <w:rPr>
                <w:rFonts w:hint="eastAsia"/>
                <w:sz w:val="21"/>
                <w:szCs w:val="21"/>
                <w:lang w:eastAsia="zh-CN"/>
              </w:rPr>
              <w:t>个日历日内供货及安装完毕。供应商</w:t>
            </w:r>
            <w:r>
              <w:rPr>
                <w:rFonts w:hint="eastAsia"/>
                <w:spacing w:val="6"/>
                <w:sz w:val="21"/>
                <w:szCs w:val="21"/>
                <w:lang w:eastAsia="zh-CN"/>
              </w:rPr>
              <w:t>所提供的货物应符合国家相关质量标准；货物名称、型号规格、数</w:t>
            </w:r>
            <w:r>
              <w:rPr>
                <w:rFonts w:hint="eastAsia"/>
                <w:spacing w:val="5"/>
                <w:sz w:val="21"/>
                <w:szCs w:val="21"/>
                <w:lang w:eastAsia="zh-CN"/>
              </w:rPr>
              <w:t>量、</w:t>
            </w:r>
            <w:r>
              <w:rPr>
                <w:rFonts w:hint="eastAsia"/>
                <w:spacing w:val="-1"/>
                <w:sz w:val="21"/>
                <w:szCs w:val="21"/>
                <w:lang w:eastAsia="zh-CN"/>
              </w:rPr>
              <w:t>颜色、外观等符合采购人要求，不得有损毁或损坏。</w:t>
            </w:r>
          </w:p>
        </w:tc>
      </w:tr>
      <w:tr w14:paraId="0E17A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1236" w:type="pct"/>
            <w:vAlign w:val="center"/>
          </w:tcPr>
          <w:p w14:paraId="2D788B25">
            <w:pPr>
              <w:pStyle w:val="23"/>
              <w:spacing w:before="201" w:line="360" w:lineRule="auto"/>
              <w:jc w:val="center"/>
              <w:rPr>
                <w:rFonts w:hint="eastAsia"/>
                <w:sz w:val="21"/>
                <w:szCs w:val="21"/>
              </w:rPr>
            </w:pPr>
            <w:r>
              <w:rPr>
                <w:rFonts w:hint="eastAsia"/>
                <w:spacing w:val="4"/>
                <w:sz w:val="21"/>
                <w:szCs w:val="21"/>
              </w:rPr>
              <w:t>包装要求</w:t>
            </w:r>
          </w:p>
        </w:tc>
        <w:tc>
          <w:tcPr>
            <w:tcW w:w="3764" w:type="pct"/>
          </w:tcPr>
          <w:p w14:paraId="047EC351">
            <w:pPr>
              <w:pStyle w:val="23"/>
              <w:spacing w:before="191" w:line="360" w:lineRule="auto"/>
              <w:ind w:left="152" w:right="180" w:hanging="10"/>
              <w:rPr>
                <w:rFonts w:hint="eastAsia"/>
                <w:sz w:val="21"/>
                <w:szCs w:val="21"/>
                <w:lang w:eastAsia="zh-CN"/>
              </w:rPr>
            </w:pPr>
            <w:r>
              <w:rPr>
                <w:rFonts w:hint="eastAsia"/>
                <w:sz w:val="21"/>
                <w:szCs w:val="21"/>
                <w:lang w:eastAsia="zh-CN"/>
              </w:rPr>
              <w:t>采购中如涉及商品包装和快递包装的，其包装需求标准应不低于《关于印发&lt;商品包装政府采购需求标准(试行)&gt;、&lt;快递包装政府采购需求标准(试行)&gt;的通知》(财办库〔2020〕123号)规定的包装要求。采购人、供应商双方签订合同及验收环节，应包含上述包装要求的条款。</w:t>
            </w:r>
          </w:p>
        </w:tc>
      </w:tr>
      <w:tr w14:paraId="62537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236" w:type="pct"/>
            <w:vAlign w:val="center"/>
          </w:tcPr>
          <w:p w14:paraId="3CB0F184">
            <w:pPr>
              <w:pStyle w:val="23"/>
              <w:spacing w:before="185" w:line="360" w:lineRule="auto"/>
              <w:jc w:val="center"/>
              <w:rPr>
                <w:rFonts w:hint="eastAsia"/>
                <w:sz w:val="21"/>
                <w:szCs w:val="21"/>
              </w:rPr>
            </w:pPr>
            <w:r>
              <w:rPr>
                <w:rFonts w:hint="eastAsia"/>
                <w:spacing w:val="4"/>
                <w:sz w:val="21"/>
                <w:szCs w:val="21"/>
              </w:rPr>
              <w:t>验收要求</w:t>
            </w:r>
          </w:p>
        </w:tc>
        <w:tc>
          <w:tcPr>
            <w:tcW w:w="3764" w:type="pct"/>
          </w:tcPr>
          <w:p w14:paraId="6B2E17C9">
            <w:pPr>
              <w:pStyle w:val="23"/>
              <w:spacing w:before="182" w:line="360" w:lineRule="auto"/>
              <w:ind w:left="152"/>
              <w:rPr>
                <w:rFonts w:hint="eastAsia"/>
                <w:sz w:val="21"/>
                <w:szCs w:val="21"/>
                <w:lang w:eastAsia="zh-CN"/>
              </w:rPr>
            </w:pPr>
            <w:r>
              <w:rPr>
                <w:rFonts w:hint="eastAsia"/>
                <w:sz w:val="21"/>
                <w:szCs w:val="21"/>
                <w:lang w:eastAsia="zh-CN"/>
              </w:rPr>
              <w:t>家具安装、调试后，由供、需双方按照合同约定对</w:t>
            </w:r>
            <w:r>
              <w:rPr>
                <w:rFonts w:hint="eastAsia"/>
                <w:spacing w:val="-1"/>
                <w:sz w:val="21"/>
                <w:szCs w:val="21"/>
                <w:lang w:eastAsia="zh-CN"/>
              </w:rPr>
              <w:t>家具进行验收。</w:t>
            </w:r>
            <w:r>
              <w:rPr>
                <w:rFonts w:hint="eastAsia"/>
                <w:sz w:val="21"/>
                <w:szCs w:val="21"/>
                <w:lang w:eastAsia="zh-CN"/>
              </w:rPr>
              <w:t>验收包括清点型号、数量、检查外观等，供应商应当提供家具清单(各</w:t>
            </w:r>
            <w:r>
              <w:rPr>
                <w:rFonts w:hint="eastAsia"/>
                <w:spacing w:val="1"/>
                <w:sz w:val="21"/>
                <w:szCs w:val="21"/>
                <w:lang w:eastAsia="zh-CN"/>
              </w:rPr>
              <w:t>类家具分项开立并标注详细数量)、原产地证明</w:t>
            </w:r>
            <w:r>
              <w:rPr>
                <w:rFonts w:hint="eastAsia"/>
                <w:sz w:val="21"/>
                <w:szCs w:val="21"/>
                <w:lang w:eastAsia="zh-CN"/>
              </w:rPr>
              <w:t>、具出厂日期证明、家</w:t>
            </w:r>
            <w:r>
              <w:rPr>
                <w:rFonts w:hint="eastAsia"/>
                <w:spacing w:val="-1"/>
                <w:sz w:val="21"/>
                <w:szCs w:val="21"/>
                <w:lang w:eastAsia="zh-CN"/>
              </w:rPr>
              <w:t>具环保证明等文件。</w:t>
            </w:r>
          </w:p>
        </w:tc>
      </w:tr>
    </w:tbl>
    <w:p w14:paraId="37A72CE7">
      <w:pPr>
        <w:spacing w:line="360" w:lineRule="auto"/>
        <w:rPr>
          <w:rFonts w:hint="eastAsia" w:ascii="宋体" w:hAnsi="宋体" w:eastAsia="宋体" w:cs="宋体"/>
          <w:lang w:eastAsia="zh-CN"/>
        </w:rPr>
      </w:pPr>
    </w:p>
    <w:p w14:paraId="23726F30">
      <w:pPr>
        <w:spacing w:line="360" w:lineRule="auto"/>
        <w:rPr>
          <w:rFonts w:hint="eastAsia" w:ascii="宋体" w:hAnsi="宋体" w:eastAsia="宋体" w:cs="宋体"/>
          <w:lang w:eastAsia="zh-CN"/>
        </w:rPr>
        <w:sectPr>
          <w:pgSz w:w="16838" w:h="23822"/>
          <w:pgMar w:top="1440" w:right="1803" w:bottom="1440" w:left="1803" w:header="0" w:footer="0" w:gutter="0"/>
          <w:cols w:space="0" w:num="1"/>
        </w:sectPr>
      </w:pPr>
    </w:p>
    <w:p w14:paraId="78205309">
      <w:pPr>
        <w:pStyle w:val="12"/>
        <w:spacing w:before="120" w:line="360" w:lineRule="auto"/>
        <w:ind w:left="150" w:firstLine="410" w:firstLineChars="200"/>
        <w:rPr>
          <w:rFonts w:hint="eastAsia"/>
          <w:sz w:val="21"/>
          <w:szCs w:val="21"/>
          <w:lang w:eastAsia="zh-CN"/>
        </w:rPr>
      </w:pPr>
      <w:r>
        <w:rPr>
          <w:rFonts w:hint="eastAsia"/>
          <w:b/>
          <w:bCs/>
          <w:spacing w:val="-3"/>
          <w:sz w:val="21"/>
          <w:szCs w:val="21"/>
          <w:lang w:eastAsia="zh-CN"/>
        </w:rPr>
        <w:t>八、服务要求</w:t>
      </w:r>
    </w:p>
    <w:p w14:paraId="0B1E6EDE">
      <w:pPr>
        <w:spacing w:line="360" w:lineRule="auto"/>
        <w:rPr>
          <w:rFonts w:hint="eastAsia" w:ascii="宋体" w:hAnsi="宋体" w:eastAsia="宋体" w:cs="宋体"/>
          <w:lang w:eastAsia="zh-CN"/>
        </w:rPr>
      </w:pPr>
    </w:p>
    <w:tbl>
      <w:tblPr>
        <w:tblStyle w:val="24"/>
        <w:tblW w:w="500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273"/>
        <w:gridCol w:w="9977"/>
      </w:tblGrid>
      <w:tr w14:paraId="6AD1A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235" w:type="pct"/>
          </w:tcPr>
          <w:p w14:paraId="298FF206">
            <w:pPr>
              <w:pStyle w:val="23"/>
              <w:spacing w:before="180" w:line="360" w:lineRule="auto"/>
              <w:jc w:val="center"/>
              <w:rPr>
                <w:rFonts w:hint="eastAsia"/>
                <w:b/>
                <w:bCs/>
                <w:sz w:val="21"/>
                <w:szCs w:val="21"/>
              </w:rPr>
            </w:pPr>
            <w:r>
              <w:rPr>
                <w:rFonts w:hint="eastAsia"/>
                <w:b/>
                <w:bCs/>
                <w:spacing w:val="-10"/>
                <w:sz w:val="21"/>
                <w:szCs w:val="21"/>
              </w:rPr>
              <w:t>分类</w:t>
            </w:r>
          </w:p>
        </w:tc>
        <w:tc>
          <w:tcPr>
            <w:tcW w:w="3764" w:type="pct"/>
          </w:tcPr>
          <w:p w14:paraId="12448C93">
            <w:pPr>
              <w:pStyle w:val="23"/>
              <w:spacing w:before="180" w:line="360" w:lineRule="auto"/>
              <w:ind w:left="5431"/>
              <w:rPr>
                <w:rFonts w:hint="eastAsia"/>
                <w:b/>
                <w:bCs/>
                <w:sz w:val="21"/>
                <w:szCs w:val="21"/>
              </w:rPr>
            </w:pPr>
            <w:r>
              <w:rPr>
                <w:rFonts w:hint="eastAsia"/>
                <w:b/>
                <w:bCs/>
                <w:spacing w:val="-29"/>
                <w:sz w:val="21"/>
                <w:szCs w:val="21"/>
              </w:rPr>
              <w:t>内容</w:t>
            </w:r>
          </w:p>
        </w:tc>
      </w:tr>
      <w:tr w14:paraId="39007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235" w:type="pct"/>
            <w:vAlign w:val="center"/>
          </w:tcPr>
          <w:p w14:paraId="07E62CC6">
            <w:pPr>
              <w:pStyle w:val="23"/>
              <w:spacing w:before="182" w:line="360" w:lineRule="auto"/>
              <w:jc w:val="center"/>
              <w:rPr>
                <w:rFonts w:hint="eastAsia"/>
                <w:sz w:val="21"/>
                <w:szCs w:val="21"/>
              </w:rPr>
            </w:pPr>
            <w:r>
              <w:rPr>
                <w:rFonts w:hint="eastAsia"/>
                <w:sz w:val="21"/>
                <w:szCs w:val="21"/>
                <w:lang w:eastAsia="zh-CN"/>
              </w:rPr>
              <w:t>保修服务</w:t>
            </w:r>
          </w:p>
        </w:tc>
        <w:tc>
          <w:tcPr>
            <w:tcW w:w="3764" w:type="pct"/>
          </w:tcPr>
          <w:p w14:paraId="24505603">
            <w:pPr>
              <w:pStyle w:val="23"/>
              <w:spacing w:before="182" w:line="360" w:lineRule="auto"/>
              <w:ind w:left="152"/>
              <w:rPr>
                <w:rFonts w:hint="eastAsia"/>
                <w:sz w:val="21"/>
                <w:szCs w:val="21"/>
                <w:lang w:eastAsia="zh-CN"/>
              </w:rPr>
            </w:pPr>
            <w:r>
              <w:rPr>
                <w:rFonts w:hint="eastAsia"/>
                <w:sz w:val="21"/>
                <w:szCs w:val="21"/>
                <w:lang w:eastAsia="zh-CN"/>
              </w:rPr>
              <w:t>家具保修期不低于 3 年。免费保修期内，除采购人因非正常使用造成家具损坏外，损坏维修以及所涉及的零部件更换，应当由供应商免费提供，供应商应当承诺每年对所供家具进行巡检。免费保修期满后，供应商保证以优惠价格提供家具所需零配件和维修服务。</w:t>
            </w:r>
          </w:p>
        </w:tc>
      </w:tr>
    </w:tbl>
    <w:tbl>
      <w:tblPr>
        <w:tblStyle w:val="18"/>
        <w:tblW w:w="5012" w:type="pct"/>
        <w:tblInd w:w="0" w:type="dxa"/>
        <w:tblLayout w:type="autofit"/>
        <w:tblCellMar>
          <w:top w:w="0" w:type="dxa"/>
          <w:left w:w="0" w:type="dxa"/>
          <w:bottom w:w="0" w:type="dxa"/>
          <w:right w:w="0" w:type="dxa"/>
        </w:tblCellMar>
      </w:tblPr>
      <w:tblGrid>
        <w:gridCol w:w="3279"/>
        <w:gridCol w:w="9995"/>
      </w:tblGrid>
      <w:tr w14:paraId="6D5B1762">
        <w:tblPrEx>
          <w:tblCellMar>
            <w:top w:w="0" w:type="dxa"/>
            <w:left w:w="0" w:type="dxa"/>
            <w:bottom w:w="0" w:type="dxa"/>
            <w:right w:w="0" w:type="dxa"/>
          </w:tblCellMar>
        </w:tblPrEx>
        <w:trPr>
          <w:trHeight w:val="57" w:hRule="atLeast"/>
        </w:trPr>
        <w:tc>
          <w:tcPr>
            <w:tcW w:w="1235" w:type="pct"/>
            <w:tcBorders>
              <w:top w:val="single" w:color="000000" w:sz="4" w:space="0"/>
              <w:left w:val="single" w:color="000000" w:sz="4" w:space="0"/>
              <w:bottom w:val="single" w:color="000000" w:sz="4" w:space="0"/>
              <w:right w:val="single" w:color="000000" w:sz="4" w:space="0"/>
            </w:tcBorders>
            <w:vAlign w:val="center"/>
          </w:tcPr>
          <w:p w14:paraId="062D3653">
            <w:r>
              <w:t>检测要求</w:t>
            </w:r>
          </w:p>
        </w:tc>
        <w:tc>
          <w:tcPr>
            <w:tcW w:w="3764" w:type="pct"/>
            <w:tcBorders>
              <w:top w:val="single" w:color="000000" w:sz="4" w:space="0"/>
              <w:left w:val="single" w:color="000000" w:sz="4" w:space="0"/>
              <w:bottom w:val="single" w:color="000000" w:sz="4" w:space="0"/>
              <w:right w:val="single" w:color="000000" w:sz="4" w:space="0"/>
            </w:tcBorders>
          </w:tcPr>
          <w:p w14:paraId="300C2FCC">
            <w:pPr>
              <w:rPr>
                <w:lang w:eastAsia="zh-CN"/>
              </w:rPr>
            </w:pPr>
            <w:r>
              <w:rPr>
                <w:lang w:eastAsia="zh-CN"/>
              </w:rPr>
              <w:t>过程检测</w:t>
            </w:r>
          </w:p>
          <w:p w14:paraId="00EA0C0D">
            <w:pPr>
              <w:rPr>
                <w:lang w:eastAsia="zh-CN"/>
              </w:rPr>
            </w:pPr>
            <w:r>
              <w:rPr>
                <w:lang w:eastAsia="zh-CN"/>
              </w:rPr>
              <w:t>中标供应商原材料采购完成后，需委托第三方机构进行抽样检测，检测要求见《四、材料要求》，检测数量不超过</w:t>
            </w:r>
            <w:r>
              <w:rPr>
                <w:rFonts w:eastAsia="Times New Roman"/>
                <w:lang w:eastAsia="zh-CN"/>
              </w:rPr>
              <w:t xml:space="preserve"> </w:t>
            </w:r>
            <w:r>
              <w:rPr>
                <w:lang w:eastAsia="zh-CN"/>
              </w:rPr>
              <w:t>50 件。检测费用由中标供应商承担。如检测不合格，中标供应商须按照合同约定的违约责任整改至合格并承担相应的违约责任。</w:t>
            </w:r>
          </w:p>
          <w:p w14:paraId="2829C96E">
            <w:pPr>
              <w:rPr>
                <w:lang w:eastAsia="zh-CN"/>
              </w:rPr>
            </w:pPr>
            <w:r>
              <w:rPr>
                <w:lang w:eastAsia="zh-CN"/>
              </w:rPr>
              <w:t>2.验收检测</w:t>
            </w:r>
          </w:p>
          <w:p w14:paraId="73B2D197">
            <w:pPr>
              <w:rPr>
                <w:lang w:eastAsia="zh-CN"/>
              </w:rPr>
            </w:pPr>
            <w:r>
              <w:rPr>
                <w:lang w:eastAsia="zh-CN"/>
              </w:rPr>
              <w:t>正式验收前，中标供应商委托第三方机构对家具有害物质释放和环保进行抽样检测，根据强制标准进行全项检测，检测数量不超过</w:t>
            </w:r>
            <w:r>
              <w:rPr>
                <w:rFonts w:eastAsia="Times New Roman"/>
                <w:lang w:eastAsia="zh-CN"/>
              </w:rPr>
              <w:t xml:space="preserve"> </w:t>
            </w:r>
            <w:r>
              <w:rPr>
                <w:lang w:eastAsia="zh-CN"/>
              </w:rPr>
              <w:t>50 件。检测费用由中标供应商承担。如检测不合格，中标供应商须按照合同约定的违约责任整改至合格并承担相应的违约责任。</w:t>
            </w:r>
          </w:p>
          <w:p w14:paraId="4B96E90D">
            <w:pPr>
              <w:rPr>
                <w:lang w:eastAsia="zh-CN"/>
              </w:rPr>
            </w:pPr>
          </w:p>
        </w:tc>
      </w:tr>
      <w:tr w14:paraId="360EC86B">
        <w:tblPrEx>
          <w:tblCellMar>
            <w:top w:w="0" w:type="dxa"/>
            <w:left w:w="0" w:type="dxa"/>
            <w:bottom w:w="0" w:type="dxa"/>
            <w:right w:w="0" w:type="dxa"/>
          </w:tblCellMar>
        </w:tblPrEx>
        <w:trPr>
          <w:trHeight w:val="734" w:hRule="atLeast"/>
          <w:jc w:val="center"/>
        </w:trPr>
        <w:tc>
          <w:tcPr>
            <w:tcW w:w="1235" w:type="pct"/>
            <w:tcBorders>
              <w:top w:val="single" w:color="000000" w:sz="4" w:space="0"/>
              <w:left w:val="single" w:color="000000" w:sz="4" w:space="0"/>
              <w:bottom w:val="single" w:color="000000" w:sz="4" w:space="0"/>
              <w:right w:val="single" w:color="000000" w:sz="4" w:space="0"/>
            </w:tcBorders>
            <w:vAlign w:val="center"/>
          </w:tcPr>
          <w:p w14:paraId="1FA293DF">
            <w:r>
              <w:t>应急能力</w:t>
            </w:r>
          </w:p>
        </w:tc>
        <w:tc>
          <w:tcPr>
            <w:tcW w:w="3764" w:type="pct"/>
            <w:tcBorders>
              <w:top w:val="single" w:color="000000" w:sz="4" w:space="0"/>
              <w:left w:val="single" w:color="000000" w:sz="4" w:space="0"/>
              <w:bottom w:val="single" w:color="000000" w:sz="4" w:space="0"/>
              <w:right w:val="single" w:color="000000" w:sz="4" w:space="0"/>
            </w:tcBorders>
            <w:vAlign w:val="center"/>
          </w:tcPr>
          <w:p w14:paraId="3916A797">
            <w:pPr>
              <w:rPr>
                <w:lang w:eastAsia="zh-CN"/>
              </w:rPr>
            </w:pPr>
            <w:r>
              <w:rPr>
                <w:lang w:eastAsia="zh-CN"/>
              </w:rPr>
              <w:t>供应商应当在采购人单位所在区域拥有维修服务能力，提供售后服务支持。如遇质量问题，供应商应当在接到通知2小时内予以响应，并于8小时内解决完毕或提供代用产品。</w:t>
            </w:r>
          </w:p>
        </w:tc>
      </w:tr>
      <w:tr w14:paraId="71BF1E74">
        <w:tblPrEx>
          <w:tblCellMar>
            <w:top w:w="0" w:type="dxa"/>
            <w:left w:w="0" w:type="dxa"/>
            <w:bottom w:w="0" w:type="dxa"/>
            <w:right w:w="0" w:type="dxa"/>
          </w:tblCellMar>
        </w:tblPrEx>
        <w:trPr>
          <w:trHeight w:val="734" w:hRule="atLeast"/>
          <w:jc w:val="center"/>
        </w:trPr>
        <w:tc>
          <w:tcPr>
            <w:tcW w:w="1235" w:type="pct"/>
            <w:tcBorders>
              <w:top w:val="single" w:color="000000" w:sz="4" w:space="0"/>
              <w:left w:val="single" w:color="000000" w:sz="4" w:space="0"/>
              <w:bottom w:val="single" w:color="000000" w:sz="4" w:space="0"/>
              <w:right w:val="single" w:color="000000" w:sz="4" w:space="0"/>
            </w:tcBorders>
            <w:vAlign w:val="center"/>
          </w:tcPr>
          <w:p w14:paraId="1DA017DB">
            <w:r>
              <w:t>项目团队</w:t>
            </w:r>
          </w:p>
        </w:tc>
        <w:tc>
          <w:tcPr>
            <w:tcW w:w="3764" w:type="pct"/>
            <w:tcBorders>
              <w:top w:val="single" w:color="000000" w:sz="4" w:space="0"/>
              <w:left w:val="single" w:color="000000" w:sz="4" w:space="0"/>
              <w:bottom w:val="single" w:color="000000" w:sz="4" w:space="0"/>
              <w:right w:val="single" w:color="000000" w:sz="4" w:space="0"/>
            </w:tcBorders>
            <w:vAlign w:val="center"/>
          </w:tcPr>
          <w:p w14:paraId="6766AE21">
            <w:pPr>
              <w:rPr>
                <w:lang w:eastAsia="zh-CN"/>
              </w:rPr>
            </w:pPr>
            <w:r>
              <w:rPr>
                <w:lang w:eastAsia="zh-CN"/>
              </w:rPr>
              <w:t>供应商提供项目技术团队及其能力说明，提供人员清单、履历、专业技术能力等资料。</w:t>
            </w:r>
          </w:p>
        </w:tc>
      </w:tr>
      <w:tr w14:paraId="094293EE">
        <w:tblPrEx>
          <w:tblCellMar>
            <w:top w:w="0" w:type="dxa"/>
            <w:left w:w="0" w:type="dxa"/>
            <w:bottom w:w="0" w:type="dxa"/>
            <w:right w:w="0" w:type="dxa"/>
          </w:tblCellMar>
        </w:tblPrEx>
        <w:trPr>
          <w:trHeight w:val="734" w:hRule="atLeast"/>
          <w:jc w:val="center"/>
        </w:trPr>
        <w:tc>
          <w:tcPr>
            <w:tcW w:w="1235" w:type="pct"/>
            <w:tcBorders>
              <w:top w:val="single" w:color="000000" w:sz="4" w:space="0"/>
              <w:left w:val="single" w:color="000000" w:sz="4" w:space="0"/>
              <w:bottom w:val="single" w:color="000000" w:sz="4" w:space="0"/>
              <w:right w:val="single" w:color="000000" w:sz="4" w:space="0"/>
            </w:tcBorders>
            <w:vAlign w:val="center"/>
          </w:tcPr>
          <w:p w14:paraId="5EE4DBBF">
            <w:r>
              <w:t>生产能力</w:t>
            </w:r>
          </w:p>
        </w:tc>
        <w:tc>
          <w:tcPr>
            <w:tcW w:w="3764" w:type="pct"/>
            <w:tcBorders>
              <w:top w:val="single" w:color="000000" w:sz="4" w:space="0"/>
              <w:left w:val="single" w:color="000000" w:sz="4" w:space="0"/>
              <w:bottom w:val="single" w:color="000000" w:sz="4" w:space="0"/>
              <w:right w:val="single" w:color="000000" w:sz="4" w:space="0"/>
            </w:tcBorders>
            <w:vAlign w:val="center"/>
          </w:tcPr>
          <w:p w14:paraId="586804EF">
            <w:pPr>
              <w:rPr>
                <w:lang w:eastAsia="zh-CN"/>
              </w:rPr>
            </w:pPr>
            <w:r>
              <w:rPr>
                <w:lang w:eastAsia="zh-CN"/>
              </w:rPr>
              <w:t>1.生产厂商针对生产过程中可能产生的大气污染、水污染及其他环境污染应当具有有效的环保措施，制定科学的环保治理方案。</w:t>
            </w:r>
          </w:p>
          <w:p w14:paraId="551EFB4E">
            <w:pPr>
              <w:rPr>
                <w:lang w:eastAsia="zh-CN"/>
              </w:rPr>
            </w:pPr>
            <w:r>
              <w:rPr>
                <w:lang w:eastAsia="zh-CN"/>
              </w:rPr>
              <w:t>2.生产厂商应当具备完善的管理体系；详细阐述生产工艺技术原理、流程、关键技术点及优势，证明其在精度、质量、效率等方面的竞争力；制定科学合理的生产进度计划，明确各阶段时间节点、交付成果，提供进度保障措施，确保生产进度可控且能按时完成；生产设备配置需完备且先进，提供设备清单信息，说明设备的先进性与适用性，可提供相关生产设备购置合同、发票等购置材料作为设备来源证明。</w:t>
            </w:r>
          </w:p>
        </w:tc>
      </w:tr>
    </w:tbl>
    <w:p w14:paraId="124116F3">
      <w:pPr>
        <w:spacing w:line="360" w:lineRule="auto"/>
        <w:rPr>
          <w:rFonts w:hint="eastAsia" w:ascii="宋体" w:hAnsi="宋体" w:eastAsia="宋体" w:cs="宋体"/>
          <w:lang w:eastAsia="zh-CN"/>
        </w:rPr>
        <w:sectPr>
          <w:pgSz w:w="16838" w:h="23822"/>
          <w:pgMar w:top="1440" w:right="1803" w:bottom="1440" w:left="1803" w:header="0" w:footer="0" w:gutter="0"/>
          <w:cols w:space="0" w:num="1"/>
        </w:sectPr>
      </w:pPr>
    </w:p>
    <w:p w14:paraId="60542279">
      <w:pPr>
        <w:pStyle w:val="12"/>
        <w:spacing w:before="44" w:line="360" w:lineRule="auto"/>
        <w:jc w:val="both"/>
        <w:rPr>
          <w:rFonts w:hint="eastAsia"/>
          <w:b/>
          <w:bCs/>
          <w:sz w:val="21"/>
          <w:szCs w:val="21"/>
          <w:lang w:eastAsia="zh-CN"/>
        </w:rPr>
      </w:pPr>
    </w:p>
    <w:sectPr>
      <w:headerReference r:id="rId3" w:type="default"/>
      <w:pgSz w:w="16838" w:h="23822"/>
      <w:pgMar w:top="1440" w:right="1803" w:bottom="1440" w:left="1803" w:header="0" w:footer="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文泉驿微米黑">
    <w:panose1 w:val="020B0606030804020204"/>
    <w:charset w:val="86"/>
    <w:family w:val="auto"/>
    <w:pitch w:val="default"/>
    <w:sig w:usb0="E10002EF" w:usb1="6BDFFCFB" w:usb2="00800036" w:usb3="00000000" w:csb0="603E01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B71BC">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EE72A"/>
    <w:multiLevelType w:val="singleLevel"/>
    <w:tmpl w:val="AF2EE72A"/>
    <w:lvl w:ilvl="0" w:tentative="0">
      <w:start w:val="3"/>
      <w:numFmt w:val="chineseCounting"/>
      <w:suff w:val="nothing"/>
      <w:lvlText w:val="%1、"/>
      <w:lvlJc w:val="left"/>
      <w:rPr>
        <w:rFonts w:hint="eastAsia"/>
      </w:rPr>
    </w:lvl>
  </w:abstractNum>
  <w:abstractNum w:abstractNumId="1">
    <w:nsid w:val="D2F61A1B"/>
    <w:multiLevelType w:val="singleLevel"/>
    <w:tmpl w:val="D2F61A1B"/>
    <w:lvl w:ilvl="0" w:tentative="0">
      <w:start w:val="1"/>
      <w:numFmt w:val="decimal"/>
      <w:suff w:val="nothing"/>
      <w:lvlText w:val="（%1）"/>
      <w:lvlJc w:val="left"/>
    </w:lvl>
  </w:abstractNum>
  <w:abstractNum w:abstractNumId="2">
    <w:nsid w:val="FEDDFB93"/>
    <w:multiLevelType w:val="singleLevel"/>
    <w:tmpl w:val="FEDDFB93"/>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HorizontalSpacing w:val="210"/>
  <w:drawingGridVerticalSpacing w:val="-794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xNjJkZDE1ODNmYTQ4NDk0ZDNlYmQ0YjEyN2E0NGQifQ=="/>
  </w:docVars>
  <w:rsids>
    <w:rsidRoot w:val="F32BEA20"/>
    <w:rsid w:val="00000983"/>
    <w:rsid w:val="000048D0"/>
    <w:rsid w:val="00004941"/>
    <w:rsid w:val="0001786A"/>
    <w:rsid w:val="0002199F"/>
    <w:rsid w:val="000376A2"/>
    <w:rsid w:val="00045A35"/>
    <w:rsid w:val="0005155F"/>
    <w:rsid w:val="000529C4"/>
    <w:rsid w:val="0006080F"/>
    <w:rsid w:val="000628F9"/>
    <w:rsid w:val="000A2A0E"/>
    <w:rsid w:val="000A47C9"/>
    <w:rsid w:val="000B4F3C"/>
    <w:rsid w:val="000B7219"/>
    <w:rsid w:val="000C30F3"/>
    <w:rsid w:val="000C55D7"/>
    <w:rsid w:val="000C7A4B"/>
    <w:rsid w:val="000D6A53"/>
    <w:rsid w:val="000F3F4B"/>
    <w:rsid w:val="001012F9"/>
    <w:rsid w:val="00107921"/>
    <w:rsid w:val="00115385"/>
    <w:rsid w:val="00136A76"/>
    <w:rsid w:val="0014633C"/>
    <w:rsid w:val="00170EF9"/>
    <w:rsid w:val="00176145"/>
    <w:rsid w:val="0018232F"/>
    <w:rsid w:val="001833CE"/>
    <w:rsid w:val="001A1EA2"/>
    <w:rsid w:val="001A3CBA"/>
    <w:rsid w:val="001A4B5C"/>
    <w:rsid w:val="001F0FED"/>
    <w:rsid w:val="0023380D"/>
    <w:rsid w:val="002622E3"/>
    <w:rsid w:val="00267734"/>
    <w:rsid w:val="00271EAD"/>
    <w:rsid w:val="0029397C"/>
    <w:rsid w:val="002B2C8E"/>
    <w:rsid w:val="002D775B"/>
    <w:rsid w:val="002E7B07"/>
    <w:rsid w:val="00303362"/>
    <w:rsid w:val="0030457E"/>
    <w:rsid w:val="00315013"/>
    <w:rsid w:val="003329EF"/>
    <w:rsid w:val="00341266"/>
    <w:rsid w:val="00355176"/>
    <w:rsid w:val="00356E2F"/>
    <w:rsid w:val="003574A8"/>
    <w:rsid w:val="00357F81"/>
    <w:rsid w:val="00370CD3"/>
    <w:rsid w:val="00375E3C"/>
    <w:rsid w:val="0038029C"/>
    <w:rsid w:val="00390446"/>
    <w:rsid w:val="00393540"/>
    <w:rsid w:val="003A354A"/>
    <w:rsid w:val="003A684A"/>
    <w:rsid w:val="003A71BD"/>
    <w:rsid w:val="003B70E8"/>
    <w:rsid w:val="003C3187"/>
    <w:rsid w:val="003D0A4D"/>
    <w:rsid w:val="003D5FD1"/>
    <w:rsid w:val="003E7BB3"/>
    <w:rsid w:val="003F13AA"/>
    <w:rsid w:val="003F1E2B"/>
    <w:rsid w:val="003F418E"/>
    <w:rsid w:val="00401860"/>
    <w:rsid w:val="00422B56"/>
    <w:rsid w:val="00426AE7"/>
    <w:rsid w:val="004450E6"/>
    <w:rsid w:val="00451377"/>
    <w:rsid w:val="00463542"/>
    <w:rsid w:val="004A3308"/>
    <w:rsid w:val="004A3ADE"/>
    <w:rsid w:val="004A57AF"/>
    <w:rsid w:val="004B08AD"/>
    <w:rsid w:val="004B24BC"/>
    <w:rsid w:val="004B37EF"/>
    <w:rsid w:val="004D4F2D"/>
    <w:rsid w:val="004E0D6D"/>
    <w:rsid w:val="004E2372"/>
    <w:rsid w:val="004F36E8"/>
    <w:rsid w:val="005004A5"/>
    <w:rsid w:val="005073EB"/>
    <w:rsid w:val="00511813"/>
    <w:rsid w:val="005227AF"/>
    <w:rsid w:val="00541D04"/>
    <w:rsid w:val="005447B5"/>
    <w:rsid w:val="00552F0E"/>
    <w:rsid w:val="005637CD"/>
    <w:rsid w:val="00567B2E"/>
    <w:rsid w:val="00573414"/>
    <w:rsid w:val="00586411"/>
    <w:rsid w:val="00592CB6"/>
    <w:rsid w:val="005979CD"/>
    <w:rsid w:val="005B589C"/>
    <w:rsid w:val="005C649A"/>
    <w:rsid w:val="005C6E6B"/>
    <w:rsid w:val="005D2D74"/>
    <w:rsid w:val="00600319"/>
    <w:rsid w:val="00623320"/>
    <w:rsid w:val="00651AF8"/>
    <w:rsid w:val="00657F34"/>
    <w:rsid w:val="00670077"/>
    <w:rsid w:val="00673974"/>
    <w:rsid w:val="00680127"/>
    <w:rsid w:val="00680A73"/>
    <w:rsid w:val="0068232A"/>
    <w:rsid w:val="00693172"/>
    <w:rsid w:val="006A115E"/>
    <w:rsid w:val="006A37A0"/>
    <w:rsid w:val="006A5BE1"/>
    <w:rsid w:val="006A5F7B"/>
    <w:rsid w:val="006B2ABC"/>
    <w:rsid w:val="006B502C"/>
    <w:rsid w:val="006B5B56"/>
    <w:rsid w:val="006C210A"/>
    <w:rsid w:val="006C28E0"/>
    <w:rsid w:val="006D5C38"/>
    <w:rsid w:val="006F4EE9"/>
    <w:rsid w:val="006F5583"/>
    <w:rsid w:val="00701323"/>
    <w:rsid w:val="00704EA9"/>
    <w:rsid w:val="00705FD4"/>
    <w:rsid w:val="00712596"/>
    <w:rsid w:val="00725427"/>
    <w:rsid w:val="007368BA"/>
    <w:rsid w:val="00737316"/>
    <w:rsid w:val="00764DDD"/>
    <w:rsid w:val="00770936"/>
    <w:rsid w:val="00773DE3"/>
    <w:rsid w:val="00777F35"/>
    <w:rsid w:val="00781E5B"/>
    <w:rsid w:val="007828FF"/>
    <w:rsid w:val="00791B42"/>
    <w:rsid w:val="007A4410"/>
    <w:rsid w:val="007B0FD1"/>
    <w:rsid w:val="007B6F3F"/>
    <w:rsid w:val="007C4C7F"/>
    <w:rsid w:val="007D1EEB"/>
    <w:rsid w:val="007F7BDF"/>
    <w:rsid w:val="0081108B"/>
    <w:rsid w:val="00813D72"/>
    <w:rsid w:val="00821DF4"/>
    <w:rsid w:val="0087631E"/>
    <w:rsid w:val="00877644"/>
    <w:rsid w:val="0088224F"/>
    <w:rsid w:val="008954BE"/>
    <w:rsid w:val="008B4B2B"/>
    <w:rsid w:val="008C1F58"/>
    <w:rsid w:val="008C33F5"/>
    <w:rsid w:val="008C5205"/>
    <w:rsid w:val="00910586"/>
    <w:rsid w:val="00914342"/>
    <w:rsid w:val="00914349"/>
    <w:rsid w:val="0091743E"/>
    <w:rsid w:val="009264A3"/>
    <w:rsid w:val="00931AA9"/>
    <w:rsid w:val="009500B5"/>
    <w:rsid w:val="00966E13"/>
    <w:rsid w:val="00973D3F"/>
    <w:rsid w:val="009B6DDC"/>
    <w:rsid w:val="009D229E"/>
    <w:rsid w:val="009F0782"/>
    <w:rsid w:val="00A052B7"/>
    <w:rsid w:val="00A15457"/>
    <w:rsid w:val="00A22C06"/>
    <w:rsid w:val="00A346A5"/>
    <w:rsid w:val="00A50927"/>
    <w:rsid w:val="00A620DA"/>
    <w:rsid w:val="00A6390C"/>
    <w:rsid w:val="00A65886"/>
    <w:rsid w:val="00A72CE7"/>
    <w:rsid w:val="00A7461F"/>
    <w:rsid w:val="00A7573B"/>
    <w:rsid w:val="00A75B4F"/>
    <w:rsid w:val="00A87052"/>
    <w:rsid w:val="00A931AC"/>
    <w:rsid w:val="00AB0786"/>
    <w:rsid w:val="00AB6FB7"/>
    <w:rsid w:val="00AE03A7"/>
    <w:rsid w:val="00B01DFC"/>
    <w:rsid w:val="00B01FD6"/>
    <w:rsid w:val="00B03F2C"/>
    <w:rsid w:val="00B13FAA"/>
    <w:rsid w:val="00B15B2E"/>
    <w:rsid w:val="00B25E87"/>
    <w:rsid w:val="00B41D81"/>
    <w:rsid w:val="00B44E73"/>
    <w:rsid w:val="00B45897"/>
    <w:rsid w:val="00B45EC8"/>
    <w:rsid w:val="00B6130E"/>
    <w:rsid w:val="00B760AE"/>
    <w:rsid w:val="00B8227A"/>
    <w:rsid w:val="00B84960"/>
    <w:rsid w:val="00B90D82"/>
    <w:rsid w:val="00B95D02"/>
    <w:rsid w:val="00BB3486"/>
    <w:rsid w:val="00BC14DE"/>
    <w:rsid w:val="00BD1A46"/>
    <w:rsid w:val="00BF21A4"/>
    <w:rsid w:val="00C05CE9"/>
    <w:rsid w:val="00C16242"/>
    <w:rsid w:val="00C17B63"/>
    <w:rsid w:val="00C26C1E"/>
    <w:rsid w:val="00C2727D"/>
    <w:rsid w:val="00C43B6C"/>
    <w:rsid w:val="00C451DB"/>
    <w:rsid w:val="00C833BF"/>
    <w:rsid w:val="00C83B5E"/>
    <w:rsid w:val="00C962A1"/>
    <w:rsid w:val="00CB6946"/>
    <w:rsid w:val="00CC0E45"/>
    <w:rsid w:val="00CC514A"/>
    <w:rsid w:val="00CE02A4"/>
    <w:rsid w:val="00CE0C8F"/>
    <w:rsid w:val="00CF3BEA"/>
    <w:rsid w:val="00D1249F"/>
    <w:rsid w:val="00D12856"/>
    <w:rsid w:val="00D164E2"/>
    <w:rsid w:val="00D335B5"/>
    <w:rsid w:val="00D43D9F"/>
    <w:rsid w:val="00D725FF"/>
    <w:rsid w:val="00D767B7"/>
    <w:rsid w:val="00D8508A"/>
    <w:rsid w:val="00D90A41"/>
    <w:rsid w:val="00DB7318"/>
    <w:rsid w:val="00DC6F26"/>
    <w:rsid w:val="00DF75CE"/>
    <w:rsid w:val="00E01392"/>
    <w:rsid w:val="00E34654"/>
    <w:rsid w:val="00E4420A"/>
    <w:rsid w:val="00E6053D"/>
    <w:rsid w:val="00E6065C"/>
    <w:rsid w:val="00E61644"/>
    <w:rsid w:val="00E7647E"/>
    <w:rsid w:val="00E769FC"/>
    <w:rsid w:val="00E949F1"/>
    <w:rsid w:val="00ED0A32"/>
    <w:rsid w:val="00ED2896"/>
    <w:rsid w:val="00EE0FE9"/>
    <w:rsid w:val="00EE59C4"/>
    <w:rsid w:val="00F00A99"/>
    <w:rsid w:val="00F375F8"/>
    <w:rsid w:val="00F37ECD"/>
    <w:rsid w:val="00F41810"/>
    <w:rsid w:val="00F46F57"/>
    <w:rsid w:val="00F570D1"/>
    <w:rsid w:val="00F80D08"/>
    <w:rsid w:val="00F90A2C"/>
    <w:rsid w:val="00FB217A"/>
    <w:rsid w:val="00FB3138"/>
    <w:rsid w:val="00FC2DCC"/>
    <w:rsid w:val="00FC32F2"/>
    <w:rsid w:val="00FF3B07"/>
    <w:rsid w:val="00FF54D2"/>
    <w:rsid w:val="00FF6A4D"/>
    <w:rsid w:val="01F25F4B"/>
    <w:rsid w:val="02C0172D"/>
    <w:rsid w:val="0D6A35B5"/>
    <w:rsid w:val="0DCD43C5"/>
    <w:rsid w:val="0ED56EC0"/>
    <w:rsid w:val="0FF24D67"/>
    <w:rsid w:val="12922A85"/>
    <w:rsid w:val="1EFF8184"/>
    <w:rsid w:val="24292320"/>
    <w:rsid w:val="27FBBC08"/>
    <w:rsid w:val="296F3171"/>
    <w:rsid w:val="2ACB6649"/>
    <w:rsid w:val="2CDD7576"/>
    <w:rsid w:val="2DFD45FE"/>
    <w:rsid w:val="2EDFE0DE"/>
    <w:rsid w:val="334BB174"/>
    <w:rsid w:val="374DF0CC"/>
    <w:rsid w:val="3B9F11A4"/>
    <w:rsid w:val="3D5CBD80"/>
    <w:rsid w:val="3E7F81C5"/>
    <w:rsid w:val="3F5AB3C8"/>
    <w:rsid w:val="3FAFBA96"/>
    <w:rsid w:val="3FDE82F7"/>
    <w:rsid w:val="3FEBE777"/>
    <w:rsid w:val="3FF745EE"/>
    <w:rsid w:val="4240354E"/>
    <w:rsid w:val="436C43ED"/>
    <w:rsid w:val="448F30DA"/>
    <w:rsid w:val="4525312D"/>
    <w:rsid w:val="4545333A"/>
    <w:rsid w:val="457E5F11"/>
    <w:rsid w:val="47FFDCAD"/>
    <w:rsid w:val="4A79A181"/>
    <w:rsid w:val="4BED776E"/>
    <w:rsid w:val="4EF61F46"/>
    <w:rsid w:val="531EA370"/>
    <w:rsid w:val="579ACD2E"/>
    <w:rsid w:val="57BF3926"/>
    <w:rsid w:val="59FF9E14"/>
    <w:rsid w:val="5BFF5FD2"/>
    <w:rsid w:val="5CEBF368"/>
    <w:rsid w:val="5DBF5DC0"/>
    <w:rsid w:val="5DEF1908"/>
    <w:rsid w:val="5E352924"/>
    <w:rsid w:val="5F7D427D"/>
    <w:rsid w:val="5FF7BCD0"/>
    <w:rsid w:val="5FFF8E82"/>
    <w:rsid w:val="6AFFEC7D"/>
    <w:rsid w:val="6BC546CA"/>
    <w:rsid w:val="6D0B49F7"/>
    <w:rsid w:val="6E4BC4BD"/>
    <w:rsid w:val="70D065B3"/>
    <w:rsid w:val="73FFE177"/>
    <w:rsid w:val="73FFFF49"/>
    <w:rsid w:val="75FBCD7E"/>
    <w:rsid w:val="77676FA8"/>
    <w:rsid w:val="777FCD40"/>
    <w:rsid w:val="77B74889"/>
    <w:rsid w:val="7847FD50"/>
    <w:rsid w:val="7894C6C0"/>
    <w:rsid w:val="78D71C65"/>
    <w:rsid w:val="7A1EF845"/>
    <w:rsid w:val="7BB37C24"/>
    <w:rsid w:val="7C35AD77"/>
    <w:rsid w:val="7D0F4889"/>
    <w:rsid w:val="7DEB81F6"/>
    <w:rsid w:val="7E7C4598"/>
    <w:rsid w:val="7EDAB6D1"/>
    <w:rsid w:val="7EF9BF9E"/>
    <w:rsid w:val="7EFEDDF5"/>
    <w:rsid w:val="7FDF53FB"/>
    <w:rsid w:val="8EFDA9FB"/>
    <w:rsid w:val="97BEEE4F"/>
    <w:rsid w:val="9BEF2DEE"/>
    <w:rsid w:val="A79671CE"/>
    <w:rsid w:val="ACFF4AB0"/>
    <w:rsid w:val="AFB008DD"/>
    <w:rsid w:val="B1EF85FE"/>
    <w:rsid w:val="BB9EFBBD"/>
    <w:rsid w:val="BBFB8DC5"/>
    <w:rsid w:val="BE3FE8C7"/>
    <w:rsid w:val="BFEEBC32"/>
    <w:rsid w:val="BFF6FB84"/>
    <w:rsid w:val="C57B2C06"/>
    <w:rsid w:val="C7EEB818"/>
    <w:rsid w:val="D75D7127"/>
    <w:rsid w:val="DBF905F1"/>
    <w:rsid w:val="DCFF6989"/>
    <w:rsid w:val="DDD47929"/>
    <w:rsid w:val="DDF723A0"/>
    <w:rsid w:val="DEFB36BB"/>
    <w:rsid w:val="DF769894"/>
    <w:rsid w:val="DFB5CD4F"/>
    <w:rsid w:val="DFCDF6B7"/>
    <w:rsid w:val="DFFDAC87"/>
    <w:rsid w:val="E3DF7036"/>
    <w:rsid w:val="E5F57EB6"/>
    <w:rsid w:val="E5FB5E7F"/>
    <w:rsid w:val="E7EF1F2D"/>
    <w:rsid w:val="E9BF572B"/>
    <w:rsid w:val="EB37A40C"/>
    <w:rsid w:val="EBEB13D4"/>
    <w:rsid w:val="EDDB34F9"/>
    <w:rsid w:val="EDF7AB44"/>
    <w:rsid w:val="EFDF7CD2"/>
    <w:rsid w:val="EFF210A5"/>
    <w:rsid w:val="F32BEA20"/>
    <w:rsid w:val="F4DB9A57"/>
    <w:rsid w:val="F57C577E"/>
    <w:rsid w:val="F67EF955"/>
    <w:rsid w:val="F79F4D83"/>
    <w:rsid w:val="F7BF3339"/>
    <w:rsid w:val="F7BF687F"/>
    <w:rsid w:val="F7FFACF7"/>
    <w:rsid w:val="F9E7476A"/>
    <w:rsid w:val="FB8F55DC"/>
    <w:rsid w:val="FBCF7ABF"/>
    <w:rsid w:val="FBFFCFE4"/>
    <w:rsid w:val="FCF7F34B"/>
    <w:rsid w:val="FCFF5505"/>
    <w:rsid w:val="FCFF7082"/>
    <w:rsid w:val="FD977466"/>
    <w:rsid w:val="FE3F271B"/>
    <w:rsid w:val="FEBFC356"/>
    <w:rsid w:val="FEFD318B"/>
    <w:rsid w:val="FEFF1604"/>
    <w:rsid w:val="FFBFF7B3"/>
    <w:rsid w:val="FFDFE0A2"/>
    <w:rsid w:val="FFFFC8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65"/>
    <w:qFormat/>
    <w:uiPriority w:val="0"/>
    <w:pPr>
      <w:keepNext/>
      <w:keepLines/>
      <w:widowControl w:val="0"/>
      <w:kinsoku/>
      <w:autoSpaceDE/>
      <w:autoSpaceDN/>
      <w:adjustRightInd/>
      <w:snapToGrid/>
      <w:spacing w:before="340" w:after="330" w:line="576" w:lineRule="auto"/>
      <w:ind w:left="432" w:leftChars="200" w:hanging="432"/>
      <w:jc w:val="both"/>
      <w:textAlignment w:val="auto"/>
      <w:outlineLvl w:val="0"/>
    </w:pPr>
    <w:rPr>
      <w:rFonts w:eastAsia="方正仿宋_GB2312" w:asciiTheme="minorHAnsi" w:hAnsiTheme="minorHAnsi" w:cstheme="minorBidi"/>
      <w:b/>
      <w:snapToGrid/>
      <w:color w:val="auto"/>
      <w:kern w:val="44"/>
      <w:sz w:val="48"/>
      <w:szCs w:val="24"/>
      <w:lang w:eastAsia="zh-CN"/>
    </w:rPr>
  </w:style>
  <w:style w:type="paragraph" w:styleId="3">
    <w:name w:val="heading 2"/>
    <w:basedOn w:val="1"/>
    <w:next w:val="1"/>
    <w:link w:val="66"/>
    <w:semiHidden/>
    <w:unhideWhenUsed/>
    <w:qFormat/>
    <w:uiPriority w:val="0"/>
    <w:pPr>
      <w:keepNext/>
      <w:keepLines/>
      <w:widowControl w:val="0"/>
      <w:kinsoku/>
      <w:autoSpaceDE/>
      <w:autoSpaceDN/>
      <w:adjustRightInd/>
      <w:snapToGrid/>
      <w:spacing w:before="260" w:after="260" w:line="413" w:lineRule="auto"/>
      <w:ind w:left="575" w:hanging="575"/>
      <w:jc w:val="both"/>
      <w:textAlignment w:val="auto"/>
      <w:outlineLvl w:val="1"/>
    </w:pPr>
    <w:rPr>
      <w:rFonts w:eastAsia="黑体" w:cstheme="minorBidi"/>
      <w:b/>
      <w:snapToGrid/>
      <w:color w:val="auto"/>
      <w:kern w:val="2"/>
      <w:sz w:val="32"/>
      <w:szCs w:val="24"/>
      <w:lang w:eastAsia="zh-CN"/>
    </w:rPr>
  </w:style>
  <w:style w:type="paragraph" w:styleId="4">
    <w:name w:val="heading 3"/>
    <w:basedOn w:val="1"/>
    <w:next w:val="1"/>
    <w:link w:val="67"/>
    <w:semiHidden/>
    <w:unhideWhenUsed/>
    <w:qFormat/>
    <w:uiPriority w:val="0"/>
    <w:pPr>
      <w:keepNext/>
      <w:keepLines/>
      <w:widowControl w:val="0"/>
      <w:kinsoku/>
      <w:autoSpaceDE/>
      <w:autoSpaceDN/>
      <w:adjustRightInd/>
      <w:snapToGrid/>
      <w:spacing w:before="260" w:after="260" w:line="413" w:lineRule="auto"/>
      <w:ind w:left="720" w:hanging="720"/>
      <w:jc w:val="both"/>
      <w:textAlignment w:val="auto"/>
      <w:outlineLvl w:val="2"/>
    </w:pPr>
    <w:rPr>
      <w:rFonts w:eastAsia="方正仿宋_GB2312" w:asciiTheme="minorHAnsi" w:hAnsiTheme="minorHAnsi" w:cstheme="minorBidi"/>
      <w:b/>
      <w:snapToGrid/>
      <w:color w:val="auto"/>
      <w:kern w:val="2"/>
      <w:sz w:val="32"/>
      <w:szCs w:val="24"/>
      <w:lang w:eastAsia="zh-CN"/>
    </w:rPr>
  </w:style>
  <w:style w:type="paragraph" w:styleId="5">
    <w:name w:val="heading 4"/>
    <w:basedOn w:val="1"/>
    <w:next w:val="1"/>
    <w:link w:val="64"/>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68"/>
    <w:semiHidden/>
    <w:unhideWhenUsed/>
    <w:qFormat/>
    <w:uiPriority w:val="0"/>
    <w:pPr>
      <w:keepNext/>
      <w:keepLines/>
      <w:widowControl w:val="0"/>
      <w:kinsoku/>
      <w:autoSpaceDE/>
      <w:autoSpaceDN/>
      <w:adjustRightInd/>
      <w:snapToGrid/>
      <w:spacing w:before="280" w:after="290" w:line="372" w:lineRule="auto"/>
      <w:ind w:left="1008" w:hanging="1008"/>
      <w:jc w:val="both"/>
      <w:textAlignment w:val="auto"/>
      <w:outlineLvl w:val="4"/>
    </w:pPr>
    <w:rPr>
      <w:rFonts w:eastAsia="方正仿宋_GB2312" w:asciiTheme="minorHAnsi" w:hAnsiTheme="minorHAnsi" w:cstheme="minorBidi"/>
      <w:b/>
      <w:snapToGrid/>
      <w:color w:val="auto"/>
      <w:kern w:val="2"/>
      <w:sz w:val="28"/>
      <w:szCs w:val="24"/>
      <w:lang w:eastAsia="zh-CN"/>
    </w:rPr>
  </w:style>
  <w:style w:type="paragraph" w:styleId="7">
    <w:name w:val="heading 6"/>
    <w:basedOn w:val="1"/>
    <w:next w:val="1"/>
    <w:link w:val="69"/>
    <w:semiHidden/>
    <w:unhideWhenUsed/>
    <w:qFormat/>
    <w:uiPriority w:val="0"/>
    <w:pPr>
      <w:keepNext/>
      <w:keepLines/>
      <w:widowControl w:val="0"/>
      <w:kinsoku/>
      <w:autoSpaceDE/>
      <w:autoSpaceDN/>
      <w:adjustRightInd/>
      <w:snapToGrid/>
      <w:spacing w:before="240" w:after="64" w:line="317" w:lineRule="auto"/>
      <w:ind w:left="1151" w:hanging="1151"/>
      <w:jc w:val="both"/>
      <w:textAlignment w:val="auto"/>
      <w:outlineLvl w:val="5"/>
    </w:pPr>
    <w:rPr>
      <w:rFonts w:eastAsia="黑体" w:cstheme="minorBidi"/>
      <w:b/>
      <w:snapToGrid/>
      <w:color w:val="auto"/>
      <w:kern w:val="2"/>
      <w:sz w:val="24"/>
      <w:szCs w:val="24"/>
      <w:lang w:eastAsia="zh-CN"/>
    </w:rPr>
  </w:style>
  <w:style w:type="paragraph" w:styleId="8">
    <w:name w:val="heading 7"/>
    <w:basedOn w:val="1"/>
    <w:next w:val="1"/>
    <w:link w:val="70"/>
    <w:semiHidden/>
    <w:unhideWhenUsed/>
    <w:qFormat/>
    <w:uiPriority w:val="0"/>
    <w:pPr>
      <w:keepNext/>
      <w:keepLines/>
      <w:widowControl w:val="0"/>
      <w:kinsoku/>
      <w:autoSpaceDE/>
      <w:autoSpaceDN/>
      <w:adjustRightInd/>
      <w:snapToGrid/>
      <w:spacing w:before="240" w:after="64" w:line="317" w:lineRule="auto"/>
      <w:ind w:left="1296" w:hanging="1296"/>
      <w:jc w:val="both"/>
      <w:textAlignment w:val="auto"/>
      <w:outlineLvl w:val="6"/>
    </w:pPr>
    <w:rPr>
      <w:rFonts w:eastAsia="方正仿宋_GB2312" w:asciiTheme="minorHAnsi" w:hAnsiTheme="minorHAnsi" w:cstheme="minorBidi"/>
      <w:b/>
      <w:snapToGrid/>
      <w:color w:val="auto"/>
      <w:kern w:val="2"/>
      <w:sz w:val="24"/>
      <w:szCs w:val="24"/>
      <w:lang w:eastAsia="zh-CN"/>
    </w:rPr>
  </w:style>
  <w:style w:type="paragraph" w:styleId="9">
    <w:name w:val="heading 8"/>
    <w:basedOn w:val="1"/>
    <w:next w:val="1"/>
    <w:link w:val="71"/>
    <w:semiHidden/>
    <w:unhideWhenUsed/>
    <w:qFormat/>
    <w:uiPriority w:val="0"/>
    <w:pPr>
      <w:keepNext/>
      <w:keepLines/>
      <w:widowControl w:val="0"/>
      <w:kinsoku/>
      <w:autoSpaceDE/>
      <w:autoSpaceDN/>
      <w:adjustRightInd/>
      <w:snapToGrid/>
      <w:spacing w:before="240" w:after="64" w:line="317" w:lineRule="auto"/>
      <w:ind w:left="1440" w:hanging="1440"/>
      <w:jc w:val="both"/>
      <w:textAlignment w:val="auto"/>
      <w:outlineLvl w:val="7"/>
    </w:pPr>
    <w:rPr>
      <w:rFonts w:eastAsia="黑体" w:cstheme="minorBidi"/>
      <w:snapToGrid/>
      <w:color w:val="auto"/>
      <w:kern w:val="2"/>
      <w:sz w:val="24"/>
      <w:szCs w:val="24"/>
      <w:lang w:eastAsia="zh-CN"/>
    </w:rPr>
  </w:style>
  <w:style w:type="paragraph" w:styleId="10">
    <w:name w:val="heading 9"/>
    <w:basedOn w:val="1"/>
    <w:next w:val="1"/>
    <w:link w:val="72"/>
    <w:semiHidden/>
    <w:unhideWhenUsed/>
    <w:qFormat/>
    <w:uiPriority w:val="0"/>
    <w:pPr>
      <w:keepNext/>
      <w:keepLines/>
      <w:widowControl w:val="0"/>
      <w:kinsoku/>
      <w:autoSpaceDE/>
      <w:autoSpaceDN/>
      <w:adjustRightInd/>
      <w:snapToGrid/>
      <w:spacing w:before="240" w:after="64" w:line="317" w:lineRule="auto"/>
      <w:ind w:left="1583" w:hanging="1583"/>
      <w:jc w:val="both"/>
      <w:textAlignment w:val="auto"/>
      <w:outlineLvl w:val="8"/>
    </w:pPr>
    <w:rPr>
      <w:rFonts w:eastAsia="黑体" w:cstheme="minorBidi"/>
      <w:snapToGrid/>
      <w:color w:val="auto"/>
      <w:kern w:val="2"/>
      <w:szCs w:val="24"/>
      <w:lang w:eastAsia="zh-CN"/>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82"/>
    <w:qFormat/>
    <w:uiPriority w:val="0"/>
  </w:style>
  <w:style w:type="paragraph" w:styleId="12">
    <w:name w:val="Body Text"/>
    <w:basedOn w:val="1"/>
    <w:autoRedefine/>
    <w:qFormat/>
    <w:uiPriority w:val="0"/>
    <w:rPr>
      <w:rFonts w:ascii="宋体" w:hAnsi="宋体" w:eastAsia="宋体" w:cs="宋体"/>
      <w:sz w:val="24"/>
      <w:szCs w:val="24"/>
    </w:rPr>
  </w:style>
  <w:style w:type="paragraph" w:styleId="13">
    <w:name w:val="index 4"/>
    <w:basedOn w:val="1"/>
    <w:next w:val="1"/>
    <w:autoRedefine/>
    <w:qFormat/>
    <w:uiPriority w:val="0"/>
    <w:pPr>
      <w:spacing w:line="360" w:lineRule="auto"/>
      <w:ind w:left="600" w:leftChars="600"/>
    </w:pPr>
    <w:rPr>
      <w:sz w:val="24"/>
      <w:szCs w:val="24"/>
    </w:rPr>
  </w:style>
  <w:style w:type="paragraph" w:styleId="14">
    <w:name w:val="Balloon Text"/>
    <w:basedOn w:val="1"/>
    <w:link w:val="28"/>
    <w:autoRedefine/>
    <w:qFormat/>
    <w:uiPriority w:val="0"/>
    <w:rPr>
      <w:sz w:val="18"/>
      <w:szCs w:val="18"/>
    </w:rPr>
  </w:style>
  <w:style w:type="paragraph" w:styleId="15">
    <w:name w:val="footer"/>
    <w:basedOn w:val="1"/>
    <w:link w:val="27"/>
    <w:autoRedefine/>
    <w:qFormat/>
    <w:uiPriority w:val="0"/>
    <w:pPr>
      <w:tabs>
        <w:tab w:val="center" w:pos="4153"/>
        <w:tab w:val="right" w:pos="8306"/>
      </w:tabs>
    </w:pPr>
    <w:rPr>
      <w:sz w:val="18"/>
      <w:szCs w:val="18"/>
    </w:rPr>
  </w:style>
  <w:style w:type="paragraph" w:styleId="16">
    <w:name w:val="header"/>
    <w:basedOn w:val="1"/>
    <w:link w:val="26"/>
    <w:autoRedefine/>
    <w:qFormat/>
    <w:uiPriority w:val="0"/>
    <w:pPr>
      <w:pBdr>
        <w:bottom w:val="single" w:color="auto" w:sz="6" w:space="1"/>
      </w:pBdr>
      <w:tabs>
        <w:tab w:val="center" w:pos="4153"/>
        <w:tab w:val="right" w:pos="8306"/>
      </w:tabs>
      <w:jc w:val="center"/>
    </w:pPr>
    <w:rPr>
      <w:sz w:val="18"/>
      <w:szCs w:val="18"/>
    </w:rPr>
  </w:style>
  <w:style w:type="paragraph" w:styleId="17">
    <w:name w:val="annotation subject"/>
    <w:basedOn w:val="11"/>
    <w:next w:val="11"/>
    <w:link w:val="83"/>
    <w:qFormat/>
    <w:uiPriority w:val="0"/>
    <w:rPr>
      <w:b/>
      <w:bCs/>
    </w:rPr>
  </w:style>
  <w:style w:type="character" w:styleId="20">
    <w:name w:val="FollowedHyperlink"/>
    <w:basedOn w:val="19"/>
    <w:unhideWhenUsed/>
    <w:qFormat/>
    <w:uiPriority w:val="99"/>
    <w:rPr>
      <w:color w:val="800080"/>
      <w:u w:val="single"/>
    </w:rPr>
  </w:style>
  <w:style w:type="character" w:styleId="21">
    <w:name w:val="Hyperlink"/>
    <w:basedOn w:val="19"/>
    <w:unhideWhenUsed/>
    <w:qFormat/>
    <w:uiPriority w:val="99"/>
    <w:rPr>
      <w:color w:val="0000FF"/>
      <w:u w:val="single"/>
    </w:rPr>
  </w:style>
  <w:style w:type="character" w:styleId="22">
    <w:name w:val="annotation reference"/>
    <w:basedOn w:val="19"/>
    <w:qFormat/>
    <w:uiPriority w:val="0"/>
    <w:rPr>
      <w:sz w:val="21"/>
      <w:szCs w:val="21"/>
    </w:rPr>
  </w:style>
  <w:style w:type="paragraph" w:customStyle="1" w:styleId="23">
    <w:name w:val="Table Text"/>
    <w:basedOn w:val="1"/>
    <w:autoRedefine/>
    <w:semiHidden/>
    <w:qFormat/>
    <w:uiPriority w:val="0"/>
    <w:rPr>
      <w:rFonts w:ascii="宋体" w:hAnsi="宋体" w:eastAsia="宋体" w:cs="宋体"/>
      <w:sz w:val="28"/>
      <w:szCs w:val="28"/>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6">
    <w:name w:val="页眉 字符"/>
    <w:basedOn w:val="19"/>
    <w:link w:val="16"/>
    <w:autoRedefine/>
    <w:qFormat/>
    <w:uiPriority w:val="0"/>
    <w:rPr>
      <w:rFonts w:ascii="Arial" w:hAnsi="Arial" w:cs="Arial"/>
      <w:snapToGrid w:val="0"/>
      <w:color w:val="000000"/>
      <w:sz w:val="18"/>
      <w:szCs w:val="18"/>
      <w:lang w:eastAsia="en-US"/>
    </w:rPr>
  </w:style>
  <w:style w:type="character" w:customStyle="1" w:styleId="27">
    <w:name w:val="页脚 字符"/>
    <w:basedOn w:val="19"/>
    <w:link w:val="15"/>
    <w:autoRedefine/>
    <w:qFormat/>
    <w:uiPriority w:val="0"/>
    <w:rPr>
      <w:rFonts w:ascii="Arial" w:hAnsi="Arial" w:cs="Arial"/>
      <w:snapToGrid w:val="0"/>
      <w:color w:val="000000"/>
      <w:sz w:val="18"/>
      <w:szCs w:val="18"/>
      <w:lang w:eastAsia="en-US"/>
    </w:rPr>
  </w:style>
  <w:style w:type="character" w:customStyle="1" w:styleId="28">
    <w:name w:val="批注框文本 字符"/>
    <w:basedOn w:val="19"/>
    <w:link w:val="14"/>
    <w:autoRedefine/>
    <w:qFormat/>
    <w:uiPriority w:val="0"/>
    <w:rPr>
      <w:rFonts w:ascii="Arial" w:hAnsi="Arial" w:cs="Arial"/>
      <w:snapToGrid w:val="0"/>
      <w:color w:val="000000"/>
      <w:sz w:val="18"/>
      <w:szCs w:val="18"/>
      <w:lang w:eastAsia="en-US"/>
    </w:rPr>
  </w:style>
  <w:style w:type="paragraph" w:customStyle="1" w:styleId="29">
    <w:name w:val="msonormal"/>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30">
    <w:name w:val="font5"/>
    <w:basedOn w:val="1"/>
    <w:qFormat/>
    <w:uiPriority w:val="0"/>
    <w:pPr>
      <w:kinsoku/>
      <w:autoSpaceDE/>
      <w:autoSpaceDN/>
      <w:adjustRightInd/>
      <w:snapToGrid/>
      <w:spacing w:before="100" w:beforeAutospacing="1" w:after="100" w:afterAutospacing="1"/>
      <w:textAlignment w:val="auto"/>
    </w:pPr>
    <w:rPr>
      <w:rFonts w:ascii="等线" w:hAnsi="等线" w:eastAsia="等线" w:cs="宋体"/>
      <w:snapToGrid/>
      <w:color w:val="auto"/>
      <w:sz w:val="18"/>
      <w:szCs w:val="18"/>
      <w:lang w:eastAsia="zh-CN"/>
    </w:rPr>
  </w:style>
  <w:style w:type="paragraph" w:customStyle="1" w:styleId="31">
    <w:name w:val="xl8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24"/>
      <w:szCs w:val="24"/>
      <w:lang w:eastAsia="zh-CN"/>
    </w:rPr>
  </w:style>
  <w:style w:type="paragraph" w:customStyle="1" w:styleId="32">
    <w:name w:val="xl8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24"/>
      <w:szCs w:val="24"/>
      <w:lang w:eastAsia="zh-CN"/>
    </w:rPr>
  </w:style>
  <w:style w:type="paragraph" w:customStyle="1" w:styleId="33">
    <w:name w:val="xl8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24"/>
      <w:szCs w:val="24"/>
      <w:lang w:eastAsia="zh-CN"/>
    </w:rPr>
  </w:style>
  <w:style w:type="paragraph" w:customStyle="1" w:styleId="34">
    <w:name w:val="xl85"/>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24"/>
      <w:szCs w:val="24"/>
      <w:lang w:eastAsia="zh-CN"/>
    </w:rPr>
  </w:style>
  <w:style w:type="paragraph" w:customStyle="1" w:styleId="35">
    <w:name w:val="xl87"/>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24"/>
      <w:szCs w:val="24"/>
      <w:lang w:eastAsia="zh-CN"/>
    </w:rPr>
  </w:style>
  <w:style w:type="paragraph" w:customStyle="1" w:styleId="36">
    <w:name w:val="xl8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24"/>
      <w:szCs w:val="24"/>
      <w:lang w:eastAsia="zh-CN"/>
    </w:rPr>
  </w:style>
  <w:style w:type="paragraph" w:customStyle="1" w:styleId="37">
    <w:name w:val="xl8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b/>
      <w:bCs/>
      <w:snapToGrid/>
      <w:color w:val="auto"/>
      <w:sz w:val="24"/>
      <w:szCs w:val="24"/>
      <w:lang w:eastAsia="zh-CN"/>
    </w:rPr>
  </w:style>
  <w:style w:type="paragraph" w:customStyle="1" w:styleId="38">
    <w:name w:val="xl90"/>
    <w:basedOn w:val="1"/>
    <w:qFormat/>
    <w:uiPriority w:val="0"/>
    <w:pP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24"/>
      <w:szCs w:val="24"/>
      <w:lang w:eastAsia="zh-CN"/>
    </w:rPr>
  </w:style>
  <w:style w:type="paragraph" w:customStyle="1" w:styleId="39">
    <w:name w:val="xl91"/>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lang w:eastAsia="zh-CN"/>
    </w:rPr>
  </w:style>
  <w:style w:type="paragraph" w:customStyle="1" w:styleId="40">
    <w:name w:val="xl9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lang w:eastAsia="zh-CN"/>
    </w:rPr>
  </w:style>
  <w:style w:type="paragraph" w:customStyle="1" w:styleId="41">
    <w:name w:val="xl9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4"/>
      <w:szCs w:val="24"/>
      <w:lang w:eastAsia="zh-CN"/>
    </w:rPr>
  </w:style>
  <w:style w:type="paragraph" w:customStyle="1" w:styleId="42">
    <w:name w:val="xl94"/>
    <w:basedOn w:val="1"/>
    <w:qFormat/>
    <w:uiPriority w:val="0"/>
    <w:pP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lang w:eastAsia="zh-CN"/>
    </w:rPr>
  </w:style>
  <w:style w:type="paragraph" w:customStyle="1" w:styleId="43">
    <w:name w:val="xl95"/>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lang w:eastAsia="zh-CN"/>
    </w:rPr>
  </w:style>
  <w:style w:type="paragraph" w:customStyle="1" w:styleId="44">
    <w:name w:val="xl96"/>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lang w:eastAsia="zh-CN"/>
    </w:rPr>
  </w:style>
  <w:style w:type="paragraph" w:customStyle="1" w:styleId="45">
    <w:name w:val="xl97"/>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4"/>
      <w:szCs w:val="24"/>
      <w:lang w:eastAsia="zh-CN"/>
    </w:rPr>
  </w:style>
  <w:style w:type="paragraph" w:customStyle="1" w:styleId="46">
    <w:name w:val="xl9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lang w:eastAsia="zh-CN"/>
    </w:rPr>
  </w:style>
  <w:style w:type="paragraph" w:customStyle="1" w:styleId="47">
    <w:name w:val="xl99"/>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48">
    <w:name w:val="xl10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24"/>
      <w:szCs w:val="24"/>
      <w:lang w:eastAsia="zh-CN"/>
    </w:rPr>
  </w:style>
  <w:style w:type="paragraph" w:customStyle="1" w:styleId="49">
    <w:name w:val="xl101"/>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24"/>
      <w:szCs w:val="24"/>
      <w:lang w:eastAsia="zh-CN"/>
    </w:rPr>
  </w:style>
  <w:style w:type="paragraph" w:customStyle="1" w:styleId="50">
    <w:name w:val="xl10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b/>
      <w:bCs/>
      <w:snapToGrid/>
      <w:color w:val="auto"/>
      <w:sz w:val="24"/>
      <w:szCs w:val="24"/>
      <w:lang w:eastAsia="zh-CN"/>
    </w:rPr>
  </w:style>
  <w:style w:type="paragraph" w:customStyle="1" w:styleId="51">
    <w:name w:val="xl103"/>
    <w:basedOn w:val="1"/>
    <w:qFormat/>
    <w:uiPriority w:val="0"/>
    <w:pP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24"/>
      <w:szCs w:val="24"/>
      <w:lang w:eastAsia="zh-CN"/>
    </w:rPr>
  </w:style>
  <w:style w:type="paragraph" w:customStyle="1" w:styleId="52">
    <w:name w:val="xl104"/>
    <w:basedOn w:val="1"/>
    <w:qFormat/>
    <w:uiPriority w:val="0"/>
    <w:pP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lang w:eastAsia="zh-CN"/>
    </w:rPr>
  </w:style>
  <w:style w:type="paragraph" w:customStyle="1" w:styleId="53">
    <w:name w:val="xl105"/>
    <w:basedOn w:val="1"/>
    <w:qFormat/>
    <w:uiPriority w:val="0"/>
    <w:pP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lang w:eastAsia="zh-CN"/>
    </w:rPr>
  </w:style>
  <w:style w:type="paragraph" w:customStyle="1" w:styleId="54">
    <w:name w:val="xl106"/>
    <w:basedOn w:val="1"/>
    <w:qFormat/>
    <w:uiPriority w:val="0"/>
    <w:pPr>
      <w:kinsoku/>
      <w:autoSpaceDE/>
      <w:autoSpaceDN/>
      <w:adjustRightInd/>
      <w:snapToGrid/>
      <w:spacing w:before="100" w:beforeAutospacing="1" w:after="100" w:afterAutospacing="1"/>
      <w:textAlignment w:val="center"/>
    </w:pPr>
    <w:rPr>
      <w:rFonts w:ascii="宋体" w:hAnsi="宋体" w:eastAsia="宋体" w:cs="宋体"/>
      <w:snapToGrid/>
      <w:color w:val="auto"/>
      <w:sz w:val="24"/>
      <w:szCs w:val="24"/>
      <w:lang w:eastAsia="zh-CN"/>
    </w:rPr>
  </w:style>
  <w:style w:type="paragraph" w:customStyle="1" w:styleId="55">
    <w:name w:val="xl107"/>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sz w:val="24"/>
      <w:szCs w:val="24"/>
      <w:lang w:eastAsia="zh-CN"/>
    </w:rPr>
  </w:style>
  <w:style w:type="paragraph" w:customStyle="1" w:styleId="56">
    <w:name w:val="xl108"/>
    <w:basedOn w:val="1"/>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lang w:eastAsia="zh-CN"/>
    </w:rPr>
  </w:style>
  <w:style w:type="paragraph" w:customStyle="1" w:styleId="57">
    <w:name w:val="xl109"/>
    <w:basedOn w:val="1"/>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4"/>
      <w:szCs w:val="24"/>
      <w:lang w:eastAsia="zh-CN"/>
    </w:rPr>
  </w:style>
  <w:style w:type="paragraph" w:customStyle="1" w:styleId="58">
    <w:name w:val="xl110"/>
    <w:basedOn w:val="1"/>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lang w:eastAsia="zh-CN"/>
    </w:rPr>
  </w:style>
  <w:style w:type="paragraph" w:customStyle="1" w:styleId="59">
    <w:name w:val="xl111"/>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4"/>
      <w:szCs w:val="24"/>
      <w:lang w:eastAsia="zh-CN"/>
    </w:rPr>
  </w:style>
  <w:style w:type="paragraph" w:customStyle="1" w:styleId="60">
    <w:name w:val="xl11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sz w:val="24"/>
      <w:szCs w:val="24"/>
      <w:lang w:eastAsia="zh-CN"/>
    </w:rPr>
  </w:style>
  <w:style w:type="paragraph" w:styleId="61">
    <w:name w:val="List Paragraph"/>
    <w:basedOn w:val="1"/>
    <w:unhideWhenUsed/>
    <w:qFormat/>
    <w:uiPriority w:val="99"/>
    <w:pPr>
      <w:ind w:firstLine="420" w:firstLineChars="200"/>
    </w:pPr>
  </w:style>
  <w:style w:type="paragraph" w:customStyle="1" w:styleId="62">
    <w:name w:val="修订1"/>
    <w:hidden/>
    <w:unhideWhenUsed/>
    <w:qFormat/>
    <w:uiPriority w:val="99"/>
    <w:rPr>
      <w:rFonts w:ascii="Arial" w:hAnsi="Arial" w:cs="Arial" w:eastAsiaTheme="minorEastAsia"/>
      <w:snapToGrid w:val="0"/>
      <w:color w:val="000000"/>
      <w:sz w:val="21"/>
      <w:szCs w:val="21"/>
      <w:lang w:val="en-US" w:eastAsia="en-US" w:bidi="ar-SA"/>
    </w:rPr>
  </w:style>
  <w:style w:type="paragraph" w:customStyle="1" w:styleId="63">
    <w:name w:val="修订2"/>
    <w:hidden/>
    <w:unhideWhenUsed/>
    <w:qFormat/>
    <w:uiPriority w:val="99"/>
    <w:rPr>
      <w:rFonts w:ascii="Arial" w:hAnsi="Arial" w:cs="Arial" w:eastAsiaTheme="minorEastAsia"/>
      <w:snapToGrid w:val="0"/>
      <w:color w:val="000000"/>
      <w:sz w:val="21"/>
      <w:szCs w:val="21"/>
      <w:lang w:val="en-US" w:eastAsia="en-US" w:bidi="ar-SA"/>
    </w:rPr>
  </w:style>
  <w:style w:type="character" w:customStyle="1" w:styleId="64">
    <w:name w:val="标题 4 字符"/>
    <w:basedOn w:val="19"/>
    <w:link w:val="5"/>
    <w:semiHidden/>
    <w:qFormat/>
    <w:uiPriority w:val="0"/>
    <w:rPr>
      <w:rFonts w:asciiTheme="majorHAnsi" w:hAnsiTheme="majorHAnsi" w:eastAsiaTheme="majorEastAsia" w:cstheme="majorBidi"/>
      <w:b/>
      <w:bCs/>
      <w:snapToGrid w:val="0"/>
      <w:color w:val="000000"/>
      <w:sz w:val="28"/>
      <w:szCs w:val="28"/>
      <w:lang w:eastAsia="en-US"/>
    </w:rPr>
  </w:style>
  <w:style w:type="character" w:customStyle="1" w:styleId="65">
    <w:name w:val="标题 1 字符"/>
    <w:basedOn w:val="19"/>
    <w:link w:val="2"/>
    <w:qFormat/>
    <w:uiPriority w:val="0"/>
    <w:rPr>
      <w:rFonts w:eastAsia="方正仿宋_GB2312"/>
      <w:b/>
      <w:kern w:val="44"/>
      <w:sz w:val="48"/>
      <w:szCs w:val="24"/>
    </w:rPr>
  </w:style>
  <w:style w:type="character" w:customStyle="1" w:styleId="66">
    <w:name w:val="标题 2 字符"/>
    <w:basedOn w:val="19"/>
    <w:link w:val="3"/>
    <w:semiHidden/>
    <w:qFormat/>
    <w:uiPriority w:val="0"/>
    <w:rPr>
      <w:rFonts w:ascii="Arial" w:hAnsi="Arial" w:eastAsia="黑体"/>
      <w:b/>
      <w:kern w:val="2"/>
      <w:sz w:val="32"/>
      <w:szCs w:val="24"/>
    </w:rPr>
  </w:style>
  <w:style w:type="character" w:customStyle="1" w:styleId="67">
    <w:name w:val="标题 3 字符"/>
    <w:basedOn w:val="19"/>
    <w:link w:val="4"/>
    <w:semiHidden/>
    <w:qFormat/>
    <w:uiPriority w:val="0"/>
    <w:rPr>
      <w:rFonts w:eastAsia="方正仿宋_GB2312"/>
      <w:b/>
      <w:kern w:val="2"/>
      <w:sz w:val="32"/>
      <w:szCs w:val="24"/>
    </w:rPr>
  </w:style>
  <w:style w:type="character" w:customStyle="1" w:styleId="68">
    <w:name w:val="标题 5 字符"/>
    <w:basedOn w:val="19"/>
    <w:link w:val="6"/>
    <w:semiHidden/>
    <w:qFormat/>
    <w:uiPriority w:val="0"/>
    <w:rPr>
      <w:rFonts w:eastAsia="方正仿宋_GB2312"/>
      <w:b/>
      <w:kern w:val="2"/>
      <w:sz w:val="28"/>
      <w:szCs w:val="24"/>
    </w:rPr>
  </w:style>
  <w:style w:type="character" w:customStyle="1" w:styleId="69">
    <w:name w:val="标题 6 字符"/>
    <w:basedOn w:val="19"/>
    <w:link w:val="7"/>
    <w:semiHidden/>
    <w:qFormat/>
    <w:uiPriority w:val="0"/>
    <w:rPr>
      <w:rFonts w:ascii="Arial" w:hAnsi="Arial" w:eastAsia="黑体"/>
      <w:b/>
      <w:kern w:val="2"/>
      <w:sz w:val="24"/>
      <w:szCs w:val="24"/>
    </w:rPr>
  </w:style>
  <w:style w:type="character" w:customStyle="1" w:styleId="70">
    <w:name w:val="标题 7 字符"/>
    <w:basedOn w:val="19"/>
    <w:link w:val="8"/>
    <w:semiHidden/>
    <w:qFormat/>
    <w:uiPriority w:val="0"/>
    <w:rPr>
      <w:rFonts w:eastAsia="方正仿宋_GB2312"/>
      <w:b/>
      <w:kern w:val="2"/>
      <w:sz w:val="24"/>
      <w:szCs w:val="24"/>
    </w:rPr>
  </w:style>
  <w:style w:type="character" w:customStyle="1" w:styleId="71">
    <w:name w:val="标题 8 字符"/>
    <w:basedOn w:val="19"/>
    <w:link w:val="9"/>
    <w:semiHidden/>
    <w:qFormat/>
    <w:uiPriority w:val="0"/>
    <w:rPr>
      <w:rFonts w:ascii="Arial" w:hAnsi="Arial" w:eastAsia="黑体"/>
      <w:kern w:val="2"/>
      <w:sz w:val="24"/>
      <w:szCs w:val="24"/>
    </w:rPr>
  </w:style>
  <w:style w:type="character" w:customStyle="1" w:styleId="72">
    <w:name w:val="标题 9 字符"/>
    <w:basedOn w:val="19"/>
    <w:link w:val="10"/>
    <w:semiHidden/>
    <w:qFormat/>
    <w:uiPriority w:val="0"/>
    <w:rPr>
      <w:rFonts w:ascii="Arial" w:hAnsi="Arial" w:eastAsia="黑体"/>
      <w:kern w:val="2"/>
      <w:sz w:val="21"/>
      <w:szCs w:val="24"/>
    </w:rPr>
  </w:style>
  <w:style w:type="character" w:customStyle="1" w:styleId="73">
    <w:name w:val="font11"/>
    <w:basedOn w:val="19"/>
    <w:qFormat/>
    <w:uiPriority w:val="0"/>
    <w:rPr>
      <w:rFonts w:hint="eastAsia" w:ascii="宋体" w:hAnsi="宋体" w:eastAsia="宋体" w:cs="宋体"/>
      <w:color w:val="000000"/>
      <w:sz w:val="20"/>
      <w:szCs w:val="20"/>
      <w:u w:val="none"/>
    </w:rPr>
  </w:style>
  <w:style w:type="character" w:customStyle="1" w:styleId="74">
    <w:name w:val="font101"/>
    <w:basedOn w:val="19"/>
    <w:qFormat/>
    <w:uiPriority w:val="0"/>
    <w:rPr>
      <w:rFonts w:hint="eastAsia" w:ascii="宋体" w:hAnsi="宋体" w:eastAsia="宋体" w:cs="宋体"/>
      <w:b/>
      <w:bCs/>
      <w:color w:val="000000"/>
      <w:sz w:val="20"/>
      <w:szCs w:val="20"/>
      <w:u w:val="none"/>
    </w:rPr>
  </w:style>
  <w:style w:type="paragraph" w:customStyle="1" w:styleId="75">
    <w:name w:val="样式1"/>
    <w:next w:val="12"/>
    <w:qFormat/>
    <w:uiPriority w:val="0"/>
    <w:rPr>
      <w:rFonts w:ascii="Times New Roman" w:hAnsi="Times New Roman" w:eastAsia="宋体" w:cs="Times New Roman"/>
      <w:lang w:val="en-US" w:eastAsia="zh-CN" w:bidi="ar-SA"/>
    </w:rPr>
  </w:style>
  <w:style w:type="character" w:customStyle="1" w:styleId="76">
    <w:name w:val="font31"/>
    <w:basedOn w:val="19"/>
    <w:qFormat/>
    <w:uiPriority w:val="0"/>
    <w:rPr>
      <w:rFonts w:hint="eastAsia" w:ascii="宋体" w:hAnsi="宋体" w:eastAsia="宋体" w:cs="宋体"/>
      <w:color w:val="000000"/>
      <w:sz w:val="20"/>
      <w:szCs w:val="20"/>
      <w:u w:val="none"/>
    </w:rPr>
  </w:style>
  <w:style w:type="character" w:customStyle="1" w:styleId="77">
    <w:name w:val="font21"/>
    <w:basedOn w:val="19"/>
    <w:qFormat/>
    <w:uiPriority w:val="0"/>
    <w:rPr>
      <w:rFonts w:hint="default" w:ascii="Times New Roman" w:hAnsi="Times New Roman" w:cs="Times New Roman"/>
      <w:color w:val="000000"/>
      <w:sz w:val="20"/>
      <w:szCs w:val="20"/>
      <w:u w:val="none"/>
    </w:rPr>
  </w:style>
  <w:style w:type="character" w:customStyle="1" w:styleId="78">
    <w:name w:val="font61"/>
    <w:basedOn w:val="19"/>
    <w:qFormat/>
    <w:uiPriority w:val="0"/>
    <w:rPr>
      <w:rFonts w:hint="default" w:ascii="Times New Roman" w:hAnsi="Times New Roman" w:cs="Times New Roman"/>
      <w:b/>
      <w:bCs/>
      <w:color w:val="000000"/>
      <w:sz w:val="20"/>
      <w:szCs w:val="20"/>
      <w:u w:val="none"/>
    </w:rPr>
  </w:style>
  <w:style w:type="paragraph" w:customStyle="1" w:styleId="79">
    <w:name w:val="修订3"/>
    <w:hidden/>
    <w:unhideWhenUsed/>
    <w:qFormat/>
    <w:uiPriority w:val="99"/>
    <w:rPr>
      <w:rFonts w:ascii="Arial" w:hAnsi="Arial" w:cs="Arial" w:eastAsiaTheme="minorEastAsia"/>
      <w:snapToGrid w:val="0"/>
      <w:color w:val="000000"/>
      <w:sz w:val="21"/>
      <w:szCs w:val="21"/>
      <w:lang w:val="en-US" w:eastAsia="en-US" w:bidi="ar-SA"/>
    </w:rPr>
  </w:style>
  <w:style w:type="paragraph" w:customStyle="1" w:styleId="80">
    <w:name w:val="修订4"/>
    <w:hidden/>
    <w:unhideWhenUsed/>
    <w:qFormat/>
    <w:uiPriority w:val="99"/>
    <w:rPr>
      <w:rFonts w:ascii="Arial" w:hAnsi="Arial" w:cs="Arial" w:eastAsiaTheme="minorEastAsia"/>
      <w:snapToGrid w:val="0"/>
      <w:color w:val="000000"/>
      <w:sz w:val="21"/>
      <w:szCs w:val="21"/>
      <w:lang w:val="en-US" w:eastAsia="en-US" w:bidi="ar-SA"/>
    </w:rPr>
  </w:style>
  <w:style w:type="paragraph" w:customStyle="1" w:styleId="81">
    <w:name w:val="Revision"/>
    <w:hidden/>
    <w:unhideWhenUsed/>
    <w:qFormat/>
    <w:uiPriority w:val="99"/>
    <w:rPr>
      <w:rFonts w:ascii="Arial" w:hAnsi="Arial" w:cs="Arial" w:eastAsiaTheme="minorEastAsia"/>
      <w:snapToGrid w:val="0"/>
      <w:color w:val="000000"/>
      <w:sz w:val="21"/>
      <w:szCs w:val="21"/>
      <w:lang w:val="en-US" w:eastAsia="en-US" w:bidi="ar-SA"/>
    </w:rPr>
  </w:style>
  <w:style w:type="character" w:customStyle="1" w:styleId="82">
    <w:name w:val="批注文字 字符"/>
    <w:basedOn w:val="19"/>
    <w:link w:val="11"/>
    <w:qFormat/>
    <w:uiPriority w:val="0"/>
    <w:rPr>
      <w:rFonts w:ascii="Arial" w:hAnsi="Arial" w:cs="Arial"/>
      <w:snapToGrid w:val="0"/>
      <w:color w:val="000000"/>
      <w:sz w:val="21"/>
      <w:szCs w:val="21"/>
      <w:lang w:eastAsia="en-US"/>
    </w:rPr>
  </w:style>
  <w:style w:type="character" w:customStyle="1" w:styleId="83">
    <w:name w:val="批注主题 字符"/>
    <w:basedOn w:val="82"/>
    <w:link w:val="17"/>
    <w:qFormat/>
    <w:uiPriority w:val="0"/>
    <w:rPr>
      <w:rFonts w:ascii="Arial" w:hAnsi="Arial" w:cs="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51.png"/><Relationship Id="rId54" Type="http://schemas.openxmlformats.org/officeDocument/2006/relationships/image" Target="media/image50.png"/><Relationship Id="rId53" Type="http://schemas.openxmlformats.org/officeDocument/2006/relationships/image" Target="media/image49.png"/><Relationship Id="rId52" Type="http://schemas.openxmlformats.org/officeDocument/2006/relationships/image" Target="media/image48.png"/><Relationship Id="rId51" Type="http://schemas.openxmlformats.org/officeDocument/2006/relationships/image" Target="media/image47.png"/><Relationship Id="rId50" Type="http://schemas.openxmlformats.org/officeDocument/2006/relationships/image" Target="media/image46.png"/><Relationship Id="rId5" Type="http://schemas.openxmlformats.org/officeDocument/2006/relationships/image" Target="media/image1.png"/><Relationship Id="rId49" Type="http://schemas.openxmlformats.org/officeDocument/2006/relationships/image" Target="media/image45.png"/><Relationship Id="rId48" Type="http://schemas.openxmlformats.org/officeDocument/2006/relationships/image" Target="media/image44.png"/><Relationship Id="rId47" Type="http://schemas.openxmlformats.org/officeDocument/2006/relationships/image" Target="media/image43.png"/><Relationship Id="rId46" Type="http://schemas.openxmlformats.org/officeDocument/2006/relationships/image" Target="media/image42.png"/><Relationship Id="rId45" Type="http://schemas.openxmlformats.org/officeDocument/2006/relationships/image" Target="media/image41.png"/><Relationship Id="rId44" Type="http://schemas.openxmlformats.org/officeDocument/2006/relationships/image" Target="media/image40.png"/><Relationship Id="rId43" Type="http://schemas.openxmlformats.org/officeDocument/2006/relationships/image" Target="media/image39.png"/><Relationship Id="rId42" Type="http://schemas.openxmlformats.org/officeDocument/2006/relationships/image" Target="media/image38.png"/><Relationship Id="rId41" Type="http://schemas.openxmlformats.org/officeDocument/2006/relationships/image" Target="media/image37.png"/><Relationship Id="rId40" Type="http://schemas.openxmlformats.org/officeDocument/2006/relationships/image" Target="media/image36.png"/><Relationship Id="rId4" Type="http://schemas.openxmlformats.org/officeDocument/2006/relationships/theme" Target="theme/theme1.xml"/><Relationship Id="rId39" Type="http://schemas.openxmlformats.org/officeDocument/2006/relationships/image" Target="media/image35.png"/><Relationship Id="rId38" Type="http://schemas.openxmlformats.org/officeDocument/2006/relationships/image" Target="media/image34.png"/><Relationship Id="rId37" Type="http://schemas.openxmlformats.org/officeDocument/2006/relationships/image" Target="media/image33.png"/><Relationship Id="rId36" Type="http://schemas.openxmlformats.org/officeDocument/2006/relationships/image" Target="media/image32.png"/><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header" Target="head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56A79E78-2BA5-45AF-BF4B-CE30F8AF0D3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9532</Words>
  <Characters>12106</Characters>
  <Lines>605</Lines>
  <Paragraphs>569</Paragraphs>
  <TotalTime>28</TotalTime>
  <ScaleCrop>false</ScaleCrop>
  <LinksUpToDate>false</LinksUpToDate>
  <CharactersWithSpaces>21069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2026-06-24T06:18:00Z</dcterms:created>
  <dc:creator>Cindy</dc:creator>
  <cp:lastModifiedBy>郭田恬</cp:lastModifiedBy>
  <dcterms:modified xsi:type="dcterms:W3CDTF">2026-06-25T08:30:00Z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9257DA1452CA4C19B54555E652761147_13</vt:lpwstr>
  </property>
  <property fmtid="{D5CDD505-2E9C-101B-9397-08002B2CF9AE}" pid="4" name="KSOTemplateDocerSaveRecord">
    <vt:lpwstr>eyJoZGlkIjoiODFjMjMzYzk1M2EwNDJjNzljOGIyMGU2ODlhZGJmMGYiLCJ1c2VySWQiOiI4NjAwNDc4NzIifQ==</vt:lpwstr>
  </property>
</Properties>
</file>