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21558">
      <w:pPr>
        <w:pStyle w:val="2"/>
        <w:numPr>
          <w:ilvl w:val="0"/>
          <w:numId w:val="16"/>
        </w:numPr>
        <w:kinsoku w:val="0"/>
        <w:autoSpaceDE w:val="0"/>
        <w:autoSpaceDN w:val="0"/>
        <w:adjustRightInd w:val="0"/>
        <w:snapToGrid w:val="0"/>
        <w:spacing w:before="0" w:after="0" w:line="360" w:lineRule="auto"/>
        <w:textAlignment w:val="baseline"/>
        <w:rPr>
          <w:rFonts w:hint="eastAsia" w:ascii="仿宋" w:hAnsi="仿宋" w:eastAsia="仿宋" w:cs="仿宋"/>
          <w:sz w:val="32"/>
          <w:szCs w:val="16"/>
        </w:rPr>
      </w:pPr>
      <w:bookmarkStart w:id="0" w:name="_Toc188265892"/>
      <w:bookmarkStart w:id="1" w:name="_Toc372053995"/>
      <w:bookmarkStart w:id="2" w:name="_Toc372050879"/>
      <w:bookmarkStart w:id="3" w:name="_Toc372054316"/>
      <w:bookmarkStart w:id="4" w:name="_Toc372052741"/>
      <w:bookmarkStart w:id="5" w:name="_Toc372053368"/>
      <w:bookmarkStart w:id="6" w:name="_Toc372050527"/>
      <w:bookmarkStart w:id="7" w:name="_Toc372050690"/>
      <w:bookmarkStart w:id="8" w:name="_Toc403780733"/>
      <w:bookmarkStart w:id="9" w:name="_Toc372051469"/>
      <w:bookmarkStart w:id="10" w:name="_Toc372052684"/>
      <w:bookmarkStart w:id="11" w:name="_Toc425402924"/>
      <w:bookmarkStart w:id="12" w:name="OLE_LINK1"/>
      <w:bookmarkStart w:id="13" w:name="_Toc397689845"/>
      <w:bookmarkStart w:id="14" w:name="_Toc50373216"/>
      <w:r>
        <w:rPr>
          <w:rFonts w:hint="eastAsia" w:ascii="仿宋" w:hAnsi="仿宋" w:eastAsia="仿宋" w:cs="仿宋"/>
          <w:sz w:val="32"/>
          <w:szCs w:val="16"/>
        </w:rPr>
        <w:t>项目名称</w:t>
      </w:r>
    </w:p>
    <w:p w14:paraId="6D4C7BBB">
      <w:pPr>
        <w:widowControl w:val="0"/>
        <w:spacing w:line="360" w:lineRule="auto"/>
        <w:ind w:firstLine="480" w:firstLineChars="200"/>
        <w:jc w:val="both"/>
        <w:rPr>
          <w:rFonts w:hint="eastAsia" w:ascii="仿宋" w:hAnsi="仿宋" w:eastAsia="仿宋" w:cs="仿宋"/>
          <w:kern w:val="2"/>
          <w:highlight w:val="none"/>
          <w14:ligatures w14:val="standardContextual"/>
        </w:rPr>
      </w:pPr>
      <w:r>
        <w:rPr>
          <w:rFonts w:hint="eastAsia" w:ascii="仿宋" w:hAnsi="仿宋" w:eastAsia="仿宋" w:cs="仿宋"/>
          <w:kern w:val="2"/>
          <w:highlight w:val="none"/>
          <w14:ligatures w14:val="standardContextual"/>
        </w:rPr>
        <w:t>上海铁路运输法院审判大楼数字化建设项目</w:t>
      </w:r>
      <w:r>
        <w:rPr>
          <w:rFonts w:ascii="仿宋" w:hAnsi="仿宋" w:eastAsia="仿宋" w:cs="仿宋"/>
          <w:kern w:val="2"/>
          <w:highlight w:val="none"/>
          <w14:ligatures w14:val="standardContextual"/>
        </w:rPr>
        <w:t>网络安全及密码保障系统建设</w:t>
      </w:r>
    </w:p>
    <w:p w14:paraId="2A33A2EE">
      <w:pPr>
        <w:ind w:firstLine="472" w:firstLineChars="200"/>
        <w:rPr>
          <w:rFonts w:hint="eastAsia" w:ascii="仿宋" w:hAnsi="仿宋" w:eastAsia="仿宋" w:cs="仿宋"/>
          <w:snapToGrid w:val="0"/>
          <w:color w:val="000000"/>
          <w:spacing w:val="-2"/>
        </w:rPr>
      </w:pPr>
    </w:p>
    <w:p w14:paraId="19FE50D1">
      <w:pPr>
        <w:pStyle w:val="2"/>
        <w:numPr>
          <w:ilvl w:val="0"/>
          <w:numId w:val="16"/>
        </w:numPr>
        <w:kinsoku w:val="0"/>
        <w:autoSpaceDE w:val="0"/>
        <w:autoSpaceDN w:val="0"/>
        <w:adjustRightInd w:val="0"/>
        <w:snapToGrid w:val="0"/>
        <w:spacing w:before="0" w:after="0" w:line="360" w:lineRule="auto"/>
        <w:textAlignment w:val="baseline"/>
        <w:rPr>
          <w:rFonts w:hint="eastAsia" w:ascii="仿宋" w:hAnsi="仿宋" w:eastAsia="仿宋" w:cs="仿宋"/>
          <w:sz w:val="32"/>
          <w:szCs w:val="16"/>
        </w:rPr>
      </w:pPr>
      <w:r>
        <w:rPr>
          <w:rFonts w:hint="eastAsia" w:ascii="仿宋" w:hAnsi="仿宋" w:eastAsia="仿宋" w:cs="仿宋"/>
          <w:sz w:val="32"/>
          <w:szCs w:val="16"/>
        </w:rPr>
        <w:t>项目概况</w:t>
      </w:r>
    </w:p>
    <w:p w14:paraId="4C6F18EC">
      <w:pPr>
        <w:pStyle w:val="119"/>
        <w:ind w:firstLine="480"/>
        <w:rPr>
          <w:rFonts w:hint="eastAsia" w:ascii="仿宋" w:hAnsi="仿宋" w:eastAsia="仿宋" w:cs="仿宋"/>
          <w:kern w:val="2"/>
          <w:szCs w:val="24"/>
        </w:rPr>
      </w:pPr>
      <w:r>
        <w:rPr>
          <w:rFonts w:hint="eastAsia" w:ascii="仿宋" w:hAnsi="仿宋" w:eastAsia="仿宋" w:cs="仿宋"/>
          <w:kern w:val="2"/>
          <w:szCs w:val="24"/>
        </w:rPr>
        <w:t>网络系统是法院各业务系统的基础，承载着保证业务系统正常运行的重要职责。随着法院对信息化建设程度的推进，法院信息化建设的任务逐渐增多，给网络系统的压力也在逐渐加大。</w:t>
      </w:r>
    </w:p>
    <w:p w14:paraId="5D1BFC03">
      <w:pPr>
        <w:pStyle w:val="119"/>
        <w:ind w:firstLine="480"/>
        <w:rPr>
          <w:rFonts w:hint="eastAsia" w:ascii="仿宋" w:hAnsi="仿宋" w:eastAsia="仿宋" w:cs="仿宋"/>
          <w:kern w:val="2"/>
          <w:szCs w:val="24"/>
        </w:rPr>
      </w:pPr>
      <w:r>
        <w:rPr>
          <w:rFonts w:hint="eastAsia" w:ascii="仿宋" w:hAnsi="仿宋" w:eastAsia="仿宋" w:cs="仿宋"/>
          <w:kern w:val="2"/>
          <w:szCs w:val="24"/>
        </w:rPr>
        <w:t>《中华人民共和国网络安全法》的正式实施标志着我国信息安全建设正式迈入法治化时代。《网络安全法》着重强调了实施网络安全等级保护制度，因此开展信息安全等级保护工作已成为法院信息化建设的必要内容，也是法院自身核心业务安全稳定运行的关键。本方案参照等级保护基本要求，从技术层面及管理层面进行安全设计以满足国家相关政策和标准的要求，同时为全面提高法院信息安全管理水平和控制能力打下坚实的基础。</w:t>
      </w:r>
    </w:p>
    <w:p w14:paraId="159FD69C">
      <w:pPr>
        <w:pStyle w:val="119"/>
        <w:ind w:firstLine="480"/>
        <w:rPr>
          <w:rFonts w:hint="eastAsia" w:ascii="仿宋" w:hAnsi="仿宋" w:eastAsia="仿宋" w:cs="仿宋"/>
          <w:kern w:val="2"/>
          <w:szCs w:val="24"/>
        </w:rPr>
      </w:pPr>
    </w:p>
    <w:p w14:paraId="2FF8D825">
      <w:pPr>
        <w:pStyle w:val="2"/>
        <w:numPr>
          <w:ilvl w:val="0"/>
          <w:numId w:val="16"/>
        </w:numPr>
        <w:kinsoku w:val="0"/>
        <w:autoSpaceDE w:val="0"/>
        <w:autoSpaceDN w:val="0"/>
        <w:adjustRightInd w:val="0"/>
        <w:snapToGrid w:val="0"/>
        <w:spacing w:before="0" w:after="0" w:line="360" w:lineRule="auto"/>
        <w:textAlignment w:val="baseline"/>
        <w:rPr>
          <w:rFonts w:hint="eastAsia" w:ascii="仿宋" w:hAnsi="仿宋" w:eastAsia="仿宋" w:cs="仿宋"/>
          <w:sz w:val="32"/>
          <w:szCs w:val="16"/>
        </w:rPr>
      </w:pPr>
      <w:r>
        <w:rPr>
          <w:rFonts w:hint="eastAsia" w:ascii="仿宋" w:hAnsi="仿宋" w:eastAsia="仿宋" w:cs="仿宋"/>
          <w:sz w:val="32"/>
          <w:szCs w:val="16"/>
        </w:rPr>
        <w:t>项目建设内容</w:t>
      </w:r>
      <w:bookmarkEnd w:id="0"/>
    </w:p>
    <w:p w14:paraId="7888C321">
      <w:pPr>
        <w:pStyle w:val="3"/>
        <w:numPr>
          <w:ilvl w:val="1"/>
          <w:numId w:val="0"/>
        </w:numPr>
        <w:rPr>
          <w:rFonts w:hint="eastAsia" w:ascii="仿宋" w:hAnsi="仿宋" w:eastAsia="仿宋" w:cs="仿宋"/>
        </w:rPr>
      </w:pPr>
      <w:bookmarkStart w:id="15" w:name="_Toc188265894"/>
      <w:r>
        <w:rPr>
          <w:rFonts w:hint="eastAsia" w:ascii="仿宋" w:hAnsi="仿宋" w:eastAsia="仿宋" w:cs="仿宋"/>
        </w:rPr>
        <w:t>3.1 安全设备清单</w:t>
      </w:r>
      <w:bookmarkEnd w:id="15"/>
    </w:p>
    <w:tbl>
      <w:tblPr>
        <w:tblStyle w:val="59"/>
        <w:tblW w:w="5174" w:type="pct"/>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055"/>
        <w:gridCol w:w="6801"/>
        <w:gridCol w:w="502"/>
        <w:gridCol w:w="552"/>
      </w:tblGrid>
      <w:tr w14:paraId="36BA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63" w:type="pct"/>
            <w:vMerge w:val="restart"/>
            <w:vAlign w:val="center"/>
          </w:tcPr>
          <w:p w14:paraId="31B2B1F7">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序号</w:t>
            </w:r>
          </w:p>
        </w:tc>
        <w:tc>
          <w:tcPr>
            <w:tcW w:w="549" w:type="pct"/>
            <w:vMerge w:val="restart"/>
            <w:vAlign w:val="center"/>
          </w:tcPr>
          <w:p w14:paraId="2F6216A4">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设备名称</w:t>
            </w:r>
          </w:p>
        </w:tc>
        <w:tc>
          <w:tcPr>
            <w:tcW w:w="3537" w:type="pct"/>
            <w:vMerge w:val="restart"/>
            <w:vAlign w:val="center"/>
          </w:tcPr>
          <w:p w14:paraId="610B571C">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配置要求</w:t>
            </w:r>
          </w:p>
        </w:tc>
        <w:tc>
          <w:tcPr>
            <w:tcW w:w="261" w:type="pct"/>
            <w:vMerge w:val="restart"/>
            <w:vAlign w:val="center"/>
          </w:tcPr>
          <w:p w14:paraId="0B19BC98">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单位</w:t>
            </w:r>
          </w:p>
        </w:tc>
        <w:tc>
          <w:tcPr>
            <w:tcW w:w="287" w:type="pct"/>
            <w:vMerge w:val="restart"/>
            <w:vAlign w:val="center"/>
          </w:tcPr>
          <w:p w14:paraId="7564CA83">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数量</w:t>
            </w:r>
          </w:p>
        </w:tc>
      </w:tr>
      <w:tr w14:paraId="2C0B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63" w:type="pct"/>
            <w:vMerge w:val="continue"/>
            <w:vAlign w:val="center"/>
          </w:tcPr>
          <w:p w14:paraId="197B1122">
            <w:pPr>
              <w:textAlignment w:val="center"/>
              <w:rPr>
                <w:rFonts w:hint="eastAsia" w:ascii="仿宋" w:hAnsi="仿宋" w:eastAsia="仿宋" w:cs="仿宋"/>
                <w:color w:val="000000"/>
                <w:sz w:val="21"/>
                <w:szCs w:val="21"/>
                <w:lang w:bidi="ar"/>
              </w:rPr>
            </w:pPr>
          </w:p>
        </w:tc>
        <w:tc>
          <w:tcPr>
            <w:tcW w:w="549" w:type="pct"/>
            <w:vMerge w:val="continue"/>
            <w:vAlign w:val="center"/>
          </w:tcPr>
          <w:p w14:paraId="214D074A">
            <w:pPr>
              <w:textAlignment w:val="center"/>
              <w:rPr>
                <w:rFonts w:hint="eastAsia" w:ascii="仿宋" w:hAnsi="仿宋" w:eastAsia="仿宋" w:cs="仿宋"/>
                <w:color w:val="000000"/>
                <w:sz w:val="21"/>
                <w:szCs w:val="21"/>
                <w:lang w:bidi="ar"/>
              </w:rPr>
            </w:pPr>
          </w:p>
        </w:tc>
        <w:tc>
          <w:tcPr>
            <w:tcW w:w="3537" w:type="pct"/>
            <w:vMerge w:val="continue"/>
            <w:vAlign w:val="center"/>
          </w:tcPr>
          <w:p w14:paraId="231D75BB">
            <w:pPr>
              <w:textAlignment w:val="center"/>
              <w:rPr>
                <w:rFonts w:hint="eastAsia" w:ascii="仿宋" w:hAnsi="仿宋" w:eastAsia="仿宋" w:cs="仿宋"/>
                <w:color w:val="000000"/>
                <w:sz w:val="21"/>
                <w:szCs w:val="21"/>
                <w:lang w:bidi="ar"/>
              </w:rPr>
            </w:pPr>
          </w:p>
        </w:tc>
        <w:tc>
          <w:tcPr>
            <w:tcW w:w="261" w:type="pct"/>
            <w:vMerge w:val="continue"/>
            <w:vAlign w:val="center"/>
          </w:tcPr>
          <w:p w14:paraId="3C3A443A">
            <w:pPr>
              <w:textAlignment w:val="center"/>
              <w:rPr>
                <w:rFonts w:hint="eastAsia" w:ascii="仿宋" w:hAnsi="仿宋" w:eastAsia="仿宋" w:cs="仿宋"/>
                <w:color w:val="000000"/>
                <w:sz w:val="21"/>
                <w:szCs w:val="21"/>
                <w:lang w:bidi="ar"/>
              </w:rPr>
            </w:pPr>
          </w:p>
        </w:tc>
        <w:tc>
          <w:tcPr>
            <w:tcW w:w="287" w:type="pct"/>
            <w:vMerge w:val="continue"/>
            <w:vAlign w:val="center"/>
          </w:tcPr>
          <w:p w14:paraId="22582EE0">
            <w:pPr>
              <w:textAlignment w:val="center"/>
              <w:rPr>
                <w:rFonts w:hint="eastAsia" w:ascii="仿宋" w:hAnsi="仿宋" w:eastAsia="仿宋" w:cs="仿宋"/>
                <w:color w:val="000000"/>
                <w:sz w:val="21"/>
                <w:szCs w:val="21"/>
                <w:lang w:bidi="ar"/>
              </w:rPr>
            </w:pPr>
          </w:p>
        </w:tc>
      </w:tr>
      <w:tr w14:paraId="5B431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363" w:type="pct"/>
            <w:vAlign w:val="center"/>
          </w:tcPr>
          <w:p w14:paraId="418A7237">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c>
          <w:tcPr>
            <w:tcW w:w="549" w:type="pct"/>
            <w:vAlign w:val="center"/>
          </w:tcPr>
          <w:p w14:paraId="774C72C1">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态势感知</w:t>
            </w:r>
          </w:p>
        </w:tc>
        <w:tc>
          <w:tcPr>
            <w:tcW w:w="3537" w:type="pct"/>
            <w:vAlign w:val="center"/>
          </w:tcPr>
          <w:p w14:paraId="4ADB60F4">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政务外网业务网-安全管理区，详见“主要设备技术参数”</w:t>
            </w:r>
          </w:p>
        </w:tc>
        <w:tc>
          <w:tcPr>
            <w:tcW w:w="261" w:type="pct"/>
            <w:vAlign w:val="center"/>
          </w:tcPr>
          <w:p w14:paraId="5D2360CF">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台</w:t>
            </w:r>
          </w:p>
        </w:tc>
        <w:tc>
          <w:tcPr>
            <w:tcW w:w="287" w:type="pct"/>
            <w:noWrap/>
            <w:vAlign w:val="center"/>
          </w:tcPr>
          <w:p w14:paraId="3145BBD1">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r w14:paraId="4CFD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3" w:type="pct"/>
            <w:vAlign w:val="center"/>
          </w:tcPr>
          <w:p w14:paraId="3844246D">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2</w:t>
            </w:r>
          </w:p>
        </w:tc>
        <w:tc>
          <w:tcPr>
            <w:tcW w:w="549" w:type="pct"/>
            <w:vAlign w:val="center"/>
          </w:tcPr>
          <w:p w14:paraId="29364E14">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网络探针</w:t>
            </w:r>
          </w:p>
        </w:tc>
        <w:tc>
          <w:tcPr>
            <w:tcW w:w="3537" w:type="pct"/>
            <w:vAlign w:val="center"/>
          </w:tcPr>
          <w:p w14:paraId="235E1EFF">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政务外网业务网-核心交换区，网络探针：安全管理平台探针3G。</w:t>
            </w:r>
          </w:p>
          <w:p w14:paraId="6CD7EC48">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混合流吞吐量3Gbps，通过网络流量的采集、还原和分析，有效识别网络中的威胁，产生威胁告警日志，HTTP并发连接数400万，HTTP新建连接速率15万/秒。本产品必须通过与上海高院安全监管中心的兼容性测试</w:t>
            </w:r>
          </w:p>
        </w:tc>
        <w:tc>
          <w:tcPr>
            <w:tcW w:w="261" w:type="pct"/>
            <w:vAlign w:val="center"/>
          </w:tcPr>
          <w:p w14:paraId="32908995">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台</w:t>
            </w:r>
          </w:p>
        </w:tc>
        <w:tc>
          <w:tcPr>
            <w:tcW w:w="287" w:type="pct"/>
            <w:noWrap/>
            <w:vAlign w:val="center"/>
          </w:tcPr>
          <w:p w14:paraId="6DFAE3AE">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r w14:paraId="44CF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3" w:type="pct"/>
            <w:vAlign w:val="center"/>
          </w:tcPr>
          <w:p w14:paraId="342A080C">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3</w:t>
            </w:r>
          </w:p>
        </w:tc>
        <w:tc>
          <w:tcPr>
            <w:tcW w:w="549" w:type="pct"/>
            <w:vAlign w:val="center"/>
          </w:tcPr>
          <w:p w14:paraId="4B8390D2">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终端安全管理系统</w:t>
            </w:r>
          </w:p>
        </w:tc>
        <w:tc>
          <w:tcPr>
            <w:tcW w:w="3537" w:type="pct"/>
            <w:vAlign w:val="center"/>
          </w:tcPr>
          <w:p w14:paraId="1157A7AD">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互联网-安全管理区，详见“主要设备技术参数”</w:t>
            </w:r>
          </w:p>
        </w:tc>
        <w:tc>
          <w:tcPr>
            <w:tcW w:w="261" w:type="pct"/>
            <w:vAlign w:val="center"/>
          </w:tcPr>
          <w:p w14:paraId="6AC85416">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台</w:t>
            </w:r>
          </w:p>
        </w:tc>
        <w:tc>
          <w:tcPr>
            <w:tcW w:w="287" w:type="pct"/>
            <w:noWrap/>
            <w:vAlign w:val="center"/>
          </w:tcPr>
          <w:p w14:paraId="224ED1B2">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r w14:paraId="6FF4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3" w:type="pct"/>
            <w:vAlign w:val="center"/>
          </w:tcPr>
          <w:p w14:paraId="623C13D0">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4</w:t>
            </w:r>
          </w:p>
        </w:tc>
        <w:tc>
          <w:tcPr>
            <w:tcW w:w="549" w:type="pct"/>
            <w:vAlign w:val="center"/>
          </w:tcPr>
          <w:p w14:paraId="35D10A86">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终端防病毒软件</w:t>
            </w:r>
          </w:p>
        </w:tc>
        <w:tc>
          <w:tcPr>
            <w:tcW w:w="3537" w:type="pct"/>
            <w:vAlign w:val="center"/>
          </w:tcPr>
          <w:p w14:paraId="2F8D891A">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互联网-安全管理区，详见“主要设备技术参数”</w:t>
            </w:r>
          </w:p>
        </w:tc>
        <w:tc>
          <w:tcPr>
            <w:tcW w:w="261" w:type="pct"/>
            <w:vAlign w:val="center"/>
          </w:tcPr>
          <w:p w14:paraId="63D17CCA">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套</w:t>
            </w:r>
          </w:p>
        </w:tc>
        <w:tc>
          <w:tcPr>
            <w:tcW w:w="287" w:type="pct"/>
            <w:noWrap/>
            <w:vAlign w:val="center"/>
          </w:tcPr>
          <w:p w14:paraId="76AD431F">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r w14:paraId="1B8A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63" w:type="pct"/>
            <w:vAlign w:val="center"/>
          </w:tcPr>
          <w:p w14:paraId="22F984D4">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5</w:t>
            </w:r>
          </w:p>
        </w:tc>
        <w:tc>
          <w:tcPr>
            <w:tcW w:w="549" w:type="pct"/>
            <w:vAlign w:val="center"/>
          </w:tcPr>
          <w:p w14:paraId="59696C57">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网络准入</w:t>
            </w:r>
          </w:p>
        </w:tc>
        <w:tc>
          <w:tcPr>
            <w:tcW w:w="3537" w:type="pct"/>
            <w:vAlign w:val="center"/>
          </w:tcPr>
          <w:p w14:paraId="3C6E2FB4">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互联网-核心交换区，网络准入：根据接入控制策略，通过用户身份认证、终端安全状态检查等安全机制，提供网络接入控制功能，防止未授权或不满足安全策略的终端接入网络。 （含500客户端）</w:t>
            </w:r>
          </w:p>
        </w:tc>
        <w:tc>
          <w:tcPr>
            <w:tcW w:w="261" w:type="pct"/>
            <w:vAlign w:val="center"/>
          </w:tcPr>
          <w:p w14:paraId="6A28EE05">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台</w:t>
            </w:r>
          </w:p>
        </w:tc>
        <w:tc>
          <w:tcPr>
            <w:tcW w:w="287" w:type="pct"/>
            <w:noWrap/>
            <w:vAlign w:val="center"/>
          </w:tcPr>
          <w:p w14:paraId="3F4029A8">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bl>
    <w:p w14:paraId="3A7967D7">
      <w:pPr>
        <w:pStyle w:val="119"/>
        <w:ind w:firstLine="0" w:firstLineChars="0"/>
        <w:rPr>
          <w:rFonts w:hint="eastAsia" w:ascii="仿宋" w:hAnsi="仿宋" w:eastAsia="仿宋" w:cs="仿宋"/>
          <w:b/>
          <w:bCs/>
          <w:sz w:val="32"/>
          <w:szCs w:val="32"/>
        </w:rPr>
      </w:pPr>
    </w:p>
    <w:p w14:paraId="5E91803D">
      <w:pPr>
        <w:pStyle w:val="3"/>
        <w:numPr>
          <w:ilvl w:val="1"/>
          <w:numId w:val="0"/>
        </w:numPr>
        <w:rPr>
          <w:rFonts w:hint="eastAsia" w:ascii="仿宋" w:hAnsi="仿宋" w:eastAsia="仿宋" w:cs="仿宋"/>
        </w:rPr>
      </w:pPr>
      <w:r>
        <w:rPr>
          <w:rFonts w:hint="eastAsia" w:ascii="仿宋" w:hAnsi="仿宋" w:eastAsia="仿宋" w:cs="仿宋"/>
        </w:rPr>
        <w:t>3.2 密码产品清单</w:t>
      </w:r>
    </w:p>
    <w:tbl>
      <w:tblPr>
        <w:tblStyle w:val="59"/>
        <w:tblW w:w="5174" w:type="pct"/>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042"/>
        <w:gridCol w:w="6859"/>
        <w:gridCol w:w="475"/>
        <w:gridCol w:w="544"/>
      </w:tblGrid>
      <w:tr w14:paraId="06D7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58" w:type="pct"/>
            <w:vMerge w:val="restart"/>
            <w:vAlign w:val="center"/>
          </w:tcPr>
          <w:p w14:paraId="0EF19BE6">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序号</w:t>
            </w:r>
          </w:p>
        </w:tc>
        <w:tc>
          <w:tcPr>
            <w:tcW w:w="542" w:type="pct"/>
            <w:vMerge w:val="restart"/>
            <w:vAlign w:val="center"/>
          </w:tcPr>
          <w:p w14:paraId="65F68412">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设备名称</w:t>
            </w:r>
          </w:p>
        </w:tc>
        <w:tc>
          <w:tcPr>
            <w:tcW w:w="3567" w:type="pct"/>
            <w:vMerge w:val="restart"/>
            <w:vAlign w:val="center"/>
          </w:tcPr>
          <w:p w14:paraId="3D358540">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配置要求</w:t>
            </w:r>
          </w:p>
        </w:tc>
        <w:tc>
          <w:tcPr>
            <w:tcW w:w="247" w:type="pct"/>
            <w:vMerge w:val="restart"/>
            <w:vAlign w:val="center"/>
          </w:tcPr>
          <w:p w14:paraId="4945B281">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单位</w:t>
            </w:r>
          </w:p>
        </w:tc>
        <w:tc>
          <w:tcPr>
            <w:tcW w:w="283" w:type="pct"/>
            <w:vMerge w:val="restart"/>
            <w:vAlign w:val="center"/>
          </w:tcPr>
          <w:p w14:paraId="11DDD8EE">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数量</w:t>
            </w:r>
          </w:p>
        </w:tc>
      </w:tr>
      <w:tr w14:paraId="5631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58" w:type="pct"/>
            <w:vMerge w:val="continue"/>
            <w:vAlign w:val="center"/>
          </w:tcPr>
          <w:p w14:paraId="231FD3E0">
            <w:pPr>
              <w:textAlignment w:val="center"/>
              <w:rPr>
                <w:rFonts w:hint="eastAsia" w:ascii="仿宋" w:hAnsi="仿宋" w:eastAsia="仿宋" w:cs="仿宋"/>
                <w:color w:val="000000"/>
                <w:sz w:val="21"/>
                <w:szCs w:val="21"/>
                <w:lang w:bidi="ar"/>
              </w:rPr>
            </w:pPr>
          </w:p>
        </w:tc>
        <w:tc>
          <w:tcPr>
            <w:tcW w:w="542" w:type="pct"/>
            <w:vMerge w:val="continue"/>
            <w:vAlign w:val="center"/>
          </w:tcPr>
          <w:p w14:paraId="171007BA">
            <w:pPr>
              <w:textAlignment w:val="center"/>
              <w:rPr>
                <w:rFonts w:hint="eastAsia" w:ascii="仿宋" w:hAnsi="仿宋" w:eastAsia="仿宋" w:cs="仿宋"/>
                <w:color w:val="000000"/>
                <w:sz w:val="21"/>
                <w:szCs w:val="21"/>
                <w:lang w:bidi="ar"/>
              </w:rPr>
            </w:pPr>
          </w:p>
        </w:tc>
        <w:tc>
          <w:tcPr>
            <w:tcW w:w="3567" w:type="pct"/>
            <w:vMerge w:val="continue"/>
            <w:vAlign w:val="center"/>
          </w:tcPr>
          <w:p w14:paraId="5D052BC2">
            <w:pPr>
              <w:textAlignment w:val="center"/>
              <w:rPr>
                <w:rFonts w:hint="eastAsia" w:ascii="仿宋" w:hAnsi="仿宋" w:eastAsia="仿宋" w:cs="仿宋"/>
                <w:color w:val="000000"/>
                <w:sz w:val="21"/>
                <w:szCs w:val="21"/>
                <w:lang w:bidi="ar"/>
              </w:rPr>
            </w:pPr>
          </w:p>
        </w:tc>
        <w:tc>
          <w:tcPr>
            <w:tcW w:w="247" w:type="pct"/>
            <w:vMerge w:val="continue"/>
            <w:vAlign w:val="center"/>
          </w:tcPr>
          <w:p w14:paraId="2A6C8C5E">
            <w:pPr>
              <w:textAlignment w:val="center"/>
              <w:rPr>
                <w:rFonts w:hint="eastAsia" w:ascii="仿宋" w:hAnsi="仿宋" w:eastAsia="仿宋" w:cs="仿宋"/>
                <w:color w:val="000000"/>
                <w:sz w:val="21"/>
                <w:szCs w:val="21"/>
                <w:lang w:bidi="ar"/>
              </w:rPr>
            </w:pPr>
          </w:p>
        </w:tc>
        <w:tc>
          <w:tcPr>
            <w:tcW w:w="283" w:type="pct"/>
            <w:vMerge w:val="continue"/>
            <w:vAlign w:val="center"/>
          </w:tcPr>
          <w:p w14:paraId="2151B24A">
            <w:pPr>
              <w:textAlignment w:val="center"/>
              <w:rPr>
                <w:rFonts w:hint="eastAsia" w:ascii="仿宋" w:hAnsi="仿宋" w:eastAsia="仿宋" w:cs="仿宋"/>
                <w:color w:val="000000"/>
                <w:sz w:val="21"/>
                <w:szCs w:val="21"/>
                <w:lang w:bidi="ar"/>
              </w:rPr>
            </w:pPr>
          </w:p>
        </w:tc>
      </w:tr>
      <w:tr w14:paraId="4518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358" w:type="pct"/>
            <w:vAlign w:val="center"/>
          </w:tcPr>
          <w:p w14:paraId="45129F05">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c>
          <w:tcPr>
            <w:tcW w:w="542" w:type="pct"/>
            <w:vAlign w:val="center"/>
          </w:tcPr>
          <w:p w14:paraId="766B69FD">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国密读卡器</w:t>
            </w:r>
          </w:p>
        </w:tc>
        <w:tc>
          <w:tcPr>
            <w:tcW w:w="3567" w:type="pct"/>
            <w:vAlign w:val="center"/>
          </w:tcPr>
          <w:p w14:paraId="11CE13B0">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国密读卡器：认证方式：刷卡、密码</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读卡频率：13.56MHz</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可识别卡：国密CPU卡(含加密功能)</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按键方式：触摸按键</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通讯方式：RS485+Wiegand</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工作电压：DC 12V</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功耗：≤2W</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安装方式：无底盒壁挂、86底盒、120底盒安装</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工作环境：室内，不防水</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外型尺寸：121.7mm(高)x87.2mm(宽)x24.6mm(厚)</w:t>
            </w:r>
          </w:p>
        </w:tc>
        <w:tc>
          <w:tcPr>
            <w:tcW w:w="247" w:type="pct"/>
            <w:vAlign w:val="center"/>
          </w:tcPr>
          <w:p w14:paraId="29D5F552">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台</w:t>
            </w:r>
          </w:p>
        </w:tc>
        <w:tc>
          <w:tcPr>
            <w:tcW w:w="283" w:type="pct"/>
            <w:noWrap/>
            <w:vAlign w:val="center"/>
          </w:tcPr>
          <w:p w14:paraId="10310EFA">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2</w:t>
            </w:r>
          </w:p>
        </w:tc>
      </w:tr>
      <w:tr w14:paraId="3513A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5016A1E2">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2</w:t>
            </w:r>
          </w:p>
        </w:tc>
        <w:tc>
          <w:tcPr>
            <w:tcW w:w="542" w:type="pct"/>
            <w:vAlign w:val="center"/>
          </w:tcPr>
          <w:p w14:paraId="0F4D3026">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加密PSAM卡</w:t>
            </w:r>
          </w:p>
        </w:tc>
        <w:tc>
          <w:tcPr>
            <w:tcW w:w="3567" w:type="pct"/>
            <w:vAlign w:val="center"/>
          </w:tcPr>
          <w:p w14:paraId="1F3CDB80">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国密PSAM卡；</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采用国密SM1算法加密；</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项目要求国密CPU加密时选用；</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注：密钥已经灌装好了，无需现场灌装。</w:t>
            </w:r>
          </w:p>
        </w:tc>
        <w:tc>
          <w:tcPr>
            <w:tcW w:w="247" w:type="pct"/>
            <w:vAlign w:val="center"/>
          </w:tcPr>
          <w:p w14:paraId="7CBD9217">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项</w:t>
            </w:r>
          </w:p>
        </w:tc>
        <w:tc>
          <w:tcPr>
            <w:tcW w:w="283" w:type="pct"/>
            <w:noWrap/>
            <w:vAlign w:val="center"/>
          </w:tcPr>
          <w:p w14:paraId="0F9A7F55">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2</w:t>
            </w:r>
          </w:p>
        </w:tc>
      </w:tr>
      <w:tr w14:paraId="55D0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4DF43A1B">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3</w:t>
            </w:r>
          </w:p>
        </w:tc>
        <w:tc>
          <w:tcPr>
            <w:tcW w:w="542" w:type="pct"/>
            <w:vAlign w:val="center"/>
          </w:tcPr>
          <w:p w14:paraId="2D65F9E6">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控制器</w:t>
            </w:r>
          </w:p>
        </w:tc>
        <w:tc>
          <w:tcPr>
            <w:tcW w:w="3567" w:type="pct"/>
            <w:vAlign w:val="center"/>
          </w:tcPr>
          <w:p w14:paraId="3C30A919">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控制器：处理器：32位处理器</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管控门数：2门</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通讯方式：上行TCP/IP</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读卡器接口：RS485和Wiegand双通讯接口</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存储容量：10万张卡和30万记录存储</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工作电压：自带机箱和供电电源（AC220V输入），工作电压DC 12V，功耗≤4W（不带负载）</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机箱尺寸：345mm（高）x370mm（宽）x90mm（厚）</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支持蓄电池（303700655 OT7-12蓄电池）接入，设备本身不含蓄电池；</w:t>
            </w:r>
          </w:p>
        </w:tc>
        <w:tc>
          <w:tcPr>
            <w:tcW w:w="247" w:type="pct"/>
            <w:vAlign w:val="center"/>
          </w:tcPr>
          <w:p w14:paraId="31D3F4EE">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台</w:t>
            </w:r>
          </w:p>
        </w:tc>
        <w:tc>
          <w:tcPr>
            <w:tcW w:w="283" w:type="pct"/>
            <w:noWrap/>
            <w:vAlign w:val="center"/>
          </w:tcPr>
          <w:p w14:paraId="2B6827ED">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r w14:paraId="121C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3B6FF8E1">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4</w:t>
            </w:r>
          </w:p>
        </w:tc>
        <w:tc>
          <w:tcPr>
            <w:tcW w:w="542" w:type="pct"/>
            <w:vAlign w:val="center"/>
          </w:tcPr>
          <w:p w14:paraId="51AB9C17">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双门磁力锁</w:t>
            </w:r>
          </w:p>
        </w:tc>
        <w:tc>
          <w:tcPr>
            <w:tcW w:w="3567" w:type="pct"/>
            <w:vAlign w:val="center"/>
          </w:tcPr>
          <w:p w14:paraId="3F8FFBB7">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双门磁力锁：锁体主体颜色为：氧化银。</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最大静态直线拉力：280kg ± 5%；</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断电开锁，满足消防要求；</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具有电锁状态指示灯（红灯为开锁状态， 绿灯为上锁状态）；</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支持锁状态侦测信号(门磁)输出：NO/NC/COM接点；</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工作电压：12V/500mA 或 24V/250mA；</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锁体尺寸：长240*宽48.8*厚27.5(mm)；</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吸板尺寸：长180*宽38.8*高13(mm)；</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使用环境：室内（不防水）；</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适用门型：木门、玻璃门、金属门、防火门；</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可以选择左侧或者右侧进线。</w:t>
            </w:r>
          </w:p>
        </w:tc>
        <w:tc>
          <w:tcPr>
            <w:tcW w:w="247" w:type="pct"/>
            <w:vAlign w:val="center"/>
          </w:tcPr>
          <w:p w14:paraId="11B881C3">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套</w:t>
            </w:r>
          </w:p>
        </w:tc>
        <w:tc>
          <w:tcPr>
            <w:tcW w:w="283" w:type="pct"/>
            <w:noWrap/>
            <w:vAlign w:val="center"/>
          </w:tcPr>
          <w:p w14:paraId="6E56C6FE">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2</w:t>
            </w:r>
          </w:p>
        </w:tc>
      </w:tr>
      <w:tr w14:paraId="08C7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788197EF">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5</w:t>
            </w:r>
          </w:p>
        </w:tc>
        <w:tc>
          <w:tcPr>
            <w:tcW w:w="542" w:type="pct"/>
            <w:vAlign w:val="center"/>
          </w:tcPr>
          <w:p w14:paraId="1EAE9BC5">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双门磁力锁LZ支架</w:t>
            </w:r>
          </w:p>
        </w:tc>
        <w:tc>
          <w:tcPr>
            <w:tcW w:w="3567" w:type="pct"/>
            <w:vAlign w:val="center"/>
          </w:tcPr>
          <w:p w14:paraId="2B9A966E">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双门磁力锁LZ支架：选用材料：高强铝合金，表面喷沙，颜色为氧化银。</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外壳处理：阳极硬化电镀处理</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适用门型：木门、金属门</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开门方式：90度内开式门</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产品重量：0.75kg</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L型支架尺寸：长240*宽48.8*厚30.4(mm)</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Z型支架尺寸：长180*宽50*厚50(mm)</w:t>
            </w:r>
          </w:p>
        </w:tc>
        <w:tc>
          <w:tcPr>
            <w:tcW w:w="247" w:type="pct"/>
            <w:vAlign w:val="center"/>
          </w:tcPr>
          <w:p w14:paraId="6489C6D6">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套</w:t>
            </w:r>
          </w:p>
        </w:tc>
        <w:tc>
          <w:tcPr>
            <w:tcW w:w="283" w:type="pct"/>
            <w:noWrap/>
            <w:vAlign w:val="center"/>
          </w:tcPr>
          <w:p w14:paraId="149DE785">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2</w:t>
            </w:r>
          </w:p>
        </w:tc>
      </w:tr>
      <w:tr w14:paraId="7884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6DBB5386">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6</w:t>
            </w:r>
          </w:p>
        </w:tc>
        <w:tc>
          <w:tcPr>
            <w:tcW w:w="542" w:type="pct"/>
            <w:vAlign w:val="center"/>
          </w:tcPr>
          <w:p w14:paraId="4680293A">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国密卡片</w:t>
            </w:r>
          </w:p>
        </w:tc>
        <w:tc>
          <w:tcPr>
            <w:tcW w:w="3567" w:type="pct"/>
            <w:vAlign w:val="center"/>
          </w:tcPr>
          <w:p w14:paraId="3DBA5F20">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国密卡片：国密CPU卡，感应频率13.56MHZ；</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支持国密SM1算法加密；</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容量为8K；</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标准白卡外形；</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尺寸：</w:t>
            </w:r>
            <w:r>
              <w:rPr>
                <w:rFonts w:hint="eastAsia" w:ascii="仿宋" w:hAnsi="仿宋" w:eastAsia="仿宋" w:cs="仿宋"/>
                <w:color w:val="000000"/>
                <w:sz w:val="21"/>
                <w:szCs w:val="21"/>
                <w:shd w:val="clear" w:color="auto" w:fill="auto"/>
                <w:lang w:bidi="ar"/>
              </w:rPr>
              <w:t>85.5*54*0.9mm</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含IC卡功能</w:t>
            </w:r>
          </w:p>
        </w:tc>
        <w:tc>
          <w:tcPr>
            <w:tcW w:w="247" w:type="pct"/>
            <w:vAlign w:val="center"/>
          </w:tcPr>
          <w:p w14:paraId="31E02C49">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项</w:t>
            </w:r>
          </w:p>
        </w:tc>
        <w:tc>
          <w:tcPr>
            <w:tcW w:w="283" w:type="pct"/>
            <w:noWrap/>
            <w:vAlign w:val="center"/>
          </w:tcPr>
          <w:p w14:paraId="000FC850">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100</w:t>
            </w:r>
          </w:p>
        </w:tc>
      </w:tr>
      <w:tr w14:paraId="0003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0573F845">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7</w:t>
            </w:r>
          </w:p>
        </w:tc>
        <w:tc>
          <w:tcPr>
            <w:tcW w:w="542" w:type="pct"/>
            <w:vAlign w:val="center"/>
          </w:tcPr>
          <w:p w14:paraId="4D082E61">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发卡器</w:t>
            </w:r>
          </w:p>
        </w:tc>
        <w:tc>
          <w:tcPr>
            <w:tcW w:w="3567" w:type="pct"/>
            <w:vAlign w:val="center"/>
          </w:tcPr>
          <w:p w14:paraId="4DE82BBC">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发卡器：支持发卡类型：ID卡、Mifare卡、普通CPU卡、国密CPU卡；</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USB2.0接口；</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具有2个Sim卡尺寸的PSAM卡座；</w:t>
            </w:r>
          </w:p>
        </w:tc>
        <w:tc>
          <w:tcPr>
            <w:tcW w:w="247" w:type="pct"/>
            <w:vAlign w:val="center"/>
          </w:tcPr>
          <w:p w14:paraId="5EE2A5BC">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个</w:t>
            </w:r>
          </w:p>
        </w:tc>
        <w:tc>
          <w:tcPr>
            <w:tcW w:w="283" w:type="pct"/>
            <w:noWrap/>
            <w:vAlign w:val="center"/>
          </w:tcPr>
          <w:p w14:paraId="37FD005A">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r w14:paraId="04E5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1BD94EE9">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8</w:t>
            </w:r>
          </w:p>
        </w:tc>
        <w:tc>
          <w:tcPr>
            <w:tcW w:w="542" w:type="pct"/>
            <w:vAlign w:val="center"/>
          </w:tcPr>
          <w:p w14:paraId="7AB4F039">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视频安全门禁系统</w:t>
            </w:r>
          </w:p>
        </w:tc>
        <w:tc>
          <w:tcPr>
            <w:tcW w:w="3567" w:type="pct"/>
            <w:vAlign w:val="center"/>
          </w:tcPr>
          <w:p w14:paraId="0A70AF7D">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视频安全门禁系统：【基础授权】：基础包、视频监控、门禁管理;</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【关键规格】：100路视频，50个门禁，1万人员;</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【基础安防服务】</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设备接入管理：支持商密IPC、商密门禁、商密存储等设备的接入与管理；;</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监控资源管理：内置监控点录像计划模板，支持模板的自定义配置管理；;</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视频预览回放：支持视频监控画面的实时预览与回放，提供预览视频的一键上墙与云台控制能力；</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图片查询：支持配置监控点抓图计划，提供设备抓图信息检索，支持抓拍图片下载到本地，适配非实时及低流量场景需求；</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门禁配置管理：支持人员身份信息（卡片/指纹/人脸）配置，以及不同区域/门禁权限的配置与管理，提供通行记录查询，溯源异常人员；</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门禁设备反控：支持单个或者批量对门禁点进行开、关、常开、常闭的反控操作；</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事件/告警管理：监控客户端能够实时接收事件/告警信息，支持监控点录像/邮件通知联动；</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电视墙管理：具备视频录像解码上墙能力，支持电视墙场景窗口漫游、分割、拼接等配置；</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图上监控：以地图为载体，支持视频、门禁设备资源上图，报警事件展示、资源操作，实现可视化管理和应用；</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安防业务扩展：可扩容入侵报警、巡更、视频联网、访客等业务。</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【安全技术能力】</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平台授权准入：提供基于授权终端的前置安全准入管控，未经授权终端无法接入监控平台；</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安全身份鉴别：采用基于用户名口令+UKey（商密数字证书）的双因子身份认证机制；</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多样数字水印：支持采用明文、隐式、二维码、图片等多种水印方式，实现屏幕拍照防泄密与事后溯源取证；</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视频下载加密：支持基于UKey和口令方式的视频/抓图文件下载加密，加密数据只有在授权终端上才可以正常查看；</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视频完整性保护：支持对导出视频文件进行完整性保护，视频播放时进行完整性校验，校验不通过的不支持查看；</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门禁记录完整性：支持基于商用密码技术对电子门禁记录进行完整性保护，防止门禁记录被非法篡改；</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截屏/录屏阻断：禁止使用系统自带/第三方工具对视频进行画面截取或视频录制操作，截屏/录屏权限可控；</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视频下载审批：支持视频/抓图文件下载操作的授权审批机制，只有授权用户才可下载视频文件；</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外发权限控制：支持对外发的视频/抓图文件进行播放次数、使用期限、自删除等维度的权限控制；</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操作日志审计：支持对详细日志记录，并进行有效审计</w:t>
            </w:r>
            <w:r>
              <w:rPr>
                <w:rFonts w:hint="eastAsia" w:ascii="仿宋" w:hAnsi="仿宋" w:eastAsia="仿宋" w:cs="仿宋"/>
                <w:color w:val="000000"/>
                <w:sz w:val="21"/>
                <w:szCs w:val="21"/>
                <w:lang w:eastAsia="zh-CN" w:bidi="ar"/>
              </w:rPr>
              <w:t>；</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日志完整性保护：支持对操作日志进行签名保护，执行审计时根据签名对日志记录进行完整性校验，防止日志被篡改。</w:t>
            </w:r>
          </w:p>
        </w:tc>
        <w:tc>
          <w:tcPr>
            <w:tcW w:w="247" w:type="pct"/>
            <w:vAlign w:val="center"/>
          </w:tcPr>
          <w:p w14:paraId="2008F227">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套</w:t>
            </w:r>
          </w:p>
        </w:tc>
        <w:tc>
          <w:tcPr>
            <w:tcW w:w="283" w:type="pct"/>
            <w:noWrap/>
            <w:vAlign w:val="center"/>
          </w:tcPr>
          <w:p w14:paraId="123E8E4C">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r w14:paraId="4795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7D52D273">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9</w:t>
            </w:r>
          </w:p>
        </w:tc>
        <w:tc>
          <w:tcPr>
            <w:tcW w:w="542" w:type="pct"/>
            <w:vAlign w:val="center"/>
          </w:tcPr>
          <w:p w14:paraId="6D608288">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门禁线缆</w:t>
            </w:r>
          </w:p>
        </w:tc>
        <w:tc>
          <w:tcPr>
            <w:tcW w:w="3567" w:type="pct"/>
            <w:vAlign w:val="center"/>
          </w:tcPr>
          <w:p w14:paraId="76D06588">
            <w:pPr>
              <w:numPr>
                <w:ilvl w:val="0"/>
                <w:numId w:val="17"/>
              </w:numPr>
              <w:ind w:left="0"/>
              <w:rPr>
                <w:rFonts w:ascii="仿宋" w:hAnsi="仿宋" w:eastAsia="仿宋" w:cs="仿宋"/>
                <w:color w:val="000000"/>
                <w:sz w:val="21"/>
                <w:szCs w:val="21"/>
                <w:lang w:bidi="ar"/>
              </w:rPr>
            </w:pPr>
            <w:r>
              <w:rPr>
                <w:rFonts w:hint="eastAsia" w:ascii="仿宋" w:hAnsi="仿宋" w:eastAsia="仿宋" w:cs="仿宋"/>
                <w:b/>
                <w:color w:val="000000"/>
                <w:sz w:val="21"/>
                <w:szCs w:val="21"/>
                <w:lang w:bidi="ar"/>
              </w:rPr>
              <w:t>电源线：</w:t>
            </w:r>
            <w:r>
              <w:rPr>
                <w:rFonts w:ascii="仿宋" w:hAnsi="仿宋" w:eastAsia="仿宋" w:cs="仿宋"/>
                <w:b/>
                <w:color w:val="000000"/>
                <w:sz w:val="21"/>
                <w:szCs w:val="21"/>
                <w:lang w:bidi="ar"/>
              </w:rPr>
              <w:t>RVVP7</w:t>
            </w:r>
            <w:r>
              <w:rPr>
                <w:rFonts w:hint="eastAsia" w:ascii="仿宋" w:hAnsi="仿宋" w:eastAsia="仿宋" w:cs="仿宋"/>
                <w:b/>
                <w:color w:val="000000"/>
                <w:sz w:val="21"/>
                <w:szCs w:val="21"/>
                <w:lang w:bidi="ar"/>
              </w:rPr>
              <w:t>*</w:t>
            </w:r>
            <w:r>
              <w:rPr>
                <w:rFonts w:ascii="仿宋" w:hAnsi="仿宋" w:eastAsia="仿宋" w:cs="仿宋"/>
                <w:b/>
                <w:color w:val="000000"/>
                <w:sz w:val="21"/>
                <w:szCs w:val="21"/>
                <w:lang w:bidi="ar"/>
              </w:rPr>
              <w:t>1.5</w:t>
            </w:r>
            <w:r>
              <w:rPr>
                <w:rFonts w:hint="eastAsia" w:ascii="仿宋" w:hAnsi="仿宋" w:eastAsia="仿宋" w:cs="仿宋"/>
                <w:b/>
                <w:color w:val="000000"/>
                <w:sz w:val="21"/>
                <w:szCs w:val="21"/>
                <w:lang w:bidi="ar"/>
              </w:rPr>
              <w:t>、RVV</w:t>
            </w:r>
            <w:r>
              <w:rPr>
                <w:rFonts w:ascii="仿宋" w:hAnsi="仿宋" w:eastAsia="仿宋" w:cs="仿宋"/>
                <w:b/>
                <w:color w:val="000000"/>
                <w:sz w:val="21"/>
                <w:szCs w:val="21"/>
                <w:lang w:bidi="ar"/>
              </w:rPr>
              <w:t>4</w:t>
            </w:r>
            <w:r>
              <w:rPr>
                <w:rFonts w:hint="eastAsia" w:ascii="仿宋" w:hAnsi="仿宋" w:eastAsia="仿宋" w:cs="仿宋"/>
                <w:b/>
                <w:color w:val="000000"/>
                <w:sz w:val="21"/>
                <w:szCs w:val="21"/>
                <w:lang w:bidi="ar"/>
              </w:rPr>
              <w:t>*</w:t>
            </w:r>
            <w:r>
              <w:rPr>
                <w:rFonts w:ascii="仿宋" w:hAnsi="仿宋" w:eastAsia="仿宋" w:cs="仿宋"/>
                <w:b/>
                <w:color w:val="000000"/>
                <w:sz w:val="21"/>
                <w:szCs w:val="21"/>
                <w:lang w:bidi="ar"/>
              </w:rPr>
              <w:t>1.0</w:t>
            </w:r>
            <w:r>
              <w:rPr>
                <w:rFonts w:hint="eastAsia" w:ascii="仿宋" w:hAnsi="仿宋" w:eastAsia="仿宋" w:cs="仿宋"/>
                <w:b/>
                <w:color w:val="000000"/>
                <w:sz w:val="21"/>
                <w:szCs w:val="21"/>
                <w:lang w:bidi="ar"/>
              </w:rPr>
              <w:t>、RVV</w:t>
            </w:r>
            <w:r>
              <w:rPr>
                <w:rFonts w:ascii="仿宋" w:hAnsi="仿宋" w:eastAsia="仿宋" w:cs="仿宋"/>
                <w:b/>
                <w:color w:val="000000"/>
                <w:sz w:val="21"/>
                <w:szCs w:val="21"/>
                <w:lang w:bidi="ar"/>
              </w:rPr>
              <w:t>2*1.0</w:t>
            </w:r>
            <w:r>
              <w:rPr>
                <w:rFonts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无氧铜线芯，电阻低，导电性强，传输损耗低，发热小，更省电。</w:t>
            </w:r>
          </w:p>
          <w:p w14:paraId="33D3FFBA">
            <w:pPr>
              <w:numPr>
                <w:ilvl w:val="0"/>
                <w:numId w:val="17"/>
              </w:numPr>
              <w:ind w:left="0"/>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环保绝缘、护被，耐磨耐拉伸，抗潮防冻，抵抗各种恶劣气候，可靠耐用。</w:t>
            </w:r>
          </w:p>
          <w:p w14:paraId="67065D02">
            <w:pPr>
              <w:numPr>
                <w:ilvl w:val="0"/>
                <w:numId w:val="17"/>
              </w:numPr>
              <w:ind w:left="0"/>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线芯同心度高，绝缘和护套厚度均匀，防止击穿，符合国家3C认证，全力保障用电安全。</w:t>
            </w:r>
          </w:p>
          <w:p w14:paraId="7A2AF8C7">
            <w:pPr>
              <w:textAlignment w:val="center"/>
              <w:rPr>
                <w:rFonts w:ascii="仿宋" w:hAnsi="仿宋" w:eastAsia="仿宋" w:cs="仿宋"/>
                <w:color w:val="000000"/>
                <w:sz w:val="21"/>
                <w:szCs w:val="21"/>
                <w:lang w:bidi="ar"/>
              </w:rPr>
            </w:pPr>
          </w:p>
          <w:p w14:paraId="5D96EF70">
            <w:pPr>
              <w:textAlignment w:val="center"/>
              <w:rPr>
                <w:rFonts w:ascii="仿宋" w:hAnsi="仿宋" w:eastAsia="仿宋" w:cs="仿宋"/>
                <w:b/>
                <w:color w:val="000000"/>
                <w:sz w:val="21"/>
                <w:szCs w:val="21"/>
                <w:lang w:bidi="ar"/>
              </w:rPr>
            </w:pPr>
            <w:r>
              <w:rPr>
                <w:rFonts w:hint="eastAsia" w:ascii="仿宋" w:hAnsi="仿宋" w:eastAsia="仿宋" w:cs="仿宋"/>
                <w:b/>
                <w:color w:val="000000"/>
                <w:sz w:val="21"/>
                <w:szCs w:val="21"/>
                <w:lang w:bidi="ar"/>
              </w:rPr>
              <w:t>超五类网线</w:t>
            </w:r>
          </w:p>
          <w:p w14:paraId="2A7C85E2">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超5类网线,Cat5e屏蔽双绞线,CM防火等级,24AWG 标准：符合GB/T 18015.5要求,性能指标优于现行5e类线缆100MHz标准；</w:t>
            </w:r>
          </w:p>
        </w:tc>
        <w:tc>
          <w:tcPr>
            <w:tcW w:w="247" w:type="pct"/>
            <w:vAlign w:val="center"/>
          </w:tcPr>
          <w:p w14:paraId="0628E6ED">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批</w:t>
            </w:r>
          </w:p>
        </w:tc>
        <w:tc>
          <w:tcPr>
            <w:tcW w:w="283" w:type="pct"/>
            <w:noWrap/>
            <w:vAlign w:val="center"/>
          </w:tcPr>
          <w:p w14:paraId="6A2FD1EF">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r w14:paraId="036E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55437440">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10</w:t>
            </w:r>
          </w:p>
        </w:tc>
        <w:tc>
          <w:tcPr>
            <w:tcW w:w="542" w:type="pct"/>
            <w:vAlign w:val="center"/>
          </w:tcPr>
          <w:p w14:paraId="17CFA0EE">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国密半球型摄像机</w:t>
            </w:r>
          </w:p>
        </w:tc>
        <w:tc>
          <w:tcPr>
            <w:tcW w:w="3567" w:type="pct"/>
            <w:vAlign w:val="center"/>
          </w:tcPr>
          <w:p w14:paraId="135D9099">
            <w:pPr>
              <w:spacing w:after="200"/>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采用深度学习算法，以海量图片及视频资源为路基，通过机器自身提取目标特征，形成深层可供学习的目标图像。极大的提升了目标的检出率</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支持智能资源模式切换：人脸抓拍（默认），热度图，人数统计，道路监控，普通监控</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人脸抓拍模式：支持同时检测并且抓拍30张人脸，支持对运动人脸进行检测、跟进查看、抓拍、评分、筛选输出优选的人脸抓图，支持优选抓拍，快速抓拍</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道路监控模式：a)车辆检测：支持车牌识别并抓拍，车牌号码/车身颜色/车辆类型/车辆品牌，b)混行检测：检测正向或逆向行驶的车辆以及行人和非机动车，自动对车辆牌照进行识别，可以抓拍无车牌的车辆图片</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鳞镜补光：采用隐藏式灯珠设计，通过鳞甲密布排列形成的镜面反射出光，见光不见灯。增加发光面积，降低聚光效果，补光柔和均匀。</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系统功能：支持开放型网络视频接口、ISAPI、GB/T28181-2016和OTAP；支持三码流技术，支持同时20路取流；支持萤石平台接入</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宽动态：支持宽动态范围达120 dB，适合逆光环境监控</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图像相关：支持400万像素 @25 fps实时帧率，图像更流畅；支持透雾，电子防抖，并具有多种白平衡模式，适合各种场景需求</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安全服务：支持三级用户权限管理，支持授权的用户和密码，支持IP地址过滤；</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商密能力：内置通过国家密码局检测认证的安全芯片，支持SM1/SM2/SM3/SM4等国家商用密码算法；支持基于数字证书的设备接入认证能力；支持基于国家商用密码算法的信令认证能力；支持符合国家商用密码算法标准的证书请求文件导出；支持符合国家商用密码算法标准的数字证书导入；支持数字证书签名加密双证书体系；支持CA系统根证书导入，用于校验平台身份可靠性；支持平台身份证书导入，用于接入平台认证</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接口功能：MicroSD/MicroSDHC/MicroSDXC插槽，最大支持 256 GB；支持10M/100M自适应网口；支持一对报警输入输出</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支持电量检测：支持设备功耗检测，支持设备功耗报表展示，报表类型支持日报表和周报表（默认日报表，单位瓦时（W·h））</w:t>
            </w:r>
          </w:p>
        </w:tc>
        <w:tc>
          <w:tcPr>
            <w:tcW w:w="247" w:type="pct"/>
            <w:vAlign w:val="center"/>
          </w:tcPr>
          <w:p w14:paraId="0780F1A9">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个</w:t>
            </w:r>
          </w:p>
        </w:tc>
        <w:tc>
          <w:tcPr>
            <w:tcW w:w="283" w:type="pct"/>
            <w:noWrap/>
            <w:vAlign w:val="center"/>
          </w:tcPr>
          <w:p w14:paraId="78C39D15">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4</w:t>
            </w:r>
          </w:p>
        </w:tc>
      </w:tr>
      <w:tr w14:paraId="1C0B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35C52A97">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11</w:t>
            </w:r>
          </w:p>
        </w:tc>
        <w:tc>
          <w:tcPr>
            <w:tcW w:w="542" w:type="pct"/>
            <w:vAlign w:val="center"/>
          </w:tcPr>
          <w:p w14:paraId="67FFBFC4">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国密安全NVR</w:t>
            </w:r>
          </w:p>
        </w:tc>
        <w:tc>
          <w:tcPr>
            <w:tcW w:w="3567" w:type="pct"/>
            <w:vAlign w:val="center"/>
          </w:tcPr>
          <w:p w14:paraId="596CA508">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国密安全NVR：【适用场景】</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1. 适用于运营商机房密评-物理环境安全三级改造</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2. 适用于金融（银行、证券等）数据中心密评-物理环境安全三级改造</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3. 适用于政府大数据中心密评-物理环境安全三级改造</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【安全功能】</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内置通过国家密码局检测认证的安全芯片，支持SM1/SM2/SM3/SM4等国家商用密码算法</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支持基于数字证书的设备接入认证能力</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支持基于国家商用密码算法的信令认证能力</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支持符合国家商用密码算法标准的证书请求文件导出</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支持符合国家商用密码算法标准的数字证书导入管理，用于平台/设备接入认证</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内置二级密码模块，可配套加密平台，满足密评三级视频数据存储完整性要求</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支持芯片安全校验能力，包括随机数有效性检测，算法符合性检测等</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支持算法安全校验能力，包括开机自检，使用时自检和定期自检等</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【基础参数】</w:t>
            </w:r>
            <w:r>
              <w:rPr>
                <w:rStyle w:val="1341"/>
                <w:rFonts w:hint="eastAsia" w:ascii="仿宋" w:hAnsi="仿宋" w:eastAsia="仿宋" w:cs="仿宋"/>
                <w:sz w:val="21"/>
                <w:szCs w:val="21"/>
                <w:lang w:bidi="ar"/>
              </w:rPr>
              <w:t></w:t>
            </w:r>
            <w:r>
              <w:rPr>
                <w:rFonts w:hint="eastAsia" w:ascii="仿宋" w:hAnsi="仿宋" w:eastAsia="仿宋" w:cs="仿宋"/>
                <w:color w:val="000000"/>
                <w:sz w:val="21"/>
                <w:szCs w:val="21"/>
                <w:lang w:bidi="ar"/>
              </w:rPr>
              <w:t xml:space="preserve"> </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2U标准机架式，8盘位，可满配10T硬盘</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支持2个HDMI，2个VGA，HDMI+VGA组内同源</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2个千兆网口，1个eSATA接口，网络输入带宽320Mbps</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32路H.264、H.265混合接入，最大支持16×1080P解码</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可接驳符合ONVIF、RTSP标准及众多主流厂商的网络摄像机</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支持最大16路同步回放及多路同步倒放</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支持硬盘配额和硬盘盘组两种存储模式，可对不同通道分配不同的录像保存容量或周期</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支持IPC集中管理，包括IPC参数配置、信息的导入/导出和升级等功能</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进入区域、离开区域、区域入侵、徘徊、人员聚焦、快速移动、非法停车、物品遗留、物品拿取、人脸、车牌、音频输入异常、声强突变、虚焦以及场景变更等多种智能侦测接入与联动，支持智能搜索、回放及备份功能， 有效提高录像检索与回放效率</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支持即时回放功能，在预览画面下对指定通道的当前录像进行回放，并且不影响其他通道预览</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支持网络检测（网络流量监控、网络抓包、网络通畅）功能。</w:t>
            </w:r>
          </w:p>
        </w:tc>
        <w:tc>
          <w:tcPr>
            <w:tcW w:w="247" w:type="pct"/>
            <w:vAlign w:val="center"/>
          </w:tcPr>
          <w:p w14:paraId="38041426">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台</w:t>
            </w:r>
          </w:p>
        </w:tc>
        <w:tc>
          <w:tcPr>
            <w:tcW w:w="283" w:type="pct"/>
            <w:noWrap/>
            <w:vAlign w:val="center"/>
          </w:tcPr>
          <w:p w14:paraId="0F85D365">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r w14:paraId="5A268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7F0D14F4">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12</w:t>
            </w:r>
          </w:p>
        </w:tc>
        <w:tc>
          <w:tcPr>
            <w:tcW w:w="542" w:type="pct"/>
            <w:vAlign w:val="center"/>
          </w:tcPr>
          <w:p w14:paraId="33E9DBF6">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AI盘</w:t>
            </w:r>
          </w:p>
        </w:tc>
        <w:tc>
          <w:tcPr>
            <w:tcW w:w="3567" w:type="pct"/>
            <w:vAlign w:val="center"/>
          </w:tcPr>
          <w:p w14:paraId="2DA84802">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8TB容量，3.5英寸 SATA 3.0接口，7200RPM</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单硬盘支持多达32个摄像头的高清流</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高达256MB缓冲区，流畅存储视频有效防止丢帧</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24×7全天候高效稳定运行</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年度工作负载等级为300TB/年</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MTBF可达1,000,000小时</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高级格式（AF）512e扇区技术，保障硬盘扇区4K对齐</w:t>
            </w:r>
            <w:r>
              <w:rPr>
                <w:rFonts w:hint="eastAsia" w:ascii="仿宋" w:hAnsi="仿宋" w:eastAsia="仿宋" w:cs="仿宋"/>
                <w:color w:val="000000"/>
                <w:sz w:val="21"/>
                <w:szCs w:val="21"/>
                <w:lang w:bidi="ar"/>
              </w:rPr>
              <w:br w:type="textWrapping"/>
            </w:r>
            <w:r>
              <w:rPr>
                <w:rFonts w:hint="eastAsia" w:ascii="仿宋" w:hAnsi="仿宋" w:eastAsia="仿宋" w:cs="仿宋"/>
                <w:color w:val="000000"/>
                <w:sz w:val="21"/>
                <w:szCs w:val="21"/>
                <w:lang w:bidi="ar"/>
              </w:rPr>
              <w:t>支持3年有限质保服务</w:t>
            </w:r>
          </w:p>
        </w:tc>
        <w:tc>
          <w:tcPr>
            <w:tcW w:w="247" w:type="pct"/>
            <w:vAlign w:val="center"/>
          </w:tcPr>
          <w:p w14:paraId="2BDF2DD3">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块</w:t>
            </w:r>
          </w:p>
        </w:tc>
        <w:tc>
          <w:tcPr>
            <w:tcW w:w="283" w:type="pct"/>
            <w:noWrap/>
            <w:vAlign w:val="center"/>
          </w:tcPr>
          <w:p w14:paraId="2BEDBADD">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2</w:t>
            </w:r>
          </w:p>
        </w:tc>
      </w:tr>
      <w:tr w14:paraId="389A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132923D4">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13</w:t>
            </w:r>
          </w:p>
        </w:tc>
        <w:tc>
          <w:tcPr>
            <w:tcW w:w="542" w:type="pct"/>
            <w:vAlign w:val="center"/>
          </w:tcPr>
          <w:p w14:paraId="2C5025D4">
            <w:pPr>
              <w:textAlignment w:val="center"/>
              <w:rPr>
                <w:rFonts w:hint="eastAsia" w:ascii="仿宋" w:hAnsi="仿宋" w:eastAsia="仿宋" w:cs="仿宋"/>
                <w:b w:val="0"/>
                <w:bCs w:val="0"/>
                <w:color w:val="000000"/>
                <w:sz w:val="21"/>
                <w:szCs w:val="21"/>
                <w:lang w:bidi="ar"/>
              </w:rPr>
            </w:pPr>
            <w:r>
              <w:rPr>
                <w:rFonts w:hint="eastAsia" w:ascii="仿宋" w:hAnsi="仿宋" w:eastAsia="仿宋" w:cs="仿宋"/>
                <w:b w:val="0"/>
                <w:bCs w:val="0"/>
                <w:color w:val="000000"/>
                <w:sz w:val="21"/>
                <w:szCs w:val="21"/>
                <w:lang w:bidi="ar"/>
              </w:rPr>
              <w:t>监控线缆</w:t>
            </w:r>
          </w:p>
        </w:tc>
        <w:tc>
          <w:tcPr>
            <w:tcW w:w="3567" w:type="pct"/>
            <w:vAlign w:val="center"/>
          </w:tcPr>
          <w:p w14:paraId="437CAA83">
            <w:pPr>
              <w:textAlignment w:val="auto"/>
              <w:rPr>
                <w:rFonts w:ascii="仿宋" w:hAnsi="仿宋" w:eastAsia="仿宋" w:cs="仿宋"/>
                <w:b w:val="0"/>
                <w:bCs w:val="0"/>
                <w:color w:val="000000"/>
                <w:sz w:val="21"/>
                <w:szCs w:val="21"/>
                <w:lang w:bidi="ar"/>
              </w:rPr>
            </w:pPr>
            <w:r>
              <w:rPr>
                <w:rFonts w:hint="eastAsia" w:ascii="仿宋" w:hAnsi="仿宋" w:eastAsia="仿宋" w:cs="仿宋"/>
                <w:b w:val="0"/>
                <w:bCs w:val="0"/>
                <w:color w:val="000000"/>
                <w:sz w:val="21"/>
                <w:szCs w:val="21"/>
                <w:lang w:bidi="ar"/>
              </w:rPr>
              <w:t>超五类网线</w:t>
            </w:r>
          </w:p>
          <w:p w14:paraId="19FB5C03">
            <w:pPr>
              <w:textAlignment w:val="auto"/>
              <w:rPr>
                <w:rFonts w:hint="eastAsia" w:ascii="仿宋" w:hAnsi="仿宋" w:eastAsia="仿宋" w:cs="仿宋"/>
                <w:b w:val="0"/>
                <w:bCs w:val="0"/>
                <w:color w:val="000000"/>
                <w:sz w:val="21"/>
                <w:szCs w:val="21"/>
                <w:lang w:bidi="ar"/>
              </w:rPr>
            </w:pPr>
            <w:r>
              <w:rPr>
                <w:rFonts w:hint="eastAsia" w:ascii="仿宋" w:hAnsi="仿宋" w:eastAsia="仿宋" w:cs="仿宋"/>
                <w:color w:val="000000"/>
                <w:sz w:val="21"/>
                <w:szCs w:val="21"/>
                <w:lang w:bidi="ar"/>
              </w:rPr>
              <w:t>超5类网线,Cat5e屏蔽双绞线,CM防火等级,24AWG 标准：符合GB/T 18015.5要求,性能指标优于现行5e类线缆100MHz标准；</w:t>
            </w:r>
          </w:p>
        </w:tc>
        <w:tc>
          <w:tcPr>
            <w:tcW w:w="247" w:type="pct"/>
            <w:vAlign w:val="center"/>
          </w:tcPr>
          <w:p w14:paraId="276080E9">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批</w:t>
            </w:r>
          </w:p>
        </w:tc>
        <w:tc>
          <w:tcPr>
            <w:tcW w:w="283" w:type="pct"/>
            <w:noWrap/>
            <w:vAlign w:val="center"/>
          </w:tcPr>
          <w:p w14:paraId="3C3E2EE8">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r w14:paraId="2A8B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1094BDBA">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14</w:t>
            </w:r>
          </w:p>
        </w:tc>
        <w:tc>
          <w:tcPr>
            <w:tcW w:w="542" w:type="pct"/>
            <w:vAlign w:val="center"/>
          </w:tcPr>
          <w:p w14:paraId="353F37A0">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服务器密码机</w:t>
            </w:r>
          </w:p>
        </w:tc>
        <w:tc>
          <w:tcPr>
            <w:tcW w:w="3567" w:type="pct"/>
            <w:vAlign w:val="center"/>
          </w:tcPr>
          <w:p w14:paraId="5545D1A9">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服务器密码机：服务器密码机支持SM2、SM3、SM4算法，提供安全、完善的密钥生命周期管理机制，保障密码机内部密钥的安全管理、运行和存储。具有密钥管理、密码运算等功能。</w:t>
            </w:r>
          </w:p>
        </w:tc>
        <w:tc>
          <w:tcPr>
            <w:tcW w:w="247" w:type="pct"/>
            <w:vAlign w:val="center"/>
          </w:tcPr>
          <w:p w14:paraId="728926BE">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台</w:t>
            </w:r>
          </w:p>
        </w:tc>
        <w:tc>
          <w:tcPr>
            <w:tcW w:w="283" w:type="pct"/>
            <w:noWrap/>
            <w:vAlign w:val="center"/>
          </w:tcPr>
          <w:p w14:paraId="12A04BE0">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2</w:t>
            </w:r>
          </w:p>
        </w:tc>
      </w:tr>
      <w:tr w14:paraId="66F1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4598D081">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15</w:t>
            </w:r>
          </w:p>
        </w:tc>
        <w:tc>
          <w:tcPr>
            <w:tcW w:w="542" w:type="pct"/>
            <w:vAlign w:val="center"/>
          </w:tcPr>
          <w:p w14:paraId="1283C633">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密钥管理系统</w:t>
            </w:r>
          </w:p>
        </w:tc>
        <w:tc>
          <w:tcPr>
            <w:tcW w:w="3567" w:type="pct"/>
            <w:vAlign w:val="center"/>
          </w:tcPr>
          <w:p w14:paraId="64574421">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密钥管理系统：密钥管理系统支持SM2、SM3、SM4算法，具有密钥生成、分发、存储、管理等功能，提供密钥生命周期管理，提供创建密钥，禁用密钥，删除密钥，导入密钥（密钥来源为外部导入），查看密钥轮转历史，搜索指定密钥等功能。</w:t>
            </w:r>
          </w:p>
        </w:tc>
        <w:tc>
          <w:tcPr>
            <w:tcW w:w="247" w:type="pct"/>
            <w:vAlign w:val="center"/>
          </w:tcPr>
          <w:p w14:paraId="02DD8946">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套</w:t>
            </w:r>
          </w:p>
        </w:tc>
        <w:tc>
          <w:tcPr>
            <w:tcW w:w="283" w:type="pct"/>
            <w:noWrap/>
            <w:vAlign w:val="center"/>
          </w:tcPr>
          <w:p w14:paraId="07E7E965">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2</w:t>
            </w:r>
          </w:p>
        </w:tc>
      </w:tr>
      <w:tr w14:paraId="40B9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5BA9EB48">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16</w:t>
            </w:r>
          </w:p>
        </w:tc>
        <w:tc>
          <w:tcPr>
            <w:tcW w:w="542" w:type="pct"/>
            <w:vAlign w:val="center"/>
          </w:tcPr>
          <w:p w14:paraId="20B4138F">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存储加密服务器</w:t>
            </w:r>
          </w:p>
        </w:tc>
        <w:tc>
          <w:tcPr>
            <w:tcW w:w="3567" w:type="pct"/>
            <w:vAlign w:val="center"/>
          </w:tcPr>
          <w:p w14:paraId="375F05BA">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存储加密服务器：支持SM2、SM3、SM4算法，具有文件加密传输、密钥管理等功能，支持为多个应用服务器提供文件加密存储服务，支持一文一密，支持密钥备份和恢复，支持为多个应用服务器提供文件加密存储服务，每个应用服务器的文件视图各自独立。</w:t>
            </w:r>
          </w:p>
        </w:tc>
        <w:tc>
          <w:tcPr>
            <w:tcW w:w="247" w:type="pct"/>
            <w:vAlign w:val="center"/>
          </w:tcPr>
          <w:p w14:paraId="536B93ED">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台</w:t>
            </w:r>
          </w:p>
        </w:tc>
        <w:tc>
          <w:tcPr>
            <w:tcW w:w="283" w:type="pct"/>
            <w:noWrap/>
            <w:vAlign w:val="center"/>
          </w:tcPr>
          <w:p w14:paraId="6116BF64">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w:t>
            </w:r>
          </w:p>
        </w:tc>
      </w:tr>
      <w:tr w14:paraId="0D0C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58" w:type="pct"/>
            <w:vAlign w:val="center"/>
          </w:tcPr>
          <w:p w14:paraId="1ECFC168">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17</w:t>
            </w:r>
          </w:p>
        </w:tc>
        <w:tc>
          <w:tcPr>
            <w:tcW w:w="542" w:type="pct"/>
            <w:vAlign w:val="center"/>
          </w:tcPr>
          <w:p w14:paraId="233B6549">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国产服务器</w:t>
            </w:r>
          </w:p>
        </w:tc>
        <w:tc>
          <w:tcPr>
            <w:tcW w:w="3567" w:type="pct"/>
            <w:vAlign w:val="center"/>
          </w:tcPr>
          <w:p w14:paraId="38A96555">
            <w:pP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国产服务器：不少于2颗高性能国产处理器，</w:t>
            </w:r>
            <w:r>
              <w:rPr>
                <w:rFonts w:hint="eastAsia" w:ascii="仿宋" w:hAnsi="仿宋" w:eastAsia="仿宋" w:cs="仿宋"/>
                <w:color w:val="000000"/>
                <w:sz w:val="21"/>
                <w:szCs w:val="21"/>
                <w:shd w:val="clear" w:color="auto" w:fill="auto"/>
                <w:lang w:bidi="ar"/>
              </w:rPr>
              <w:t>单处理器物理核心数≥32核，主频≥2.6 GHz，</w:t>
            </w:r>
            <w:r>
              <w:rPr>
                <w:rFonts w:hint="eastAsia" w:ascii="仿宋" w:hAnsi="仿宋" w:eastAsia="仿宋" w:cs="仿宋"/>
                <w:color w:val="000000"/>
                <w:sz w:val="21"/>
                <w:szCs w:val="21"/>
                <w:lang w:bidi="ar"/>
              </w:rPr>
              <w:t>；128GBDDR4;1*240GBSSD硬盘,不小于16个3.5寸热插拔硬盘槽位;</w:t>
            </w:r>
          </w:p>
        </w:tc>
        <w:tc>
          <w:tcPr>
            <w:tcW w:w="247" w:type="pct"/>
            <w:vAlign w:val="center"/>
          </w:tcPr>
          <w:p w14:paraId="55A1301D">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台</w:t>
            </w:r>
          </w:p>
        </w:tc>
        <w:tc>
          <w:tcPr>
            <w:tcW w:w="283" w:type="pct"/>
            <w:noWrap/>
            <w:vAlign w:val="center"/>
          </w:tcPr>
          <w:p w14:paraId="23BFB841">
            <w:pPr>
              <w:jc w:val="center"/>
              <w:textAlignment w:val="center"/>
              <w:rPr>
                <w:rFonts w:hint="eastAsia" w:ascii="仿宋" w:hAnsi="仿宋" w:eastAsia="仿宋" w:cs="仿宋"/>
                <w:color w:val="000000"/>
                <w:sz w:val="21"/>
                <w:szCs w:val="21"/>
                <w:lang w:bidi="ar"/>
              </w:rPr>
            </w:pPr>
            <w:r>
              <w:rPr>
                <w:rFonts w:hint="eastAsia" w:ascii="仿宋" w:hAnsi="仿宋" w:eastAsia="仿宋" w:cs="仿宋"/>
                <w:color w:val="000000"/>
                <w:sz w:val="21"/>
                <w:szCs w:val="21"/>
                <w:lang w:bidi="ar"/>
              </w:rPr>
              <w:t>2</w:t>
            </w:r>
          </w:p>
        </w:tc>
      </w:tr>
    </w:tbl>
    <w:p w14:paraId="301CB253">
      <w:pPr>
        <w:rPr>
          <w:rFonts w:hint="eastAsia" w:ascii="仿宋" w:hAnsi="仿宋" w:eastAsia="仿宋" w:cs="仿宋"/>
        </w:rPr>
      </w:pPr>
    </w:p>
    <w:bookmarkEnd w:id="1"/>
    <w:bookmarkEnd w:id="2"/>
    <w:bookmarkEnd w:id="3"/>
    <w:bookmarkEnd w:id="4"/>
    <w:bookmarkEnd w:id="5"/>
    <w:bookmarkEnd w:id="6"/>
    <w:bookmarkEnd w:id="7"/>
    <w:bookmarkEnd w:id="8"/>
    <w:bookmarkEnd w:id="9"/>
    <w:bookmarkEnd w:id="10"/>
    <w:p w14:paraId="57F1E2AF">
      <w:pPr>
        <w:pStyle w:val="3"/>
        <w:numPr>
          <w:ilvl w:val="1"/>
          <w:numId w:val="0"/>
        </w:numPr>
        <w:rPr>
          <w:rFonts w:hint="eastAsia" w:ascii="仿宋" w:hAnsi="仿宋" w:eastAsia="仿宋" w:cs="仿宋"/>
        </w:rPr>
      </w:pPr>
      <w:bookmarkStart w:id="16" w:name="_Toc188265895"/>
      <w:r>
        <w:rPr>
          <w:rFonts w:hint="eastAsia" w:ascii="仿宋" w:hAnsi="仿宋" w:eastAsia="仿宋" w:cs="仿宋"/>
        </w:rPr>
        <w:t>3.3 主要设备技术参数</w:t>
      </w:r>
      <w:bookmarkEnd w:id="16"/>
    </w:p>
    <w:p w14:paraId="759226D1">
      <w:pPr>
        <w:pStyle w:val="5"/>
        <w:numPr>
          <w:ilvl w:val="0"/>
          <w:numId w:val="0"/>
        </w:numPr>
        <w:spacing w:before="0" w:after="0" w:line="360" w:lineRule="auto"/>
        <w:ind w:left="480" w:leftChars="200"/>
        <w:rPr>
          <w:rFonts w:hint="eastAsia" w:ascii="仿宋" w:hAnsi="仿宋" w:eastAsia="仿宋" w:cs="仿宋"/>
          <w:b w:val="0"/>
          <w:bCs w:val="0"/>
          <w:color w:val="000000"/>
        </w:rPr>
      </w:pPr>
      <w:r>
        <w:rPr>
          <w:rFonts w:hint="eastAsia" w:ascii="仿宋" w:hAnsi="仿宋" w:eastAsia="仿宋" w:cs="仿宋"/>
          <w:b w:val="0"/>
          <w:bCs w:val="0"/>
          <w:color w:val="000000"/>
        </w:rPr>
        <w:t>安全设备</w:t>
      </w:r>
    </w:p>
    <w:p w14:paraId="02E81890">
      <w:pPr>
        <w:pStyle w:val="5"/>
        <w:numPr>
          <w:ilvl w:val="0"/>
          <w:numId w:val="18"/>
        </w:numPr>
        <w:spacing w:before="0" w:after="0" w:line="360" w:lineRule="auto"/>
        <w:ind w:left="12" w:firstLine="562" w:firstLineChars="200"/>
        <w:rPr>
          <w:rFonts w:hint="eastAsia" w:ascii="仿宋" w:hAnsi="仿宋" w:eastAsia="仿宋" w:cs="仿宋"/>
          <w:color w:val="000000"/>
        </w:rPr>
      </w:pPr>
      <w:r>
        <w:rPr>
          <w:rFonts w:hint="eastAsia" w:ascii="仿宋" w:hAnsi="仿宋" w:eastAsia="仿宋" w:cs="仿宋"/>
          <w:color w:val="000000"/>
        </w:rPr>
        <w:t>态势感知</w:t>
      </w:r>
    </w:p>
    <w:tbl>
      <w:tblPr>
        <w:tblStyle w:val="59"/>
        <w:tblW w:w="8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
        <w:gridCol w:w="1120"/>
        <w:gridCol w:w="6200"/>
      </w:tblGrid>
      <w:tr w14:paraId="5473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160" w:type="dxa"/>
            <w:gridSpan w:val="2"/>
          </w:tcPr>
          <w:p w14:paraId="1D0310E0">
            <w:pPr>
              <w:jc w:val="center"/>
              <w:rPr>
                <w:rFonts w:hint="eastAsia" w:ascii="仿宋" w:hAnsi="仿宋" w:eastAsia="仿宋" w:cs="仿宋"/>
                <w:b/>
                <w:bCs/>
                <w:sz w:val="21"/>
                <w:szCs w:val="21"/>
              </w:rPr>
            </w:pPr>
            <w:r>
              <w:rPr>
                <w:rFonts w:hint="eastAsia" w:ascii="仿宋" w:hAnsi="仿宋" w:eastAsia="仿宋" w:cs="仿宋"/>
                <w:b/>
                <w:bCs/>
                <w:kern w:val="2"/>
                <w:sz w:val="21"/>
                <w:szCs w:val="21"/>
              </w:rPr>
              <w:t>指标项</w:t>
            </w:r>
          </w:p>
        </w:tc>
        <w:tc>
          <w:tcPr>
            <w:tcW w:w="6200" w:type="dxa"/>
          </w:tcPr>
          <w:p w14:paraId="19AB1C93">
            <w:pPr>
              <w:jc w:val="center"/>
              <w:rPr>
                <w:rFonts w:hint="eastAsia" w:ascii="仿宋" w:hAnsi="仿宋" w:eastAsia="仿宋" w:cs="仿宋"/>
                <w:b/>
                <w:bCs/>
                <w:sz w:val="21"/>
                <w:szCs w:val="21"/>
              </w:rPr>
            </w:pPr>
            <w:r>
              <w:rPr>
                <w:rFonts w:hint="eastAsia" w:ascii="仿宋" w:hAnsi="仿宋" w:eastAsia="仿宋" w:cs="仿宋"/>
                <w:b/>
                <w:bCs/>
                <w:sz w:val="21"/>
                <w:szCs w:val="21"/>
              </w:rPr>
              <w:t>技术指标</w:t>
            </w:r>
          </w:p>
        </w:tc>
      </w:tr>
      <w:tr w14:paraId="01DE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160" w:type="dxa"/>
            <w:gridSpan w:val="2"/>
          </w:tcPr>
          <w:p w14:paraId="7DF9F112">
            <w:pPr>
              <w:jc w:val="center"/>
              <w:rPr>
                <w:rFonts w:hint="eastAsia" w:ascii="仿宋" w:hAnsi="仿宋" w:eastAsia="仿宋" w:cs="仿宋"/>
                <w:kern w:val="2"/>
                <w:sz w:val="21"/>
                <w:szCs w:val="21"/>
              </w:rPr>
            </w:pPr>
            <w:r>
              <w:rPr>
                <w:rFonts w:hint="eastAsia" w:ascii="仿宋" w:hAnsi="仿宋" w:eastAsia="仿宋" w:cs="仿宋"/>
                <w:sz w:val="21"/>
                <w:szCs w:val="21"/>
                <w:lang w:eastAsia="en-US"/>
              </w:rPr>
              <w:t>产品</w:t>
            </w:r>
            <w:r>
              <w:rPr>
                <w:rFonts w:hint="eastAsia" w:ascii="仿宋" w:hAnsi="仿宋" w:eastAsia="仿宋" w:cs="仿宋"/>
                <w:sz w:val="21"/>
                <w:szCs w:val="21"/>
              </w:rPr>
              <w:t>规格</w:t>
            </w:r>
          </w:p>
        </w:tc>
        <w:tc>
          <w:tcPr>
            <w:tcW w:w="6200" w:type="dxa"/>
          </w:tcPr>
          <w:p w14:paraId="78A2352C">
            <w:pPr>
              <w:rPr>
                <w:rFonts w:hint="eastAsia" w:ascii="仿宋" w:hAnsi="仿宋" w:eastAsia="仿宋" w:cs="仿宋"/>
                <w:kern w:val="2"/>
                <w:sz w:val="21"/>
                <w:szCs w:val="21"/>
              </w:rPr>
            </w:pPr>
            <w:r>
              <w:rPr>
                <w:rFonts w:hint="eastAsia" w:ascii="仿宋" w:hAnsi="仿宋" w:eastAsia="仿宋" w:cs="仿宋"/>
                <w:kern w:val="2"/>
                <w:sz w:val="21"/>
                <w:szCs w:val="21"/>
              </w:rPr>
              <w:t>2U机架式设备，冗余电源，内存不小于128G，采用国产化CPU及操作系统，CPU不低于单颗 16核 ，硬盘空间不小于16T，板载接口不少于1个RJ45管理口，6个千兆电口、4个千兆光口（带多模光模块），3个扩展槽位，网络层吞吐不低于3G+1000eps，应用层吞吐不低于1G+1000eps。</w:t>
            </w:r>
          </w:p>
        </w:tc>
      </w:tr>
      <w:tr w14:paraId="5978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160" w:type="dxa"/>
            <w:gridSpan w:val="2"/>
          </w:tcPr>
          <w:p w14:paraId="5E474C49">
            <w:pPr>
              <w:jc w:val="center"/>
              <w:rPr>
                <w:rFonts w:hint="eastAsia" w:ascii="仿宋" w:hAnsi="仿宋" w:eastAsia="仿宋" w:cs="仿宋"/>
                <w:sz w:val="21"/>
                <w:szCs w:val="21"/>
              </w:rPr>
            </w:pPr>
            <w:r>
              <w:rPr>
                <w:rFonts w:hint="eastAsia" w:ascii="仿宋" w:hAnsi="仿宋" w:eastAsia="仿宋" w:cs="仿宋"/>
                <w:sz w:val="21"/>
                <w:szCs w:val="21"/>
              </w:rPr>
              <w:t>管理节点</w:t>
            </w:r>
          </w:p>
        </w:tc>
        <w:tc>
          <w:tcPr>
            <w:tcW w:w="6200" w:type="dxa"/>
          </w:tcPr>
          <w:p w14:paraId="7046715F">
            <w:pPr>
              <w:widowControl w:val="0"/>
              <w:rPr>
                <w:rFonts w:hint="eastAsia" w:ascii="仿宋" w:hAnsi="仿宋" w:eastAsia="仿宋" w:cs="仿宋"/>
                <w:kern w:val="2"/>
                <w:sz w:val="21"/>
                <w:szCs w:val="21"/>
              </w:rPr>
            </w:pPr>
            <w:r>
              <w:rPr>
                <w:rFonts w:hint="eastAsia" w:ascii="仿宋" w:hAnsi="仿宋" w:eastAsia="仿宋" w:cs="仿宋"/>
                <w:kern w:val="2"/>
                <w:sz w:val="21"/>
                <w:szCs w:val="21"/>
              </w:rPr>
              <w:t>默认支持50管理节点授权</w:t>
            </w:r>
          </w:p>
        </w:tc>
      </w:tr>
      <w:tr w14:paraId="511C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trPr>
        <w:tc>
          <w:tcPr>
            <w:tcW w:w="1040" w:type="dxa"/>
            <w:vMerge w:val="restart"/>
            <w:vAlign w:val="center"/>
          </w:tcPr>
          <w:p w14:paraId="6DCE1249">
            <w:pPr>
              <w:jc w:val="center"/>
              <w:rPr>
                <w:rFonts w:hint="eastAsia" w:ascii="仿宋" w:hAnsi="仿宋" w:eastAsia="仿宋" w:cs="仿宋"/>
                <w:sz w:val="21"/>
                <w:szCs w:val="21"/>
              </w:rPr>
            </w:pPr>
            <w:r>
              <w:rPr>
                <w:rFonts w:hint="eastAsia" w:ascii="仿宋" w:hAnsi="仿宋" w:eastAsia="仿宋" w:cs="仿宋"/>
                <w:sz w:val="21"/>
                <w:szCs w:val="21"/>
              </w:rPr>
              <w:t>态势感知</w:t>
            </w:r>
          </w:p>
        </w:tc>
        <w:tc>
          <w:tcPr>
            <w:tcW w:w="1120" w:type="dxa"/>
            <w:vAlign w:val="center"/>
          </w:tcPr>
          <w:p w14:paraId="15A07A5A">
            <w:pPr>
              <w:jc w:val="center"/>
              <w:rPr>
                <w:rFonts w:hint="eastAsia" w:ascii="仿宋" w:hAnsi="仿宋" w:eastAsia="仿宋" w:cs="仿宋"/>
                <w:sz w:val="21"/>
                <w:szCs w:val="21"/>
              </w:rPr>
            </w:pPr>
            <w:r>
              <w:rPr>
                <w:rFonts w:hint="eastAsia" w:ascii="仿宋" w:hAnsi="仿宋" w:eastAsia="仿宋" w:cs="仿宋"/>
                <w:sz w:val="21"/>
                <w:szCs w:val="21"/>
              </w:rPr>
              <w:t>态势总览</w:t>
            </w:r>
          </w:p>
        </w:tc>
        <w:tc>
          <w:tcPr>
            <w:tcW w:w="6200" w:type="dxa"/>
            <w:vAlign w:val="center"/>
          </w:tcPr>
          <w:p w14:paraId="48827DAD">
            <w:pPr>
              <w:rPr>
                <w:rFonts w:hint="eastAsia" w:ascii="仿宋" w:hAnsi="仿宋" w:eastAsia="仿宋" w:cs="仿宋"/>
                <w:sz w:val="21"/>
                <w:szCs w:val="21"/>
              </w:rPr>
            </w:pPr>
            <w:r>
              <w:rPr>
                <w:rFonts w:hint="eastAsia" w:ascii="仿宋" w:hAnsi="仿宋" w:eastAsia="仿宋" w:cs="仿宋"/>
                <w:sz w:val="21"/>
                <w:szCs w:val="21"/>
              </w:rPr>
              <w:t>系统支持不少于8块大屏从多角度多维度的进行态势数据的呈现，包括态势总览、外部攻击态势、资产态势、运行态势、脆弱性态势、风险态势、情报态势、流态势等态势大屏。</w:t>
            </w:r>
          </w:p>
        </w:tc>
      </w:tr>
      <w:tr w14:paraId="03B7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trPr>
        <w:tc>
          <w:tcPr>
            <w:tcW w:w="1040" w:type="dxa"/>
            <w:vMerge w:val="continue"/>
            <w:vAlign w:val="center"/>
          </w:tcPr>
          <w:p w14:paraId="40BA6BFB">
            <w:pPr>
              <w:rPr>
                <w:rFonts w:hint="eastAsia" w:ascii="仿宋" w:hAnsi="仿宋" w:eastAsia="仿宋" w:cs="仿宋"/>
                <w:sz w:val="21"/>
                <w:szCs w:val="21"/>
              </w:rPr>
            </w:pPr>
          </w:p>
        </w:tc>
        <w:tc>
          <w:tcPr>
            <w:tcW w:w="1120" w:type="dxa"/>
            <w:vAlign w:val="center"/>
          </w:tcPr>
          <w:p w14:paraId="4ACD5A4B">
            <w:pPr>
              <w:jc w:val="center"/>
              <w:rPr>
                <w:rFonts w:hint="eastAsia" w:ascii="仿宋" w:hAnsi="仿宋" w:eastAsia="仿宋" w:cs="仿宋"/>
                <w:sz w:val="21"/>
                <w:szCs w:val="21"/>
              </w:rPr>
            </w:pPr>
            <w:r>
              <w:rPr>
                <w:rFonts w:hint="eastAsia" w:ascii="仿宋" w:hAnsi="仿宋" w:eastAsia="仿宋" w:cs="仿宋"/>
                <w:sz w:val="21"/>
                <w:szCs w:val="21"/>
              </w:rPr>
              <w:t>外部攻击态势</w:t>
            </w:r>
          </w:p>
        </w:tc>
        <w:tc>
          <w:tcPr>
            <w:tcW w:w="6200" w:type="dxa"/>
            <w:vAlign w:val="center"/>
          </w:tcPr>
          <w:p w14:paraId="1D2C23BC">
            <w:pPr>
              <w:rPr>
                <w:rFonts w:hint="eastAsia" w:ascii="仿宋" w:hAnsi="仿宋" w:eastAsia="仿宋" w:cs="仿宋"/>
                <w:sz w:val="21"/>
                <w:szCs w:val="21"/>
              </w:rPr>
            </w:pPr>
            <w:r>
              <w:rPr>
                <w:rFonts w:hint="eastAsia" w:ascii="仿宋" w:hAnsi="仿宋" w:eastAsia="仿宋" w:cs="仿宋"/>
                <w:sz w:val="21"/>
                <w:szCs w:val="21"/>
              </w:rPr>
              <w:t>▲外部攻击态势支持对攻击情况进行宏观全局展示，包括：告警总数、告警已处置、攻击IP数、受攻击资产对应数量信息</w:t>
            </w:r>
            <w:r>
              <w:rPr>
                <w:rFonts w:hint="eastAsia" w:ascii="仿宋" w:hAnsi="仿宋" w:eastAsia="仿宋" w:cs="仿宋"/>
                <w:sz w:val="21"/>
                <w:szCs w:val="21"/>
                <w:lang w:eastAsia="zh-CN"/>
              </w:rPr>
              <w:t>。</w:t>
            </w:r>
          </w:p>
          <w:p w14:paraId="430DCE7B">
            <w:pPr>
              <w:rPr>
                <w:rFonts w:hint="eastAsia" w:ascii="仿宋" w:hAnsi="仿宋" w:eastAsia="仿宋" w:cs="仿宋"/>
                <w:sz w:val="21"/>
                <w:szCs w:val="21"/>
              </w:rPr>
            </w:pPr>
          </w:p>
        </w:tc>
      </w:tr>
      <w:tr w14:paraId="3082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trPr>
        <w:tc>
          <w:tcPr>
            <w:tcW w:w="1040" w:type="dxa"/>
            <w:vMerge w:val="continue"/>
            <w:vAlign w:val="center"/>
          </w:tcPr>
          <w:p w14:paraId="22547547">
            <w:pPr>
              <w:rPr>
                <w:rFonts w:hint="eastAsia" w:ascii="仿宋" w:hAnsi="仿宋" w:eastAsia="仿宋" w:cs="仿宋"/>
                <w:sz w:val="21"/>
                <w:szCs w:val="21"/>
              </w:rPr>
            </w:pPr>
          </w:p>
        </w:tc>
        <w:tc>
          <w:tcPr>
            <w:tcW w:w="1120" w:type="dxa"/>
            <w:vAlign w:val="center"/>
          </w:tcPr>
          <w:p w14:paraId="1D23E7A2">
            <w:pPr>
              <w:jc w:val="center"/>
              <w:rPr>
                <w:rFonts w:hint="eastAsia" w:ascii="仿宋" w:hAnsi="仿宋" w:eastAsia="仿宋" w:cs="仿宋"/>
                <w:sz w:val="21"/>
                <w:szCs w:val="21"/>
              </w:rPr>
            </w:pPr>
            <w:r>
              <w:rPr>
                <w:rFonts w:hint="eastAsia" w:ascii="仿宋" w:hAnsi="仿宋" w:eastAsia="仿宋" w:cs="仿宋"/>
                <w:sz w:val="21"/>
                <w:szCs w:val="21"/>
              </w:rPr>
              <w:t>风险态势</w:t>
            </w:r>
          </w:p>
        </w:tc>
        <w:tc>
          <w:tcPr>
            <w:tcW w:w="6200" w:type="dxa"/>
            <w:vAlign w:val="center"/>
          </w:tcPr>
          <w:p w14:paraId="0DE108F2">
            <w:pPr>
              <w:rPr>
                <w:rFonts w:hint="eastAsia" w:ascii="仿宋" w:hAnsi="仿宋" w:eastAsia="仿宋" w:cs="仿宋"/>
                <w:sz w:val="21"/>
                <w:szCs w:val="21"/>
              </w:rPr>
            </w:pPr>
            <w:r>
              <w:rPr>
                <w:rFonts w:hint="eastAsia" w:ascii="仿宋" w:hAnsi="仿宋" w:eastAsia="仿宋" w:cs="仿宋"/>
                <w:sz w:val="21"/>
                <w:szCs w:val="21"/>
              </w:rPr>
              <w:t>风险态势支持以可视化方式直观展示风险资产/风险安全域评估的逻辑，通过风险计算模型评估风险，</w:t>
            </w:r>
          </w:p>
          <w:p w14:paraId="0579E63B">
            <w:pPr>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sz w:val="21"/>
                <w:szCs w:val="21"/>
                <w:lang w:eastAsia="zh-CN"/>
              </w:rPr>
              <w:t>支持</w:t>
            </w:r>
            <w:r>
              <w:rPr>
                <w:rFonts w:hint="eastAsia" w:ascii="仿宋" w:hAnsi="仿宋" w:eastAsia="仿宋" w:cs="仿宋"/>
                <w:sz w:val="21"/>
                <w:szCs w:val="21"/>
              </w:rPr>
              <w:t>以3D指标图形方式呈现全网风险资产、风险安全域的统计数量，并支持对数据详情进行钻取。</w:t>
            </w:r>
          </w:p>
        </w:tc>
      </w:tr>
      <w:tr w14:paraId="76B6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trPr>
        <w:tc>
          <w:tcPr>
            <w:tcW w:w="1040" w:type="dxa"/>
            <w:vAlign w:val="center"/>
          </w:tcPr>
          <w:p w14:paraId="09D19685">
            <w:pPr>
              <w:rPr>
                <w:rFonts w:hint="eastAsia" w:ascii="仿宋" w:hAnsi="仿宋" w:eastAsia="仿宋" w:cs="仿宋"/>
                <w:sz w:val="21"/>
                <w:szCs w:val="21"/>
              </w:rPr>
            </w:pPr>
            <w:r>
              <w:rPr>
                <w:rFonts w:hint="eastAsia" w:ascii="仿宋" w:hAnsi="仿宋" w:eastAsia="仿宋" w:cs="仿宋"/>
                <w:sz w:val="21"/>
                <w:szCs w:val="21"/>
              </w:rPr>
              <w:t>威胁中心</w:t>
            </w:r>
          </w:p>
        </w:tc>
        <w:tc>
          <w:tcPr>
            <w:tcW w:w="1120" w:type="dxa"/>
            <w:vAlign w:val="center"/>
          </w:tcPr>
          <w:p w14:paraId="488818AC">
            <w:pPr>
              <w:jc w:val="center"/>
              <w:rPr>
                <w:rFonts w:hint="eastAsia" w:ascii="仿宋" w:hAnsi="仿宋" w:eastAsia="仿宋" w:cs="仿宋"/>
                <w:sz w:val="21"/>
                <w:szCs w:val="21"/>
              </w:rPr>
            </w:pPr>
            <w:r>
              <w:rPr>
                <w:rFonts w:hint="eastAsia" w:ascii="仿宋" w:hAnsi="仿宋" w:eastAsia="仿宋" w:cs="仿宋"/>
                <w:sz w:val="21"/>
                <w:szCs w:val="21"/>
              </w:rPr>
              <w:t>安全事件</w:t>
            </w:r>
          </w:p>
        </w:tc>
        <w:tc>
          <w:tcPr>
            <w:tcW w:w="6200" w:type="dxa"/>
            <w:vAlign w:val="center"/>
          </w:tcPr>
          <w:p w14:paraId="617220E3">
            <w:pPr>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）支持根据事件名称、标签、事件等级、事件状态、处置状态、实体IP等维度查询安全事件。</w:t>
            </w:r>
          </w:p>
          <w:p w14:paraId="43C1A3D4">
            <w:pPr>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）▲支持以事件列表展示聚合后的安全事件，展示维度需支持事件名称、评分、标签、事件等级、事件状态、处置状态、创建时间、更新时间等维度</w:t>
            </w:r>
          </w:p>
        </w:tc>
      </w:tr>
      <w:tr w14:paraId="1DC0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2160" w:type="dxa"/>
            <w:gridSpan w:val="2"/>
            <w:vAlign w:val="center"/>
          </w:tcPr>
          <w:p w14:paraId="5C99425D">
            <w:pPr>
              <w:jc w:val="center"/>
              <w:rPr>
                <w:rFonts w:hint="eastAsia" w:ascii="仿宋" w:hAnsi="仿宋" w:eastAsia="仿宋" w:cs="仿宋"/>
                <w:sz w:val="21"/>
                <w:szCs w:val="21"/>
              </w:rPr>
            </w:pPr>
            <w:r>
              <w:rPr>
                <w:rFonts w:hint="eastAsia" w:ascii="仿宋" w:hAnsi="仿宋" w:eastAsia="仿宋" w:cs="仿宋"/>
                <w:sz w:val="21"/>
                <w:szCs w:val="21"/>
              </w:rPr>
              <w:t>风险分析</w:t>
            </w:r>
          </w:p>
        </w:tc>
        <w:tc>
          <w:tcPr>
            <w:tcW w:w="6200" w:type="dxa"/>
            <w:vAlign w:val="center"/>
          </w:tcPr>
          <w:p w14:paraId="4D4EABDA">
            <w:pPr>
              <w:rPr>
                <w:rFonts w:hint="eastAsia" w:ascii="仿宋" w:hAnsi="仿宋" w:eastAsia="仿宋" w:cs="仿宋"/>
                <w:sz w:val="21"/>
                <w:szCs w:val="21"/>
              </w:rPr>
            </w:pPr>
            <w:r>
              <w:rPr>
                <w:rFonts w:hint="eastAsia" w:ascii="仿宋" w:hAnsi="仿宋" w:eastAsia="仿宋" w:cs="仿宋"/>
                <w:sz w:val="21"/>
                <w:szCs w:val="21"/>
              </w:rPr>
              <w:t>1）支持内置风险计算模型，综合考虑资产的价值、脆弱性和威胁，计算风险的可能性和风险的影响性。</w:t>
            </w:r>
          </w:p>
          <w:p w14:paraId="32666868">
            <w:pPr>
              <w:rPr>
                <w:rFonts w:hint="eastAsia" w:ascii="仿宋" w:hAnsi="仿宋" w:eastAsia="仿宋" w:cs="仿宋"/>
                <w:sz w:val="21"/>
                <w:szCs w:val="21"/>
              </w:rPr>
            </w:pPr>
            <w:r>
              <w:rPr>
                <w:rFonts w:hint="eastAsia" w:ascii="仿宋" w:hAnsi="仿宋" w:eastAsia="仿宋" w:cs="仿宋"/>
                <w:sz w:val="21"/>
                <w:szCs w:val="21"/>
              </w:rPr>
              <w:t>2）支持定期自动地计算出资产、安全域\业务系统的风险值，并刻画出资产、安全域\业务系统随时间变化的风险变化曲线。</w:t>
            </w:r>
          </w:p>
        </w:tc>
      </w:tr>
      <w:tr w14:paraId="0822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2160" w:type="dxa"/>
            <w:gridSpan w:val="2"/>
            <w:vAlign w:val="center"/>
          </w:tcPr>
          <w:p w14:paraId="70F4CE03">
            <w:pPr>
              <w:jc w:val="center"/>
              <w:rPr>
                <w:rFonts w:hint="eastAsia" w:ascii="仿宋" w:hAnsi="仿宋" w:eastAsia="仿宋" w:cs="仿宋"/>
                <w:sz w:val="21"/>
                <w:szCs w:val="21"/>
              </w:rPr>
            </w:pPr>
            <w:r>
              <w:rPr>
                <w:rFonts w:hint="eastAsia" w:ascii="仿宋" w:hAnsi="仿宋" w:eastAsia="仿宋" w:cs="仿宋"/>
                <w:sz w:val="21"/>
                <w:szCs w:val="21"/>
              </w:rPr>
              <w:t>场景分析</w:t>
            </w:r>
          </w:p>
        </w:tc>
        <w:tc>
          <w:tcPr>
            <w:tcW w:w="6200" w:type="dxa"/>
            <w:vAlign w:val="center"/>
          </w:tcPr>
          <w:p w14:paraId="7A902D31">
            <w:pPr>
              <w:rPr>
                <w:rFonts w:hint="eastAsia" w:ascii="仿宋" w:hAnsi="仿宋" w:eastAsia="仿宋" w:cs="仿宋"/>
                <w:sz w:val="21"/>
                <w:szCs w:val="21"/>
              </w:rPr>
            </w:pPr>
            <w:r>
              <w:rPr>
                <w:rFonts w:hint="eastAsia" w:ascii="仿宋" w:hAnsi="仿宋" w:eastAsia="仿宋" w:cs="仿宋"/>
                <w:sz w:val="21"/>
                <w:szCs w:val="21"/>
              </w:rPr>
              <w:t>平台内置不少于24种安全场景的专项分析，每种场景需支持独立页面查看其详情，需支持但不限于如下场景：弱口令场景、失陷主机场景、挖矿软件发现场景、僵木蠕场景</w:t>
            </w:r>
            <w:r>
              <w:rPr>
                <w:rFonts w:hint="eastAsia" w:ascii="仿宋" w:hAnsi="仿宋" w:eastAsia="仿宋" w:cs="仿宋"/>
                <w:sz w:val="21"/>
                <w:szCs w:val="21"/>
                <w:lang w:eastAsia="zh-CN"/>
              </w:rPr>
              <w:t>、</w:t>
            </w:r>
            <w:r>
              <w:rPr>
                <w:rFonts w:hint="eastAsia" w:ascii="仿宋" w:hAnsi="仿宋" w:eastAsia="仿宋" w:cs="仿宋"/>
                <w:sz w:val="21"/>
                <w:szCs w:val="21"/>
              </w:rPr>
              <w:t>内网穿透、远程控制软件、反弹shell、TOR场景等等。</w:t>
            </w:r>
          </w:p>
        </w:tc>
      </w:tr>
      <w:tr w14:paraId="1BB3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trPr>
        <w:tc>
          <w:tcPr>
            <w:tcW w:w="2160" w:type="dxa"/>
            <w:gridSpan w:val="2"/>
            <w:vAlign w:val="center"/>
          </w:tcPr>
          <w:p w14:paraId="1C3D31BA">
            <w:pPr>
              <w:ind w:firstLine="420" w:firstLineChars="200"/>
              <w:rPr>
                <w:rFonts w:hint="eastAsia" w:ascii="仿宋" w:hAnsi="仿宋" w:eastAsia="仿宋" w:cs="仿宋"/>
                <w:sz w:val="21"/>
                <w:szCs w:val="21"/>
              </w:rPr>
            </w:pPr>
            <w:r>
              <w:rPr>
                <w:rFonts w:hint="eastAsia" w:ascii="仿宋" w:hAnsi="仿宋" w:eastAsia="仿宋" w:cs="仿宋"/>
                <w:sz w:val="21"/>
                <w:szCs w:val="21"/>
              </w:rPr>
              <w:t>日志</w:t>
            </w:r>
          </w:p>
        </w:tc>
        <w:tc>
          <w:tcPr>
            <w:tcW w:w="6200" w:type="dxa"/>
            <w:vAlign w:val="center"/>
          </w:tcPr>
          <w:p w14:paraId="232BF742">
            <w:pPr>
              <w:rPr>
                <w:rFonts w:hint="eastAsia" w:ascii="仿宋" w:hAnsi="仿宋" w:eastAsia="仿宋" w:cs="仿宋"/>
                <w:sz w:val="21"/>
                <w:szCs w:val="21"/>
              </w:rPr>
            </w:pPr>
            <w:r>
              <w:rPr>
                <w:rFonts w:hint="eastAsia" w:ascii="仿宋" w:hAnsi="仿宋" w:eastAsia="仿宋" w:cs="仿宋"/>
                <w:sz w:val="21"/>
                <w:szCs w:val="21"/>
              </w:rPr>
              <w:t>支持主动、被动采集/收集目标日志，包括SNMP、Syslog、kafka、pulsar、文件\文件夹、FTP、SFTP等多种方式完成日志采集/收集功能</w:t>
            </w:r>
          </w:p>
          <w:p w14:paraId="5F1F3782">
            <w:pPr>
              <w:rPr>
                <w:rFonts w:hint="eastAsia" w:ascii="仿宋" w:hAnsi="仿宋" w:eastAsia="仿宋" w:cs="仿宋"/>
                <w:sz w:val="21"/>
                <w:szCs w:val="21"/>
              </w:rPr>
            </w:pPr>
            <w:r>
              <w:rPr>
                <w:rFonts w:hint="eastAsia" w:ascii="仿宋" w:hAnsi="仿宋" w:eastAsia="仿宋" w:cs="仿宋"/>
                <w:sz w:val="21"/>
                <w:szCs w:val="21"/>
              </w:rPr>
              <w:t>支持通过日志代理采集，日志采集过程中需支持根据最小EPS、最大EPS、限流百分比等维度进行限流；</w:t>
            </w:r>
          </w:p>
          <w:p w14:paraId="6B544A4C">
            <w:pPr>
              <w:rPr>
                <w:rFonts w:hint="eastAsia" w:ascii="仿宋" w:hAnsi="仿宋" w:eastAsia="仿宋" w:cs="仿宋"/>
                <w:sz w:val="21"/>
                <w:szCs w:val="21"/>
              </w:rPr>
            </w:pPr>
            <w:r>
              <w:rPr>
                <w:rFonts w:hint="eastAsia" w:ascii="仿宋" w:hAnsi="仿宋" w:eastAsia="仿宋" w:cs="仿宋"/>
                <w:sz w:val="21"/>
                <w:szCs w:val="21"/>
              </w:rPr>
              <w:t>▲支持通过相对时间、绝对时间、上传、查杀、终止、重定向、修改密码、注销、安全设备、中间件、机房设备等参数的设定对长周期日志任务查询，同时支持对历史查询任务进行导出。</w:t>
            </w:r>
          </w:p>
        </w:tc>
      </w:tr>
      <w:tr w14:paraId="2A00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1" w:hRule="atLeast"/>
        </w:trPr>
        <w:tc>
          <w:tcPr>
            <w:tcW w:w="2160" w:type="dxa"/>
            <w:gridSpan w:val="2"/>
            <w:vAlign w:val="center"/>
          </w:tcPr>
          <w:p w14:paraId="47AC8CC2">
            <w:pPr>
              <w:ind w:firstLine="420" w:firstLineChars="200"/>
              <w:rPr>
                <w:rFonts w:hint="eastAsia" w:ascii="仿宋" w:hAnsi="仿宋" w:eastAsia="仿宋" w:cs="仿宋"/>
                <w:sz w:val="21"/>
                <w:szCs w:val="21"/>
              </w:rPr>
            </w:pPr>
            <w:r>
              <w:rPr>
                <w:rFonts w:hint="eastAsia" w:ascii="仿宋" w:hAnsi="仿宋" w:eastAsia="仿宋" w:cs="仿宋"/>
                <w:sz w:val="21"/>
                <w:szCs w:val="21"/>
              </w:rPr>
              <w:t>剧本</w:t>
            </w:r>
          </w:p>
        </w:tc>
        <w:tc>
          <w:tcPr>
            <w:tcW w:w="6200" w:type="dxa"/>
            <w:vAlign w:val="center"/>
          </w:tcPr>
          <w:p w14:paraId="42CDE588">
            <w:pPr>
              <w:rPr>
                <w:rFonts w:hint="eastAsia" w:ascii="仿宋" w:hAnsi="仿宋" w:eastAsia="仿宋" w:cs="仿宋"/>
                <w:sz w:val="21"/>
                <w:szCs w:val="21"/>
              </w:rPr>
            </w:pPr>
            <w:r>
              <w:rPr>
                <w:rFonts w:hint="eastAsia" w:ascii="仿宋" w:hAnsi="仿宋" w:eastAsia="仿宋" w:cs="仿宋"/>
                <w:sz w:val="21"/>
                <w:szCs w:val="21"/>
              </w:rPr>
              <w:t>1）支持剧本及剧本组的综合管理能力，包括新建、删除、编辑、启用、停用、移动、查询等能力，可查看剧本的名称，组名称、剧本标签、动作块、发布状态、启停状态、更新人、更新时间等</w:t>
            </w:r>
          </w:p>
          <w:p w14:paraId="1B7D1E52">
            <w:pPr>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内置可视化剧本编辑器，页面布局分为动作区域、流程图区域和配置信息区域，允许鼠标拖拽的方式将动作区域中元素加入的流程图区域，构成图形化的剧本，剧本支持暂存、重置、放大、缩小、适应、撤销、布局、导出svg文件工具等按钮与功能。</w:t>
            </w:r>
          </w:p>
        </w:tc>
      </w:tr>
      <w:tr w14:paraId="0233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trPr>
        <w:tc>
          <w:tcPr>
            <w:tcW w:w="2160" w:type="dxa"/>
            <w:gridSpan w:val="2"/>
            <w:vAlign w:val="center"/>
          </w:tcPr>
          <w:p w14:paraId="016B9EBD">
            <w:pPr>
              <w:jc w:val="center"/>
              <w:rPr>
                <w:rFonts w:hint="eastAsia" w:ascii="仿宋" w:hAnsi="仿宋" w:eastAsia="仿宋" w:cs="仿宋"/>
                <w:sz w:val="21"/>
                <w:szCs w:val="21"/>
              </w:rPr>
            </w:pPr>
            <w:r>
              <w:rPr>
                <w:rFonts w:hint="eastAsia" w:ascii="仿宋" w:hAnsi="仿宋" w:eastAsia="仿宋" w:cs="仿宋"/>
                <w:sz w:val="21"/>
                <w:szCs w:val="21"/>
              </w:rPr>
              <w:t>关联分析</w:t>
            </w:r>
          </w:p>
        </w:tc>
        <w:tc>
          <w:tcPr>
            <w:tcW w:w="6200" w:type="dxa"/>
            <w:vAlign w:val="center"/>
          </w:tcPr>
          <w:p w14:paraId="18B566BE">
            <w:pPr>
              <w:numPr>
                <w:ilvl w:val="-1"/>
                <w:numId w:val="0"/>
              </w:numPr>
              <w:rPr>
                <w:rFonts w:hint="eastAsia" w:ascii="仿宋" w:hAnsi="仿宋" w:eastAsia="仿宋" w:cs="仿宋"/>
                <w:sz w:val="21"/>
                <w:szCs w:val="21"/>
                <w:lang w:eastAsia="zh-CN"/>
              </w:rPr>
            </w:pPr>
            <w:r>
              <w:rPr>
                <w:rFonts w:hint="eastAsia" w:ascii="仿宋" w:hAnsi="仿宋" w:eastAsia="仿宋" w:cs="仿宋"/>
                <w:sz w:val="21"/>
                <w:szCs w:val="21"/>
              </w:rPr>
              <w:t>▲系统提供关联规则编辑器，至少包括执行命令、内存利用率、样本类型标签、Aleax排名、DNS的TTL值、Callback特征可疑域名等</w:t>
            </w:r>
            <w:r>
              <w:rPr>
                <w:rFonts w:hint="eastAsia" w:ascii="仿宋" w:hAnsi="仿宋" w:eastAsia="仿宋" w:cs="仿宋"/>
                <w:sz w:val="21"/>
                <w:szCs w:val="21"/>
                <w:lang w:eastAsia="zh-CN"/>
              </w:rPr>
              <w:t>。</w:t>
            </w:r>
          </w:p>
          <w:p w14:paraId="4B757904">
            <w:pPr>
              <w:numPr>
                <w:ilvl w:val="-1"/>
                <w:numId w:val="0"/>
              </w:numPr>
              <w:rPr>
                <w:rFonts w:hint="default" w:ascii="仿宋" w:hAnsi="仿宋" w:eastAsia="仿宋" w:cs="仿宋"/>
                <w:sz w:val="21"/>
                <w:szCs w:val="21"/>
                <w:lang w:val="en-US" w:eastAsia="zh-CN"/>
              </w:rPr>
            </w:pPr>
            <w:r>
              <w:rPr>
                <w:rFonts w:hint="eastAsia" w:ascii="仿宋" w:hAnsi="仿宋" w:eastAsia="仿宋" w:cs="仿宋"/>
                <w:sz w:val="21"/>
                <w:szCs w:val="21"/>
                <w:lang w:eastAsia="zh-CN"/>
              </w:rPr>
              <w:t>关联字段不少于</w:t>
            </w:r>
            <w:r>
              <w:rPr>
                <w:rFonts w:hint="eastAsia" w:ascii="仿宋" w:hAnsi="仿宋" w:eastAsia="仿宋" w:cs="仿宋"/>
                <w:sz w:val="21"/>
                <w:szCs w:val="21"/>
                <w:lang w:val="en-US" w:eastAsia="zh-CN"/>
              </w:rPr>
              <w:t>680个，所有事件字段都可参与关联。</w:t>
            </w:r>
          </w:p>
        </w:tc>
      </w:tr>
      <w:tr w14:paraId="753C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trPr>
        <w:tc>
          <w:tcPr>
            <w:tcW w:w="2160" w:type="dxa"/>
            <w:gridSpan w:val="2"/>
            <w:vAlign w:val="center"/>
          </w:tcPr>
          <w:p w14:paraId="38EA8D46">
            <w:pPr>
              <w:jc w:val="center"/>
              <w:rPr>
                <w:rFonts w:hint="eastAsia" w:ascii="仿宋" w:hAnsi="仿宋" w:eastAsia="仿宋" w:cs="仿宋"/>
                <w:sz w:val="21"/>
                <w:szCs w:val="21"/>
              </w:rPr>
            </w:pPr>
            <w:r>
              <w:rPr>
                <w:rFonts w:hint="eastAsia" w:ascii="仿宋" w:hAnsi="仿宋" w:eastAsia="仿宋" w:cs="仿宋"/>
                <w:sz w:val="21"/>
                <w:szCs w:val="21"/>
              </w:rPr>
              <w:t>流量采集</w:t>
            </w:r>
          </w:p>
        </w:tc>
        <w:tc>
          <w:tcPr>
            <w:tcW w:w="6200" w:type="dxa"/>
            <w:vAlign w:val="center"/>
          </w:tcPr>
          <w:p w14:paraId="77F10AE6">
            <w:pPr>
              <w:rPr>
                <w:rFonts w:hint="eastAsia" w:ascii="仿宋" w:hAnsi="仿宋" w:eastAsia="仿宋" w:cs="仿宋"/>
                <w:sz w:val="21"/>
                <w:szCs w:val="21"/>
              </w:rPr>
            </w:pPr>
            <w:r>
              <w:rPr>
                <w:rFonts w:hint="eastAsia" w:ascii="仿宋" w:hAnsi="仿宋" w:eastAsia="仿宋" w:cs="仿宋"/>
                <w:sz w:val="21"/>
                <w:szCs w:val="21"/>
              </w:rPr>
              <w:t>▲支持加密流量解析，包括HTTPS,SMTPS,POP3S,IMAPS协议解密，证书格式支持p12、pem两种。</w:t>
            </w:r>
          </w:p>
        </w:tc>
      </w:tr>
    </w:tbl>
    <w:p w14:paraId="016FFCCF">
      <w:pPr>
        <w:rPr>
          <w:rFonts w:hint="eastAsia" w:ascii="仿宋" w:hAnsi="仿宋" w:eastAsia="仿宋" w:cs="仿宋"/>
        </w:rPr>
      </w:pPr>
    </w:p>
    <w:p w14:paraId="541A1CBC">
      <w:pPr>
        <w:rPr>
          <w:rFonts w:hint="eastAsia" w:ascii="仿宋" w:hAnsi="仿宋" w:eastAsia="仿宋" w:cs="仿宋"/>
        </w:rPr>
      </w:pPr>
    </w:p>
    <w:p w14:paraId="08CD4014">
      <w:pPr>
        <w:pStyle w:val="5"/>
        <w:numPr>
          <w:ilvl w:val="0"/>
          <w:numId w:val="18"/>
        </w:numPr>
        <w:spacing w:before="0" w:after="0" w:line="360" w:lineRule="auto"/>
        <w:ind w:left="12" w:firstLine="562" w:firstLineChars="200"/>
        <w:rPr>
          <w:rFonts w:hint="eastAsia" w:ascii="仿宋" w:hAnsi="仿宋" w:eastAsia="仿宋" w:cs="仿宋"/>
          <w:color w:val="000000"/>
        </w:rPr>
      </w:pPr>
      <w:r>
        <w:rPr>
          <w:rFonts w:hint="eastAsia" w:ascii="仿宋" w:hAnsi="仿宋" w:eastAsia="仿宋" w:cs="仿宋"/>
          <w:color w:val="000000"/>
        </w:rPr>
        <w:t>终端安全管理系统</w:t>
      </w:r>
    </w:p>
    <w:tbl>
      <w:tblPr>
        <w:tblStyle w:val="5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8"/>
        <w:gridCol w:w="7458"/>
      </w:tblGrid>
      <w:tr w14:paraId="2DA5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trPr>
        <w:tc>
          <w:tcPr>
            <w:tcW w:w="984" w:type="pct"/>
            <w:vAlign w:val="center"/>
          </w:tcPr>
          <w:p w14:paraId="451FE255">
            <w:pPr>
              <w:jc w:val="center"/>
              <w:rPr>
                <w:rFonts w:hint="eastAsia" w:ascii="仿宋" w:hAnsi="仿宋" w:eastAsia="仿宋" w:cs="仿宋"/>
                <w:b/>
                <w:bCs/>
                <w:sz w:val="21"/>
                <w:szCs w:val="21"/>
              </w:rPr>
            </w:pPr>
            <w:r>
              <w:rPr>
                <w:rFonts w:hint="eastAsia" w:ascii="仿宋" w:hAnsi="仿宋" w:eastAsia="仿宋" w:cs="仿宋"/>
                <w:b/>
                <w:bCs/>
                <w:sz w:val="21"/>
                <w:szCs w:val="21"/>
              </w:rPr>
              <w:t>指标项</w:t>
            </w:r>
          </w:p>
        </w:tc>
        <w:tc>
          <w:tcPr>
            <w:tcW w:w="4015" w:type="pct"/>
            <w:vAlign w:val="center"/>
          </w:tcPr>
          <w:p w14:paraId="733AB104">
            <w:pPr>
              <w:jc w:val="center"/>
              <w:rPr>
                <w:rFonts w:hint="eastAsia" w:ascii="仿宋" w:hAnsi="仿宋" w:eastAsia="仿宋" w:cs="仿宋"/>
                <w:b/>
                <w:bCs/>
                <w:sz w:val="21"/>
                <w:szCs w:val="21"/>
              </w:rPr>
            </w:pPr>
            <w:r>
              <w:rPr>
                <w:rFonts w:hint="eastAsia" w:ascii="仿宋" w:hAnsi="仿宋" w:eastAsia="仿宋" w:cs="仿宋"/>
                <w:b/>
                <w:bCs/>
                <w:sz w:val="21"/>
                <w:szCs w:val="21"/>
              </w:rPr>
              <w:t>技术指标</w:t>
            </w:r>
          </w:p>
        </w:tc>
      </w:tr>
      <w:tr w14:paraId="21BA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84" w:type="pct"/>
            <w:vAlign w:val="center"/>
          </w:tcPr>
          <w:p w14:paraId="4DC2CD0E">
            <w:pPr>
              <w:jc w:val="both"/>
              <w:rPr>
                <w:rFonts w:hint="eastAsia" w:ascii="仿宋" w:hAnsi="仿宋" w:eastAsia="仿宋" w:cs="仿宋"/>
                <w:sz w:val="21"/>
                <w:szCs w:val="21"/>
              </w:rPr>
            </w:pPr>
            <w:r>
              <w:rPr>
                <w:rFonts w:hint="eastAsia" w:ascii="仿宋" w:hAnsi="仿宋" w:eastAsia="仿宋" w:cs="仿宋"/>
                <w:sz w:val="21"/>
                <w:szCs w:val="21"/>
              </w:rPr>
              <w:t>基础要求</w:t>
            </w:r>
          </w:p>
        </w:tc>
        <w:tc>
          <w:tcPr>
            <w:tcW w:w="4015" w:type="pct"/>
            <w:vAlign w:val="center"/>
          </w:tcPr>
          <w:p w14:paraId="45416FBF">
            <w:pPr>
              <w:jc w:val="both"/>
              <w:rPr>
                <w:rFonts w:hint="eastAsia" w:ascii="仿宋" w:hAnsi="仿宋" w:eastAsia="仿宋" w:cs="仿宋"/>
                <w:sz w:val="21"/>
                <w:szCs w:val="21"/>
              </w:rPr>
            </w:pPr>
            <w:r>
              <w:rPr>
                <w:rFonts w:hint="eastAsia" w:ascii="仿宋" w:hAnsi="仿宋" w:eastAsia="仿宋" w:cs="仿宋"/>
                <w:sz w:val="21"/>
                <w:szCs w:val="21"/>
              </w:rPr>
              <w:t>1、产品具备主流系统和主流架构的兼容性互认资质，包括但不限于银河麒麟（飞腾版、鲲鹏版、龙芯版、兆芯版、海光版）和统信（飞腾版、鲲鹏版、龙芯版、兆芯版、海光版）</w:t>
            </w:r>
          </w:p>
          <w:p w14:paraId="7A68CE2C">
            <w:pPr>
              <w:jc w:val="both"/>
              <w:rPr>
                <w:rFonts w:hint="eastAsia" w:ascii="仿宋" w:hAnsi="仿宋" w:eastAsia="仿宋" w:cs="仿宋"/>
                <w:sz w:val="21"/>
                <w:szCs w:val="21"/>
              </w:rPr>
            </w:pPr>
            <w:r>
              <w:rPr>
                <w:rFonts w:hint="eastAsia" w:ascii="仿宋" w:hAnsi="仿宋" w:eastAsia="仿宋" w:cs="仿宋"/>
                <w:sz w:val="21"/>
                <w:szCs w:val="21"/>
              </w:rPr>
              <w:t>2、支持兼容现有终端管理系统客户端。</w:t>
            </w:r>
          </w:p>
        </w:tc>
      </w:tr>
      <w:tr w14:paraId="4770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05507993">
            <w:pPr>
              <w:jc w:val="both"/>
              <w:rPr>
                <w:rFonts w:hint="eastAsia" w:ascii="仿宋" w:hAnsi="仿宋" w:eastAsia="仿宋" w:cs="仿宋"/>
                <w:sz w:val="21"/>
                <w:szCs w:val="21"/>
              </w:rPr>
            </w:pPr>
            <w:r>
              <w:rPr>
                <w:rFonts w:hint="eastAsia" w:ascii="仿宋" w:hAnsi="仿宋" w:eastAsia="仿宋" w:cs="仿宋"/>
                <w:sz w:val="21"/>
                <w:szCs w:val="21"/>
              </w:rPr>
              <w:t>硬件指标</w:t>
            </w:r>
          </w:p>
        </w:tc>
        <w:tc>
          <w:tcPr>
            <w:tcW w:w="4015" w:type="pct"/>
            <w:vAlign w:val="center"/>
          </w:tcPr>
          <w:p w14:paraId="7B54AE00">
            <w:pPr>
              <w:jc w:val="both"/>
              <w:rPr>
                <w:rFonts w:hint="eastAsia" w:ascii="仿宋" w:hAnsi="仿宋" w:eastAsia="仿宋" w:cs="仿宋"/>
                <w:sz w:val="21"/>
                <w:szCs w:val="21"/>
              </w:rPr>
            </w:pPr>
            <w:r>
              <w:rPr>
                <w:rFonts w:hint="eastAsia" w:ascii="仿宋" w:hAnsi="仿宋" w:eastAsia="仿宋" w:cs="仿宋"/>
                <w:sz w:val="21"/>
                <w:szCs w:val="21"/>
              </w:rPr>
              <w:t>支持100个终端管理；</w:t>
            </w:r>
          </w:p>
          <w:p w14:paraId="7AA43FA4">
            <w:pPr>
              <w:jc w:val="both"/>
              <w:rPr>
                <w:rFonts w:hint="eastAsia" w:ascii="仿宋" w:hAnsi="仿宋" w:eastAsia="仿宋" w:cs="仿宋"/>
                <w:sz w:val="21"/>
                <w:szCs w:val="21"/>
              </w:rPr>
            </w:pPr>
            <w:r>
              <w:rPr>
                <w:rFonts w:hint="eastAsia" w:ascii="仿宋" w:hAnsi="仿宋" w:eastAsia="仿宋" w:cs="仿宋"/>
                <w:sz w:val="21"/>
                <w:szCs w:val="21"/>
              </w:rPr>
              <w:t>产品CPU性能不低于1.4GHz，4核；</w:t>
            </w:r>
          </w:p>
          <w:p w14:paraId="0A2A6A59">
            <w:pPr>
              <w:jc w:val="both"/>
              <w:rPr>
                <w:rFonts w:hint="eastAsia" w:ascii="仿宋" w:hAnsi="仿宋" w:eastAsia="仿宋" w:cs="仿宋"/>
                <w:sz w:val="21"/>
                <w:szCs w:val="21"/>
              </w:rPr>
            </w:pPr>
            <w:r>
              <w:rPr>
                <w:rFonts w:hint="eastAsia" w:ascii="仿宋" w:hAnsi="仿宋" w:eastAsia="仿宋" w:cs="仿宋"/>
                <w:sz w:val="21"/>
                <w:szCs w:val="21"/>
              </w:rPr>
              <w:t>国产化操作系统</w:t>
            </w:r>
          </w:p>
          <w:p w14:paraId="183E7DE0">
            <w:pPr>
              <w:jc w:val="both"/>
              <w:rPr>
                <w:rFonts w:hint="eastAsia" w:ascii="仿宋" w:hAnsi="仿宋" w:eastAsia="仿宋" w:cs="仿宋"/>
                <w:sz w:val="21"/>
                <w:szCs w:val="21"/>
              </w:rPr>
            </w:pPr>
            <w:r>
              <w:rPr>
                <w:rFonts w:hint="eastAsia" w:ascii="仿宋" w:hAnsi="仿宋" w:eastAsia="仿宋" w:cs="仿宋"/>
                <w:sz w:val="21"/>
                <w:szCs w:val="21"/>
              </w:rPr>
              <w:t>内存≥8GB；硬盘≥240GB；网络接口:不少于1个管理口、4个千兆电口；</w:t>
            </w:r>
          </w:p>
          <w:p w14:paraId="306FADED">
            <w:pPr>
              <w:jc w:val="both"/>
              <w:rPr>
                <w:rFonts w:hint="eastAsia" w:ascii="仿宋" w:hAnsi="仿宋" w:eastAsia="仿宋" w:cs="仿宋"/>
                <w:sz w:val="21"/>
                <w:szCs w:val="21"/>
              </w:rPr>
            </w:pPr>
            <w:r>
              <w:rPr>
                <w:rFonts w:hint="eastAsia" w:ascii="仿宋" w:hAnsi="仿宋" w:eastAsia="仿宋" w:cs="仿宋"/>
                <w:sz w:val="21"/>
                <w:szCs w:val="21"/>
              </w:rPr>
              <w:t>设备为标准机架式设备。</w:t>
            </w:r>
          </w:p>
        </w:tc>
      </w:tr>
      <w:tr w14:paraId="3954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36CA68EE">
            <w:pPr>
              <w:jc w:val="both"/>
              <w:rPr>
                <w:rFonts w:hint="eastAsia" w:ascii="仿宋" w:hAnsi="仿宋" w:eastAsia="仿宋" w:cs="仿宋"/>
                <w:sz w:val="21"/>
                <w:szCs w:val="21"/>
              </w:rPr>
            </w:pPr>
            <w:r>
              <w:rPr>
                <w:rFonts w:hint="eastAsia" w:ascii="仿宋" w:hAnsi="仿宋" w:eastAsia="仿宋" w:cs="仿宋"/>
                <w:sz w:val="21"/>
                <w:szCs w:val="21"/>
              </w:rPr>
              <w:t>准入技术</w:t>
            </w:r>
          </w:p>
        </w:tc>
        <w:tc>
          <w:tcPr>
            <w:tcW w:w="4015" w:type="pct"/>
            <w:vAlign w:val="center"/>
          </w:tcPr>
          <w:p w14:paraId="0E284110">
            <w:pPr>
              <w:jc w:val="both"/>
              <w:rPr>
                <w:rFonts w:hint="eastAsia" w:ascii="仿宋" w:hAnsi="仿宋" w:eastAsia="仿宋" w:cs="仿宋"/>
                <w:sz w:val="21"/>
                <w:szCs w:val="21"/>
              </w:rPr>
            </w:pPr>
            <w:r>
              <w:rPr>
                <w:rFonts w:hint="eastAsia" w:ascii="仿宋" w:hAnsi="仿宋" w:eastAsia="仿宋" w:cs="仿宋"/>
                <w:sz w:val="21"/>
                <w:szCs w:val="21"/>
              </w:rPr>
              <w:t>支持镜像准入技术，能通过浏览器完成身份认证、客户端安装、设备注册、安全检查、检查结果展现等全流程引导管理。</w:t>
            </w:r>
          </w:p>
        </w:tc>
      </w:tr>
      <w:tr w14:paraId="6BCF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04FE42BC">
            <w:pPr>
              <w:jc w:val="both"/>
              <w:rPr>
                <w:rFonts w:hint="eastAsia" w:ascii="仿宋" w:hAnsi="仿宋" w:eastAsia="仿宋" w:cs="仿宋"/>
                <w:sz w:val="21"/>
                <w:szCs w:val="21"/>
              </w:rPr>
            </w:pPr>
            <w:r>
              <w:rPr>
                <w:rFonts w:hint="eastAsia" w:ascii="仿宋" w:hAnsi="仿宋" w:eastAsia="仿宋" w:cs="仿宋"/>
                <w:sz w:val="21"/>
                <w:szCs w:val="21"/>
              </w:rPr>
              <w:t>日志记录</w:t>
            </w:r>
          </w:p>
        </w:tc>
        <w:tc>
          <w:tcPr>
            <w:tcW w:w="4015" w:type="pct"/>
            <w:vAlign w:val="center"/>
          </w:tcPr>
          <w:p w14:paraId="2952E2B1">
            <w:pPr>
              <w:jc w:val="both"/>
              <w:rPr>
                <w:rFonts w:hint="eastAsia" w:ascii="仿宋" w:hAnsi="仿宋" w:eastAsia="仿宋" w:cs="仿宋"/>
                <w:sz w:val="21"/>
                <w:szCs w:val="21"/>
              </w:rPr>
            </w:pPr>
            <w:r>
              <w:rPr>
                <w:rFonts w:hint="eastAsia" w:ascii="仿宋" w:hAnsi="仿宋" w:eastAsia="仿宋" w:cs="仿宋"/>
                <w:sz w:val="21"/>
                <w:szCs w:val="21"/>
              </w:rPr>
              <w:t>支持按事件类型、时间进行查询，查询结果以列表展示，包括时间、事件类型、描述、结果等。可按操作类型、时间、操作人，查询所有管理员的操作日志</w:t>
            </w:r>
          </w:p>
        </w:tc>
      </w:tr>
      <w:tr w14:paraId="4430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0E1DF054">
            <w:pPr>
              <w:jc w:val="both"/>
              <w:rPr>
                <w:rFonts w:hint="eastAsia" w:ascii="仿宋" w:hAnsi="仿宋" w:eastAsia="仿宋" w:cs="仿宋"/>
                <w:sz w:val="21"/>
                <w:szCs w:val="21"/>
              </w:rPr>
            </w:pPr>
            <w:r>
              <w:rPr>
                <w:rFonts w:hint="eastAsia" w:ascii="仿宋" w:hAnsi="仿宋" w:eastAsia="仿宋" w:cs="仿宋"/>
                <w:sz w:val="21"/>
                <w:szCs w:val="21"/>
              </w:rPr>
              <w:t>策略管理</w:t>
            </w:r>
          </w:p>
        </w:tc>
        <w:tc>
          <w:tcPr>
            <w:tcW w:w="4015" w:type="pct"/>
            <w:vAlign w:val="center"/>
          </w:tcPr>
          <w:p w14:paraId="2D997499">
            <w:pPr>
              <w:jc w:val="both"/>
              <w:rPr>
                <w:rFonts w:hint="eastAsia" w:ascii="仿宋" w:hAnsi="仿宋" w:eastAsia="仿宋" w:cs="仿宋"/>
                <w:sz w:val="21"/>
                <w:szCs w:val="21"/>
              </w:rPr>
            </w:pPr>
            <w:r>
              <w:rPr>
                <w:rFonts w:hint="eastAsia" w:ascii="仿宋" w:hAnsi="仿宋" w:eastAsia="仿宋" w:cs="仿宋"/>
                <w:sz w:val="21"/>
                <w:szCs w:val="21"/>
              </w:rPr>
              <w:t>1、支持策略组的管理，以策略组的形式下发组策略。</w:t>
            </w:r>
          </w:p>
          <w:p w14:paraId="731AE041">
            <w:pPr>
              <w:jc w:val="both"/>
              <w:rPr>
                <w:rFonts w:hint="eastAsia" w:ascii="仿宋" w:hAnsi="仿宋" w:eastAsia="仿宋" w:cs="仿宋"/>
                <w:sz w:val="21"/>
                <w:szCs w:val="21"/>
              </w:rPr>
            </w:pPr>
            <w:r>
              <w:rPr>
                <w:rFonts w:hint="eastAsia" w:ascii="仿宋" w:hAnsi="仿宋" w:eastAsia="仿宋" w:cs="仿宋"/>
                <w:sz w:val="21"/>
                <w:szCs w:val="21"/>
              </w:rPr>
              <w:t>2、支持策略执行时间范围控制。</w:t>
            </w:r>
          </w:p>
          <w:p w14:paraId="691A132C">
            <w:pPr>
              <w:jc w:val="both"/>
              <w:rPr>
                <w:rFonts w:hint="eastAsia" w:ascii="仿宋" w:hAnsi="仿宋" w:eastAsia="仿宋" w:cs="仿宋"/>
                <w:sz w:val="21"/>
                <w:szCs w:val="21"/>
              </w:rPr>
            </w:pPr>
            <w:r>
              <w:rPr>
                <w:rFonts w:hint="eastAsia" w:ascii="仿宋" w:hAnsi="仿宋" w:eastAsia="仿宋" w:cs="仿宋"/>
                <w:sz w:val="21"/>
                <w:szCs w:val="21"/>
              </w:rPr>
              <w:t>3、支持已下发策略的启用、禁用。</w:t>
            </w:r>
          </w:p>
          <w:p w14:paraId="285E7F0A">
            <w:pPr>
              <w:jc w:val="both"/>
              <w:rPr>
                <w:rFonts w:hint="eastAsia" w:ascii="仿宋" w:hAnsi="仿宋" w:eastAsia="仿宋" w:cs="仿宋"/>
                <w:sz w:val="21"/>
                <w:szCs w:val="21"/>
              </w:rPr>
            </w:pPr>
            <w:r>
              <w:rPr>
                <w:rFonts w:hint="eastAsia" w:ascii="仿宋" w:hAnsi="仿宋" w:eastAsia="仿宋" w:cs="仿宋"/>
                <w:sz w:val="21"/>
                <w:szCs w:val="21"/>
              </w:rPr>
              <w:t>4、支持安全策略部署情况查询，展示查询用户端的策略下发情况。</w:t>
            </w:r>
          </w:p>
          <w:p w14:paraId="4C3C665E">
            <w:pPr>
              <w:jc w:val="both"/>
              <w:rPr>
                <w:rFonts w:hint="eastAsia" w:ascii="仿宋" w:hAnsi="仿宋" w:eastAsia="仿宋" w:cs="仿宋"/>
                <w:sz w:val="21"/>
                <w:szCs w:val="21"/>
              </w:rPr>
            </w:pPr>
            <w:r>
              <w:rPr>
                <w:rFonts w:hint="eastAsia" w:ascii="仿宋" w:hAnsi="仿宋" w:eastAsia="仿宋" w:cs="仿宋"/>
                <w:sz w:val="21"/>
                <w:szCs w:val="21"/>
              </w:rPr>
              <w:t>5、支持终端IP查询已下发策略，策略以列表形式展示</w:t>
            </w:r>
          </w:p>
        </w:tc>
      </w:tr>
      <w:tr w14:paraId="57ECF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Merge w:val="restart"/>
            <w:vAlign w:val="center"/>
          </w:tcPr>
          <w:p w14:paraId="09A1F4D8">
            <w:pPr>
              <w:jc w:val="both"/>
              <w:rPr>
                <w:rFonts w:hint="eastAsia" w:ascii="仿宋" w:hAnsi="仿宋" w:eastAsia="仿宋" w:cs="仿宋"/>
                <w:sz w:val="21"/>
                <w:szCs w:val="21"/>
              </w:rPr>
            </w:pPr>
            <w:r>
              <w:rPr>
                <w:rFonts w:hint="eastAsia" w:ascii="仿宋" w:hAnsi="仿宋" w:eastAsia="仿宋" w:cs="仿宋"/>
                <w:sz w:val="21"/>
                <w:szCs w:val="21"/>
              </w:rPr>
              <w:t>软件分发</w:t>
            </w:r>
          </w:p>
        </w:tc>
        <w:tc>
          <w:tcPr>
            <w:tcW w:w="4015" w:type="pct"/>
            <w:vAlign w:val="center"/>
          </w:tcPr>
          <w:p w14:paraId="253AB2E0">
            <w:pPr>
              <w:jc w:val="both"/>
              <w:rPr>
                <w:rFonts w:hint="eastAsia" w:ascii="仿宋" w:hAnsi="仿宋" w:eastAsia="仿宋" w:cs="仿宋"/>
                <w:sz w:val="21"/>
                <w:szCs w:val="21"/>
              </w:rPr>
            </w:pPr>
            <w:r>
              <w:rPr>
                <w:rFonts w:hint="eastAsia" w:ascii="仿宋" w:hAnsi="仿宋" w:eastAsia="仿宋" w:cs="仿宋"/>
                <w:sz w:val="21"/>
                <w:szCs w:val="21"/>
              </w:rPr>
              <w:t>支持RMP和DEP等格式的软件分发，并支持后台静默安装</w:t>
            </w:r>
          </w:p>
        </w:tc>
      </w:tr>
      <w:tr w14:paraId="7BF4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Merge w:val="continue"/>
            <w:vAlign w:val="center"/>
          </w:tcPr>
          <w:p w14:paraId="39881C5D">
            <w:pPr>
              <w:jc w:val="both"/>
              <w:rPr>
                <w:rFonts w:hint="eastAsia" w:ascii="仿宋" w:hAnsi="仿宋" w:eastAsia="仿宋" w:cs="仿宋"/>
                <w:sz w:val="21"/>
                <w:szCs w:val="21"/>
              </w:rPr>
            </w:pPr>
          </w:p>
        </w:tc>
        <w:tc>
          <w:tcPr>
            <w:tcW w:w="4015" w:type="pct"/>
            <w:vAlign w:val="center"/>
          </w:tcPr>
          <w:p w14:paraId="35B50104">
            <w:pPr>
              <w:jc w:val="both"/>
              <w:rPr>
                <w:rFonts w:hint="eastAsia" w:ascii="仿宋" w:hAnsi="仿宋" w:eastAsia="仿宋" w:cs="仿宋"/>
                <w:sz w:val="21"/>
                <w:szCs w:val="21"/>
              </w:rPr>
            </w:pPr>
            <w:r>
              <w:rPr>
                <w:rFonts w:hint="eastAsia" w:ascii="仿宋" w:hAnsi="仿宋" w:eastAsia="仿宋" w:cs="仿宋"/>
                <w:sz w:val="21"/>
                <w:szCs w:val="21"/>
              </w:rPr>
              <w:t>支持针对终端、IP段、部门等模式的分发对象。</w:t>
            </w:r>
          </w:p>
        </w:tc>
      </w:tr>
      <w:tr w14:paraId="3B66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Merge w:val="continue"/>
            <w:vAlign w:val="center"/>
          </w:tcPr>
          <w:p w14:paraId="766F66E0">
            <w:pPr>
              <w:jc w:val="both"/>
              <w:rPr>
                <w:rFonts w:hint="eastAsia" w:ascii="仿宋" w:hAnsi="仿宋" w:eastAsia="仿宋" w:cs="仿宋"/>
                <w:sz w:val="21"/>
                <w:szCs w:val="21"/>
              </w:rPr>
            </w:pPr>
          </w:p>
        </w:tc>
        <w:tc>
          <w:tcPr>
            <w:tcW w:w="4015" w:type="pct"/>
            <w:vAlign w:val="center"/>
          </w:tcPr>
          <w:p w14:paraId="2ACAA69F">
            <w:pPr>
              <w:jc w:val="both"/>
              <w:rPr>
                <w:rFonts w:hint="eastAsia" w:ascii="仿宋" w:hAnsi="仿宋" w:eastAsia="仿宋" w:cs="仿宋"/>
                <w:sz w:val="21"/>
                <w:szCs w:val="21"/>
              </w:rPr>
            </w:pPr>
            <w:r>
              <w:rPr>
                <w:rFonts w:hint="eastAsia" w:ascii="仿宋" w:hAnsi="仿宋" w:eastAsia="仿宋" w:cs="仿宋"/>
                <w:sz w:val="21"/>
                <w:szCs w:val="21"/>
              </w:rPr>
              <w:t>▲能够自动统计分发成功率及软件安装成功率，支持进程、安装路径等多种参数判断方式。</w:t>
            </w:r>
          </w:p>
        </w:tc>
      </w:tr>
      <w:tr w14:paraId="24D0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Merge w:val="continue"/>
            <w:vAlign w:val="center"/>
          </w:tcPr>
          <w:p w14:paraId="7805DDAB">
            <w:pPr>
              <w:jc w:val="both"/>
              <w:rPr>
                <w:rFonts w:hint="eastAsia" w:ascii="仿宋" w:hAnsi="仿宋" w:eastAsia="仿宋" w:cs="仿宋"/>
                <w:sz w:val="21"/>
                <w:szCs w:val="21"/>
              </w:rPr>
            </w:pPr>
          </w:p>
        </w:tc>
        <w:tc>
          <w:tcPr>
            <w:tcW w:w="4015" w:type="pct"/>
            <w:vAlign w:val="center"/>
          </w:tcPr>
          <w:p w14:paraId="1415D672">
            <w:pPr>
              <w:jc w:val="both"/>
              <w:rPr>
                <w:rFonts w:hint="eastAsia" w:ascii="仿宋" w:hAnsi="仿宋" w:eastAsia="仿宋" w:cs="仿宋"/>
                <w:sz w:val="21"/>
                <w:szCs w:val="21"/>
              </w:rPr>
            </w:pPr>
            <w:r>
              <w:rPr>
                <w:rFonts w:hint="eastAsia" w:ascii="仿宋" w:hAnsi="仿宋" w:eastAsia="仿宋" w:cs="仿宋"/>
                <w:sz w:val="21"/>
                <w:szCs w:val="21"/>
              </w:rPr>
              <w:t>▲支持根据操作系统不同分发不同升级包，提高软件分发功能对操作系统的适应性。</w:t>
            </w:r>
          </w:p>
        </w:tc>
      </w:tr>
      <w:tr w14:paraId="781E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35D56941">
            <w:pPr>
              <w:jc w:val="both"/>
              <w:rPr>
                <w:rFonts w:hint="eastAsia" w:ascii="仿宋" w:hAnsi="仿宋" w:eastAsia="仿宋" w:cs="仿宋"/>
                <w:sz w:val="21"/>
                <w:szCs w:val="21"/>
              </w:rPr>
            </w:pPr>
            <w:r>
              <w:rPr>
                <w:rFonts w:hint="eastAsia" w:ascii="仿宋" w:hAnsi="仿宋" w:eastAsia="仿宋" w:cs="仿宋"/>
                <w:sz w:val="21"/>
                <w:szCs w:val="21"/>
              </w:rPr>
              <w:t>进程审计</w:t>
            </w:r>
          </w:p>
        </w:tc>
        <w:tc>
          <w:tcPr>
            <w:tcW w:w="4015" w:type="pct"/>
            <w:vAlign w:val="center"/>
          </w:tcPr>
          <w:p w14:paraId="5733C525">
            <w:pPr>
              <w:jc w:val="both"/>
              <w:rPr>
                <w:rFonts w:hint="eastAsia" w:ascii="仿宋" w:hAnsi="仿宋" w:eastAsia="仿宋" w:cs="仿宋"/>
                <w:sz w:val="21"/>
                <w:szCs w:val="21"/>
              </w:rPr>
            </w:pPr>
            <w:r>
              <w:rPr>
                <w:rFonts w:hint="eastAsia" w:ascii="仿宋" w:hAnsi="仿宋" w:eastAsia="仿宋" w:cs="仿宋"/>
                <w:sz w:val="21"/>
                <w:szCs w:val="21"/>
              </w:rPr>
              <w:t>支持对进程的开启、关闭行为进行记录</w:t>
            </w:r>
          </w:p>
        </w:tc>
      </w:tr>
      <w:tr w14:paraId="4BC8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56092345">
            <w:pPr>
              <w:jc w:val="both"/>
              <w:rPr>
                <w:rFonts w:hint="eastAsia" w:ascii="仿宋" w:hAnsi="仿宋" w:eastAsia="仿宋" w:cs="仿宋"/>
                <w:sz w:val="21"/>
                <w:szCs w:val="21"/>
              </w:rPr>
            </w:pPr>
            <w:r>
              <w:rPr>
                <w:rFonts w:hint="eastAsia" w:ascii="仿宋" w:hAnsi="仿宋" w:eastAsia="仿宋" w:cs="仿宋"/>
                <w:sz w:val="21"/>
                <w:szCs w:val="21"/>
              </w:rPr>
              <w:t>端口监控</w:t>
            </w:r>
          </w:p>
        </w:tc>
        <w:tc>
          <w:tcPr>
            <w:tcW w:w="4015" w:type="pct"/>
            <w:vAlign w:val="center"/>
          </w:tcPr>
          <w:p w14:paraId="379AE176">
            <w:pPr>
              <w:jc w:val="both"/>
              <w:rPr>
                <w:rFonts w:hint="eastAsia" w:ascii="仿宋" w:hAnsi="仿宋" w:eastAsia="仿宋" w:cs="仿宋"/>
                <w:sz w:val="21"/>
                <w:szCs w:val="21"/>
              </w:rPr>
            </w:pPr>
            <w:r>
              <w:rPr>
                <w:rFonts w:hint="eastAsia" w:ascii="仿宋" w:hAnsi="仿宋" w:eastAsia="仿宋" w:cs="仿宋"/>
                <w:sz w:val="21"/>
                <w:szCs w:val="21"/>
              </w:rPr>
              <w:t>支持对恶意端口进行及时关闭</w:t>
            </w:r>
          </w:p>
        </w:tc>
      </w:tr>
      <w:tr w14:paraId="5011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5E1B576E">
            <w:pPr>
              <w:jc w:val="both"/>
              <w:rPr>
                <w:rFonts w:hint="eastAsia" w:ascii="仿宋" w:hAnsi="仿宋" w:eastAsia="仿宋" w:cs="仿宋"/>
                <w:sz w:val="21"/>
                <w:szCs w:val="21"/>
              </w:rPr>
            </w:pPr>
            <w:r>
              <w:rPr>
                <w:rFonts w:hint="eastAsia" w:ascii="仿宋" w:hAnsi="仿宋" w:eastAsia="仿宋" w:cs="仿宋"/>
                <w:sz w:val="21"/>
                <w:szCs w:val="21"/>
              </w:rPr>
              <w:t>打印审计</w:t>
            </w:r>
          </w:p>
        </w:tc>
        <w:tc>
          <w:tcPr>
            <w:tcW w:w="4015" w:type="pct"/>
            <w:vAlign w:val="center"/>
          </w:tcPr>
          <w:p w14:paraId="59F611B1">
            <w:pPr>
              <w:jc w:val="both"/>
              <w:rPr>
                <w:rFonts w:hint="eastAsia" w:ascii="仿宋" w:hAnsi="仿宋" w:eastAsia="仿宋" w:cs="仿宋"/>
                <w:sz w:val="21"/>
                <w:szCs w:val="21"/>
              </w:rPr>
            </w:pPr>
            <w:r>
              <w:rPr>
                <w:rFonts w:hint="eastAsia" w:ascii="仿宋" w:hAnsi="仿宋" w:eastAsia="仿宋" w:cs="仿宋"/>
                <w:sz w:val="21"/>
                <w:szCs w:val="21"/>
              </w:rPr>
              <w:t>支持对打印行为进行记录，包括网络打印机和直连打印机</w:t>
            </w:r>
          </w:p>
        </w:tc>
      </w:tr>
      <w:tr w14:paraId="1BF1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4F688CD5">
            <w:pPr>
              <w:jc w:val="both"/>
              <w:rPr>
                <w:rFonts w:hint="eastAsia" w:ascii="仿宋" w:hAnsi="仿宋" w:eastAsia="仿宋" w:cs="仿宋"/>
                <w:sz w:val="21"/>
                <w:szCs w:val="21"/>
              </w:rPr>
            </w:pPr>
            <w:r>
              <w:rPr>
                <w:rFonts w:hint="eastAsia" w:ascii="仿宋" w:hAnsi="仿宋" w:eastAsia="仿宋" w:cs="仿宋"/>
                <w:sz w:val="21"/>
                <w:szCs w:val="21"/>
              </w:rPr>
              <w:t>违规外联</w:t>
            </w:r>
          </w:p>
        </w:tc>
        <w:tc>
          <w:tcPr>
            <w:tcW w:w="4015" w:type="pct"/>
            <w:vAlign w:val="center"/>
          </w:tcPr>
          <w:p w14:paraId="78EFA09E">
            <w:pPr>
              <w:jc w:val="both"/>
              <w:rPr>
                <w:rFonts w:hint="eastAsia" w:ascii="仿宋" w:hAnsi="仿宋" w:eastAsia="仿宋" w:cs="仿宋"/>
                <w:sz w:val="21"/>
                <w:szCs w:val="21"/>
              </w:rPr>
            </w:pPr>
            <w:r>
              <w:rPr>
                <w:rFonts w:hint="eastAsia" w:ascii="仿宋" w:hAnsi="仿宋" w:eastAsia="仿宋" w:cs="仿宋"/>
                <w:sz w:val="21"/>
                <w:szCs w:val="21"/>
              </w:rPr>
              <w:t>支持对终端上出现的违规外联行为进行阻断和告警</w:t>
            </w:r>
          </w:p>
        </w:tc>
      </w:tr>
      <w:tr w14:paraId="705A8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22952ADF">
            <w:pPr>
              <w:jc w:val="both"/>
              <w:rPr>
                <w:rFonts w:hint="eastAsia" w:ascii="仿宋" w:hAnsi="仿宋" w:eastAsia="仿宋" w:cs="仿宋"/>
                <w:sz w:val="21"/>
                <w:szCs w:val="21"/>
              </w:rPr>
            </w:pPr>
            <w:r>
              <w:rPr>
                <w:rFonts w:hint="eastAsia" w:ascii="仿宋" w:hAnsi="仿宋" w:eastAsia="仿宋" w:cs="仿宋"/>
                <w:sz w:val="21"/>
                <w:szCs w:val="21"/>
              </w:rPr>
              <w:t>文件审计</w:t>
            </w:r>
          </w:p>
        </w:tc>
        <w:tc>
          <w:tcPr>
            <w:tcW w:w="4015" w:type="pct"/>
            <w:vAlign w:val="center"/>
          </w:tcPr>
          <w:p w14:paraId="4F9A5FD0">
            <w:pPr>
              <w:jc w:val="both"/>
              <w:rPr>
                <w:rFonts w:hint="eastAsia" w:ascii="仿宋" w:hAnsi="仿宋" w:eastAsia="仿宋" w:cs="仿宋"/>
                <w:sz w:val="21"/>
                <w:szCs w:val="21"/>
              </w:rPr>
            </w:pPr>
            <w:r>
              <w:rPr>
                <w:rFonts w:hint="eastAsia" w:ascii="仿宋" w:hAnsi="仿宋" w:eastAsia="仿宋" w:cs="仿宋"/>
                <w:sz w:val="21"/>
                <w:szCs w:val="21"/>
              </w:rPr>
              <w:t>支持对终端上的文件操作行为进行记录，包括新建、复制、删除等</w:t>
            </w:r>
          </w:p>
        </w:tc>
      </w:tr>
      <w:tr w14:paraId="04A7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5D0FDF00">
            <w:pPr>
              <w:jc w:val="both"/>
              <w:rPr>
                <w:rFonts w:hint="eastAsia" w:ascii="仿宋" w:hAnsi="仿宋" w:eastAsia="仿宋" w:cs="仿宋"/>
                <w:sz w:val="21"/>
                <w:szCs w:val="21"/>
              </w:rPr>
            </w:pPr>
            <w:r>
              <w:rPr>
                <w:rFonts w:hint="eastAsia" w:ascii="仿宋" w:hAnsi="仿宋" w:eastAsia="仿宋" w:cs="仿宋"/>
                <w:sz w:val="21"/>
                <w:szCs w:val="21"/>
              </w:rPr>
              <w:t>进程控制</w:t>
            </w:r>
          </w:p>
        </w:tc>
        <w:tc>
          <w:tcPr>
            <w:tcW w:w="4015" w:type="pct"/>
            <w:vAlign w:val="center"/>
          </w:tcPr>
          <w:p w14:paraId="44EAF437">
            <w:pPr>
              <w:jc w:val="both"/>
              <w:rPr>
                <w:rFonts w:hint="eastAsia" w:ascii="仿宋" w:hAnsi="仿宋" w:eastAsia="仿宋" w:cs="仿宋"/>
                <w:sz w:val="21"/>
                <w:szCs w:val="21"/>
              </w:rPr>
            </w:pPr>
            <w:r>
              <w:rPr>
                <w:rFonts w:hint="eastAsia" w:ascii="仿宋" w:hAnsi="仿宋" w:eastAsia="仿宋" w:cs="仿宋"/>
                <w:sz w:val="21"/>
                <w:szCs w:val="21"/>
              </w:rPr>
              <w:t>支持对非法进程进行控制，及时关闭恶意进程</w:t>
            </w:r>
          </w:p>
        </w:tc>
      </w:tr>
      <w:tr w14:paraId="2553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3480BA92">
            <w:pPr>
              <w:jc w:val="both"/>
              <w:rPr>
                <w:rFonts w:hint="eastAsia" w:ascii="仿宋" w:hAnsi="仿宋" w:eastAsia="仿宋" w:cs="仿宋"/>
                <w:sz w:val="21"/>
                <w:szCs w:val="21"/>
              </w:rPr>
            </w:pPr>
            <w:r>
              <w:rPr>
                <w:rFonts w:hint="eastAsia" w:ascii="仿宋" w:hAnsi="仿宋" w:eastAsia="仿宋" w:cs="仿宋"/>
                <w:sz w:val="21"/>
                <w:szCs w:val="21"/>
              </w:rPr>
              <w:t>移动介质使用审计</w:t>
            </w:r>
          </w:p>
        </w:tc>
        <w:tc>
          <w:tcPr>
            <w:tcW w:w="4015" w:type="pct"/>
            <w:vAlign w:val="center"/>
          </w:tcPr>
          <w:p w14:paraId="49824310">
            <w:pPr>
              <w:jc w:val="both"/>
              <w:rPr>
                <w:rFonts w:hint="eastAsia" w:ascii="仿宋" w:hAnsi="仿宋" w:eastAsia="仿宋" w:cs="仿宋"/>
                <w:sz w:val="21"/>
                <w:szCs w:val="21"/>
              </w:rPr>
            </w:pPr>
            <w:r>
              <w:rPr>
                <w:rFonts w:hint="eastAsia" w:ascii="仿宋" w:hAnsi="仿宋" w:eastAsia="仿宋" w:cs="仿宋"/>
                <w:sz w:val="21"/>
                <w:szCs w:val="21"/>
              </w:rPr>
              <w:t>支持对移动介质进行全流程管理，包括注册和审批，杜绝外部U盘未经审批接入内网终端</w:t>
            </w:r>
          </w:p>
        </w:tc>
      </w:tr>
      <w:tr w14:paraId="50F5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12BBD6DC">
            <w:pPr>
              <w:jc w:val="both"/>
              <w:rPr>
                <w:rFonts w:hint="eastAsia" w:ascii="仿宋" w:hAnsi="仿宋" w:eastAsia="仿宋" w:cs="仿宋"/>
                <w:sz w:val="21"/>
                <w:szCs w:val="21"/>
              </w:rPr>
            </w:pPr>
            <w:r>
              <w:rPr>
                <w:rFonts w:hint="eastAsia" w:ascii="仿宋" w:hAnsi="仿宋" w:eastAsia="仿宋" w:cs="仿宋"/>
                <w:sz w:val="21"/>
                <w:szCs w:val="21"/>
              </w:rPr>
              <w:t>USB接口控制</w:t>
            </w:r>
          </w:p>
        </w:tc>
        <w:tc>
          <w:tcPr>
            <w:tcW w:w="4015" w:type="pct"/>
            <w:vAlign w:val="center"/>
          </w:tcPr>
          <w:p w14:paraId="4B2E796F">
            <w:pPr>
              <w:jc w:val="both"/>
              <w:rPr>
                <w:rFonts w:hint="eastAsia" w:ascii="仿宋" w:hAnsi="仿宋" w:eastAsia="仿宋" w:cs="仿宋"/>
                <w:sz w:val="21"/>
                <w:szCs w:val="21"/>
              </w:rPr>
            </w:pPr>
            <w:r>
              <w:rPr>
                <w:rFonts w:hint="eastAsia" w:ascii="仿宋" w:hAnsi="仿宋" w:eastAsia="仿宋" w:cs="仿宋"/>
                <w:sz w:val="21"/>
                <w:szCs w:val="21"/>
              </w:rPr>
              <w:t>支持对USB接口的使用进行控制</w:t>
            </w:r>
          </w:p>
        </w:tc>
      </w:tr>
      <w:tr w14:paraId="27D4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84" w:type="pct"/>
            <w:vAlign w:val="center"/>
          </w:tcPr>
          <w:p w14:paraId="710C208F">
            <w:pPr>
              <w:jc w:val="both"/>
              <w:rPr>
                <w:rFonts w:hint="eastAsia" w:ascii="仿宋" w:hAnsi="仿宋" w:eastAsia="仿宋" w:cs="仿宋"/>
                <w:sz w:val="21"/>
                <w:szCs w:val="21"/>
              </w:rPr>
            </w:pPr>
            <w:r>
              <w:rPr>
                <w:rFonts w:hint="eastAsia" w:ascii="仿宋" w:hAnsi="仿宋" w:eastAsia="仿宋" w:cs="仿宋"/>
                <w:sz w:val="21"/>
                <w:szCs w:val="21"/>
              </w:rPr>
              <w:t>授权管理</w:t>
            </w:r>
          </w:p>
        </w:tc>
        <w:tc>
          <w:tcPr>
            <w:tcW w:w="4015" w:type="pct"/>
            <w:vAlign w:val="center"/>
          </w:tcPr>
          <w:p w14:paraId="794A05FB">
            <w:pPr>
              <w:jc w:val="both"/>
              <w:rPr>
                <w:rFonts w:hint="eastAsia" w:ascii="仿宋" w:hAnsi="仿宋" w:eastAsia="仿宋" w:cs="仿宋"/>
                <w:sz w:val="21"/>
                <w:szCs w:val="21"/>
              </w:rPr>
            </w:pPr>
            <w:r>
              <w:rPr>
                <w:rFonts w:hint="eastAsia" w:ascii="仿宋" w:hAnsi="仿宋" w:eastAsia="仿宋" w:cs="仿宋"/>
                <w:sz w:val="21"/>
                <w:szCs w:val="21"/>
              </w:rPr>
              <w:t>支持按终端点数进行授权计算，系统初始化时默认包含50个点的终端管控授权</w:t>
            </w:r>
          </w:p>
        </w:tc>
      </w:tr>
    </w:tbl>
    <w:p w14:paraId="51B3FD31">
      <w:pPr>
        <w:rPr>
          <w:rFonts w:hint="eastAsia" w:ascii="仿宋" w:hAnsi="仿宋" w:eastAsia="仿宋" w:cs="仿宋"/>
        </w:rPr>
      </w:pPr>
    </w:p>
    <w:p w14:paraId="01052F53">
      <w:pPr>
        <w:pStyle w:val="5"/>
        <w:numPr>
          <w:ilvl w:val="0"/>
          <w:numId w:val="18"/>
        </w:numPr>
        <w:spacing w:before="0" w:after="0" w:line="360" w:lineRule="auto"/>
        <w:ind w:left="12" w:firstLine="562" w:firstLineChars="200"/>
        <w:rPr>
          <w:rFonts w:hint="eastAsia" w:ascii="仿宋" w:hAnsi="仿宋" w:eastAsia="仿宋" w:cs="仿宋"/>
          <w:color w:val="000000"/>
        </w:rPr>
      </w:pPr>
      <w:r>
        <w:rPr>
          <w:rFonts w:hint="eastAsia" w:ascii="仿宋" w:hAnsi="仿宋" w:eastAsia="仿宋" w:cs="仿宋"/>
          <w:color w:val="000000"/>
        </w:rPr>
        <w:t>终端防病毒软件</w:t>
      </w:r>
    </w:p>
    <w:p w14:paraId="3EF5338E">
      <w:pPr>
        <w:rPr>
          <w:rFonts w:hint="eastAsia" w:ascii="仿宋" w:hAnsi="仿宋" w:eastAsia="仿宋" w:cs="仿宋"/>
        </w:rPr>
      </w:pPr>
    </w:p>
    <w:tbl>
      <w:tblPr>
        <w:tblStyle w:val="1344"/>
        <w:tblW w:w="85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7"/>
        <w:gridCol w:w="6856"/>
      </w:tblGrid>
      <w:tr w14:paraId="30D7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Align w:val="center"/>
          </w:tcPr>
          <w:p w14:paraId="5FC7B576">
            <w:pPr>
              <w:spacing w:line="360" w:lineRule="auto"/>
              <w:jc w:val="center"/>
              <w:rPr>
                <w:rFonts w:hint="eastAsia" w:ascii="仿宋" w:hAnsi="仿宋" w:eastAsia="仿宋" w:cs="仿宋"/>
                <w:b/>
                <w:szCs w:val="21"/>
              </w:rPr>
            </w:pPr>
            <w:r>
              <w:rPr>
                <w:rFonts w:hint="eastAsia" w:ascii="仿宋" w:hAnsi="仿宋" w:eastAsia="仿宋" w:cs="仿宋"/>
                <w:b/>
                <w:szCs w:val="21"/>
              </w:rPr>
              <w:t>指标项</w:t>
            </w:r>
          </w:p>
        </w:tc>
        <w:tc>
          <w:tcPr>
            <w:tcW w:w="6856" w:type="dxa"/>
            <w:vAlign w:val="center"/>
          </w:tcPr>
          <w:p w14:paraId="0B89643C">
            <w:pPr>
              <w:spacing w:line="360" w:lineRule="auto"/>
              <w:jc w:val="center"/>
              <w:rPr>
                <w:rFonts w:hint="eastAsia" w:ascii="仿宋" w:hAnsi="仿宋" w:eastAsia="仿宋" w:cs="仿宋"/>
                <w:b/>
                <w:szCs w:val="21"/>
              </w:rPr>
            </w:pPr>
            <w:r>
              <w:rPr>
                <w:rFonts w:hint="eastAsia" w:ascii="仿宋" w:hAnsi="仿宋" w:eastAsia="仿宋" w:cs="仿宋"/>
                <w:b/>
                <w:szCs w:val="21"/>
              </w:rPr>
              <w:t>技术指标</w:t>
            </w:r>
          </w:p>
        </w:tc>
      </w:tr>
      <w:tr w14:paraId="7B9B1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Align w:val="center"/>
          </w:tcPr>
          <w:p w14:paraId="44737A48">
            <w:pPr>
              <w:spacing w:line="360" w:lineRule="auto"/>
              <w:ind w:left="-110" w:leftChars="-46" w:right="-106" w:rightChars="-44"/>
              <w:jc w:val="center"/>
              <w:rPr>
                <w:rFonts w:hint="eastAsia" w:ascii="仿宋" w:hAnsi="仿宋" w:eastAsia="仿宋" w:cs="仿宋"/>
                <w:sz w:val="21"/>
                <w:szCs w:val="21"/>
              </w:rPr>
            </w:pPr>
            <w:r>
              <w:rPr>
                <w:rFonts w:hint="eastAsia" w:ascii="仿宋" w:hAnsi="仿宋" w:eastAsia="仿宋" w:cs="仿宋"/>
                <w:sz w:val="21"/>
                <w:szCs w:val="21"/>
              </w:rPr>
              <w:t>产品形态</w:t>
            </w:r>
          </w:p>
        </w:tc>
        <w:tc>
          <w:tcPr>
            <w:tcW w:w="6856" w:type="dxa"/>
            <w:vAlign w:val="center"/>
          </w:tcPr>
          <w:p w14:paraId="1D26FBEB">
            <w:pPr>
              <w:spacing w:line="312" w:lineRule="auto"/>
              <w:rPr>
                <w:rFonts w:hint="eastAsia" w:ascii="仿宋" w:hAnsi="仿宋" w:eastAsia="仿宋" w:cs="仿宋"/>
                <w:sz w:val="21"/>
                <w:szCs w:val="21"/>
              </w:rPr>
            </w:pPr>
            <w:r>
              <w:rPr>
                <w:rFonts w:hint="eastAsia" w:ascii="仿宋" w:hAnsi="仿宋" w:eastAsia="仿宋" w:cs="仿宋"/>
                <w:sz w:val="21"/>
                <w:szCs w:val="21"/>
              </w:rPr>
              <w:t xml:space="preserve">软件形态，包含管理控制中心、客户端软件； </w:t>
            </w:r>
          </w:p>
        </w:tc>
      </w:tr>
      <w:tr w14:paraId="4D1F3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restart"/>
            <w:vAlign w:val="center"/>
          </w:tcPr>
          <w:p w14:paraId="0904A274">
            <w:pPr>
              <w:spacing w:line="360" w:lineRule="auto"/>
              <w:ind w:left="-110" w:leftChars="-46" w:right="-106" w:rightChars="-44"/>
              <w:jc w:val="center"/>
              <w:rPr>
                <w:rFonts w:hint="eastAsia" w:ascii="仿宋" w:hAnsi="仿宋" w:eastAsia="仿宋" w:cs="仿宋"/>
                <w:sz w:val="21"/>
                <w:szCs w:val="21"/>
              </w:rPr>
            </w:pPr>
            <w:r>
              <w:rPr>
                <w:rFonts w:hint="eastAsia" w:ascii="仿宋" w:hAnsi="仿宋" w:eastAsia="仿宋" w:cs="仿宋"/>
                <w:sz w:val="21"/>
                <w:szCs w:val="21"/>
              </w:rPr>
              <w:t>控制中心</w:t>
            </w:r>
          </w:p>
        </w:tc>
        <w:tc>
          <w:tcPr>
            <w:tcW w:w="6856" w:type="dxa"/>
            <w:vAlign w:val="center"/>
          </w:tcPr>
          <w:p w14:paraId="11D9019A">
            <w:pPr>
              <w:spacing w:line="312" w:lineRule="auto"/>
              <w:rPr>
                <w:rFonts w:hint="eastAsia" w:ascii="仿宋" w:hAnsi="仿宋" w:eastAsia="仿宋" w:cs="仿宋"/>
                <w:sz w:val="21"/>
                <w:szCs w:val="21"/>
              </w:rPr>
            </w:pPr>
            <w:r>
              <w:rPr>
                <w:rFonts w:hint="eastAsia" w:ascii="仿宋" w:hAnsi="仿宋" w:eastAsia="仿宋" w:cs="仿宋"/>
                <w:sz w:val="21"/>
                <w:szCs w:val="21"/>
              </w:rPr>
              <w:t>支持麒麟v10服务器（鲲鹏920、FT2000+、兆芯C/E）；</w:t>
            </w:r>
          </w:p>
        </w:tc>
      </w:tr>
      <w:tr w14:paraId="4462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77" w:type="dxa"/>
            <w:vMerge w:val="continue"/>
            <w:vAlign w:val="center"/>
          </w:tcPr>
          <w:p w14:paraId="40F59BB0">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29628A5A">
            <w:pPr>
              <w:spacing w:line="312" w:lineRule="auto"/>
              <w:rPr>
                <w:rFonts w:hint="eastAsia" w:ascii="仿宋" w:hAnsi="仿宋" w:eastAsia="仿宋" w:cs="仿宋"/>
                <w:sz w:val="21"/>
                <w:szCs w:val="21"/>
              </w:rPr>
            </w:pPr>
            <w:r>
              <w:rPr>
                <w:rFonts w:hint="eastAsia" w:ascii="仿宋" w:hAnsi="仿宋" w:eastAsia="仿宋" w:cs="仿宋"/>
                <w:sz w:val="21"/>
                <w:szCs w:val="21"/>
              </w:rPr>
              <w:t>支持级联管理，亦可单机和集群部署混合级联；</w:t>
            </w:r>
          </w:p>
        </w:tc>
      </w:tr>
      <w:tr w14:paraId="3E5F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restart"/>
            <w:vAlign w:val="center"/>
          </w:tcPr>
          <w:p w14:paraId="0E6C8BD4">
            <w:pPr>
              <w:spacing w:line="360" w:lineRule="auto"/>
              <w:ind w:left="-110" w:leftChars="-46" w:right="-106" w:rightChars="-44"/>
              <w:jc w:val="center"/>
              <w:rPr>
                <w:rFonts w:hint="eastAsia" w:ascii="仿宋" w:hAnsi="仿宋" w:eastAsia="仿宋" w:cs="仿宋"/>
                <w:sz w:val="21"/>
                <w:szCs w:val="21"/>
              </w:rPr>
            </w:pPr>
            <w:r>
              <w:rPr>
                <w:rFonts w:hint="eastAsia" w:ascii="仿宋" w:hAnsi="仿宋" w:eastAsia="仿宋" w:cs="仿宋"/>
                <w:sz w:val="21"/>
                <w:szCs w:val="21"/>
              </w:rPr>
              <w:t>客户端</w:t>
            </w:r>
          </w:p>
        </w:tc>
        <w:tc>
          <w:tcPr>
            <w:tcW w:w="6856" w:type="dxa"/>
            <w:vAlign w:val="center"/>
          </w:tcPr>
          <w:p w14:paraId="753CF3BE">
            <w:pPr>
              <w:spacing w:line="312" w:lineRule="auto"/>
              <w:rPr>
                <w:rFonts w:hint="eastAsia" w:ascii="仿宋" w:hAnsi="仿宋" w:eastAsia="仿宋" w:cs="仿宋"/>
                <w:sz w:val="21"/>
                <w:szCs w:val="21"/>
              </w:rPr>
            </w:pPr>
            <w:r>
              <w:rPr>
                <w:rFonts w:hint="eastAsia" w:ascii="仿宋" w:hAnsi="仿宋" w:eastAsia="仿宋" w:cs="仿宋"/>
                <w:sz w:val="21"/>
                <w:szCs w:val="21"/>
              </w:rPr>
              <w:t>支持CentOS 5~8/Red Hat Enterprise Linux 5~8/Ubuntu1610等Linux系统；</w:t>
            </w:r>
          </w:p>
        </w:tc>
      </w:tr>
      <w:tr w14:paraId="1203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78AC3644">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01AAD6ED">
            <w:pPr>
              <w:spacing w:line="312" w:lineRule="auto"/>
              <w:rPr>
                <w:rFonts w:hint="eastAsia" w:ascii="仿宋" w:hAnsi="仿宋" w:eastAsia="仿宋" w:cs="仿宋"/>
                <w:sz w:val="21"/>
                <w:szCs w:val="21"/>
              </w:rPr>
            </w:pPr>
            <w:r>
              <w:rPr>
                <w:rFonts w:hint="eastAsia" w:ascii="仿宋" w:hAnsi="仿宋" w:eastAsia="仿宋" w:cs="仿宋"/>
                <w:sz w:val="21"/>
                <w:szCs w:val="21"/>
              </w:rPr>
              <w:t>支持中标麒麟、银河麒麟、麒麟V10、统信UOS v20等国产化系统；</w:t>
            </w:r>
          </w:p>
        </w:tc>
      </w:tr>
      <w:tr w14:paraId="164B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restart"/>
            <w:vAlign w:val="center"/>
          </w:tcPr>
          <w:p w14:paraId="3E3E4B13">
            <w:pPr>
              <w:spacing w:line="360" w:lineRule="auto"/>
              <w:ind w:left="-110" w:leftChars="-46" w:right="-106" w:rightChars="-44"/>
              <w:jc w:val="center"/>
              <w:rPr>
                <w:rFonts w:hint="eastAsia" w:ascii="仿宋" w:hAnsi="仿宋" w:eastAsia="仿宋" w:cs="仿宋"/>
                <w:sz w:val="21"/>
                <w:szCs w:val="21"/>
              </w:rPr>
            </w:pPr>
            <w:r>
              <w:rPr>
                <w:rFonts w:hint="eastAsia" w:ascii="仿宋" w:hAnsi="仿宋" w:eastAsia="仿宋" w:cs="仿宋"/>
                <w:sz w:val="21"/>
                <w:szCs w:val="21"/>
              </w:rPr>
              <w:t>基础功能</w:t>
            </w:r>
          </w:p>
        </w:tc>
        <w:tc>
          <w:tcPr>
            <w:tcW w:w="6856" w:type="dxa"/>
          </w:tcPr>
          <w:p w14:paraId="76D2F69C">
            <w:pPr>
              <w:spacing w:line="312" w:lineRule="auto"/>
              <w:rPr>
                <w:rFonts w:hint="eastAsia" w:ascii="仿宋" w:hAnsi="仿宋" w:eastAsia="仿宋" w:cs="仿宋"/>
                <w:sz w:val="21"/>
                <w:szCs w:val="21"/>
              </w:rPr>
            </w:pPr>
            <w:r>
              <w:rPr>
                <w:rFonts w:hint="eastAsia" w:ascii="仿宋" w:hAnsi="仿宋" w:eastAsia="仿宋" w:cs="仿宋"/>
                <w:sz w:val="21"/>
                <w:szCs w:val="21"/>
              </w:rPr>
              <w:t>支持按照终端类型/分组统计及管理每个功能的终端授权使用数量；</w:t>
            </w:r>
          </w:p>
        </w:tc>
      </w:tr>
      <w:tr w14:paraId="05AC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70908405">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7325A15C">
            <w:pPr>
              <w:spacing w:line="312" w:lineRule="auto"/>
              <w:rPr>
                <w:rFonts w:hint="eastAsia" w:ascii="仿宋" w:hAnsi="仿宋" w:eastAsia="仿宋" w:cs="仿宋"/>
                <w:sz w:val="21"/>
                <w:szCs w:val="21"/>
              </w:rPr>
            </w:pPr>
            <w:r>
              <w:rPr>
                <w:rFonts w:hint="eastAsia" w:ascii="仿宋" w:hAnsi="仿宋" w:eastAsia="仿宋" w:cs="仿宋"/>
                <w:sz w:val="21"/>
                <w:szCs w:val="21"/>
              </w:rPr>
              <w:t>支持根据条件的组合筛选出符合条件的终端进行管理，自由对终端进行转移分组、重启系统和终端跃迁等；</w:t>
            </w:r>
          </w:p>
        </w:tc>
      </w:tr>
      <w:tr w14:paraId="0623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55779F06">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691C84E4">
            <w:pPr>
              <w:spacing w:line="312" w:lineRule="auto"/>
              <w:rPr>
                <w:rFonts w:hint="eastAsia" w:ascii="仿宋" w:hAnsi="仿宋" w:eastAsia="仿宋" w:cs="仿宋"/>
                <w:sz w:val="21"/>
                <w:szCs w:val="21"/>
              </w:rPr>
            </w:pPr>
            <w:r>
              <w:rPr>
                <w:rFonts w:hint="eastAsia" w:ascii="仿宋" w:hAnsi="仿宋" w:eastAsia="仿宋" w:cs="仿宋"/>
                <w:sz w:val="21"/>
                <w:szCs w:val="21"/>
              </w:rPr>
              <w:t>支持双因子认证方式；支持设置账号输入密码错误次数阈值，超出锁定且可设置锁定时间；</w:t>
            </w:r>
          </w:p>
        </w:tc>
      </w:tr>
      <w:tr w14:paraId="6A27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088D7412">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35AA87C5">
            <w:pPr>
              <w:spacing w:line="312" w:lineRule="auto"/>
              <w:rPr>
                <w:rFonts w:hint="eastAsia" w:ascii="仿宋" w:hAnsi="仿宋" w:eastAsia="仿宋" w:cs="仿宋"/>
                <w:sz w:val="21"/>
                <w:szCs w:val="21"/>
              </w:rPr>
            </w:pPr>
            <w:r>
              <w:rPr>
                <w:rFonts w:hint="eastAsia" w:ascii="仿宋" w:hAnsi="仿宋" w:eastAsia="仿宋" w:cs="仿宋"/>
                <w:sz w:val="21"/>
                <w:szCs w:val="21"/>
              </w:rPr>
              <w:t>客户端主程序、病毒库版本支持按分组和多批次进行灰度更新，支持不同终端类型设置和每批次观察时长；</w:t>
            </w:r>
          </w:p>
        </w:tc>
      </w:tr>
      <w:tr w14:paraId="69BD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015B754C">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2CAFA799">
            <w:pPr>
              <w:spacing w:line="312" w:lineRule="auto"/>
              <w:rPr>
                <w:rFonts w:hint="eastAsia" w:ascii="仿宋" w:hAnsi="仿宋" w:eastAsia="仿宋" w:cs="仿宋"/>
                <w:sz w:val="21"/>
                <w:szCs w:val="21"/>
              </w:rPr>
            </w:pPr>
            <w:r>
              <w:rPr>
                <w:rFonts w:hint="eastAsia" w:ascii="仿宋" w:hAnsi="仿宋" w:eastAsia="仿宋" w:cs="仿宋"/>
                <w:sz w:val="21"/>
                <w:szCs w:val="21"/>
              </w:rPr>
              <w:t>支持在线更新病毒库、补丁库、威胁情报等数据，并且支持灵活设置更新时间；</w:t>
            </w:r>
          </w:p>
        </w:tc>
      </w:tr>
      <w:tr w14:paraId="5AE5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2054DF05">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72FC7A1C">
            <w:pPr>
              <w:spacing w:line="312" w:lineRule="auto"/>
              <w:rPr>
                <w:rFonts w:hint="eastAsia" w:ascii="仿宋" w:hAnsi="仿宋" w:eastAsia="仿宋" w:cs="仿宋"/>
                <w:sz w:val="21"/>
                <w:szCs w:val="21"/>
              </w:rPr>
            </w:pPr>
            <w:r>
              <w:rPr>
                <w:rFonts w:hint="eastAsia" w:ascii="仿宋" w:hAnsi="仿宋" w:eastAsia="仿宋" w:cs="仿宋"/>
                <w:sz w:val="21"/>
                <w:szCs w:val="21"/>
              </w:rPr>
              <w:t>支持文件下载分级缓存，可设置带宽最大使量和限速时间；</w:t>
            </w:r>
          </w:p>
        </w:tc>
      </w:tr>
      <w:tr w14:paraId="0473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199A30F2">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4B5484B0">
            <w:pPr>
              <w:spacing w:line="312" w:lineRule="auto"/>
              <w:rPr>
                <w:rFonts w:hint="eastAsia" w:ascii="仿宋" w:hAnsi="仿宋" w:eastAsia="仿宋" w:cs="仿宋"/>
                <w:sz w:val="21"/>
                <w:szCs w:val="21"/>
              </w:rPr>
            </w:pPr>
            <w:r>
              <w:rPr>
                <w:rFonts w:hint="eastAsia" w:ascii="仿宋" w:hAnsi="仿宋" w:eastAsia="仿宋" w:cs="仿宋"/>
                <w:sz w:val="21"/>
                <w:szCs w:val="21"/>
              </w:rPr>
              <w:t>支持终端用户和管理员是一套账号管理系统，一个账号解决所有身份认证，既可以用于终端登录，也可以用于管理管理中心；</w:t>
            </w:r>
          </w:p>
        </w:tc>
      </w:tr>
      <w:tr w14:paraId="33FE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509649A3">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3093DFD6">
            <w:pPr>
              <w:spacing w:line="312" w:lineRule="auto"/>
              <w:rPr>
                <w:rFonts w:hint="eastAsia" w:ascii="仿宋" w:hAnsi="仿宋" w:eastAsia="仿宋" w:cs="仿宋"/>
                <w:sz w:val="21"/>
                <w:szCs w:val="21"/>
              </w:rPr>
            </w:pPr>
            <w:r>
              <w:rPr>
                <w:rFonts w:hint="eastAsia" w:ascii="仿宋" w:hAnsi="仿宋" w:eastAsia="仿宋" w:cs="仿宋"/>
                <w:sz w:val="21"/>
                <w:szCs w:val="21"/>
              </w:rPr>
              <w:t>支持终端密码保护功能，支持终端“防退出”、“防卸载”、防安装的密码保护；支持设置自我保护功能；</w:t>
            </w:r>
          </w:p>
        </w:tc>
      </w:tr>
      <w:tr w14:paraId="6EB5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restart"/>
            <w:vAlign w:val="center"/>
          </w:tcPr>
          <w:p w14:paraId="54954D00">
            <w:pPr>
              <w:spacing w:line="360" w:lineRule="auto"/>
              <w:ind w:left="-110" w:leftChars="-46" w:right="-106" w:rightChars="-44"/>
              <w:jc w:val="center"/>
              <w:rPr>
                <w:rFonts w:hint="eastAsia" w:ascii="仿宋" w:hAnsi="仿宋" w:eastAsia="仿宋" w:cs="仿宋"/>
                <w:sz w:val="21"/>
                <w:szCs w:val="21"/>
              </w:rPr>
            </w:pPr>
            <w:r>
              <w:rPr>
                <w:rFonts w:hint="eastAsia" w:ascii="仿宋" w:hAnsi="仿宋" w:eastAsia="仿宋" w:cs="仿宋"/>
                <w:sz w:val="21"/>
                <w:szCs w:val="21"/>
              </w:rPr>
              <w:t>病毒防护</w:t>
            </w:r>
          </w:p>
        </w:tc>
        <w:tc>
          <w:tcPr>
            <w:tcW w:w="6856" w:type="dxa"/>
            <w:vAlign w:val="center"/>
          </w:tcPr>
          <w:p w14:paraId="7EB7DD67">
            <w:pPr>
              <w:spacing w:line="312" w:lineRule="auto"/>
              <w:rPr>
                <w:rFonts w:hint="eastAsia" w:ascii="仿宋" w:hAnsi="仿宋" w:eastAsia="仿宋" w:cs="仿宋"/>
                <w:sz w:val="21"/>
                <w:szCs w:val="21"/>
              </w:rPr>
            </w:pPr>
            <w:r>
              <w:rPr>
                <w:rFonts w:hint="eastAsia" w:ascii="仿宋" w:hAnsi="仿宋" w:eastAsia="仿宋" w:cs="仿宋"/>
                <w:sz w:val="21"/>
                <w:szCs w:val="21"/>
              </w:rPr>
              <w:t>展示终端基础信息、病毒库版本、发现病毒数、未处理病毒数、最后查杀时间、文件防护状态、引擎使用状态、扩展病毒库版本；</w:t>
            </w:r>
          </w:p>
        </w:tc>
      </w:tr>
      <w:tr w14:paraId="0D7B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49032557">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18BC5E56">
            <w:pPr>
              <w:spacing w:line="312" w:lineRule="auto"/>
              <w:rPr>
                <w:rFonts w:hint="eastAsia" w:ascii="仿宋" w:hAnsi="仿宋" w:eastAsia="仿宋" w:cs="仿宋"/>
                <w:sz w:val="21"/>
                <w:szCs w:val="21"/>
              </w:rPr>
            </w:pPr>
            <w:r>
              <w:rPr>
                <w:rFonts w:hint="eastAsia" w:ascii="仿宋" w:hAnsi="仿宋" w:eastAsia="仿宋" w:cs="仿宋"/>
                <w:sz w:val="21"/>
                <w:szCs w:val="21"/>
              </w:rPr>
              <w:t>支持查杀未处理，一键处理指定终端上存在的被用户忽略的病毒；</w:t>
            </w:r>
          </w:p>
        </w:tc>
      </w:tr>
      <w:tr w14:paraId="2B75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79D16136">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708B4F7F">
            <w:pPr>
              <w:spacing w:line="312" w:lineRule="auto"/>
              <w:rPr>
                <w:rFonts w:hint="eastAsia" w:ascii="仿宋" w:hAnsi="仿宋" w:eastAsia="仿宋" w:cs="仿宋"/>
                <w:sz w:val="21"/>
                <w:szCs w:val="21"/>
              </w:rPr>
            </w:pPr>
            <w:r>
              <w:rPr>
                <w:rFonts w:hint="eastAsia" w:ascii="仿宋" w:hAnsi="仿宋" w:eastAsia="仿宋" w:cs="仿宋"/>
                <w:sz w:val="21"/>
                <w:szCs w:val="21"/>
              </w:rPr>
              <w:t>▲支持对压缩包内的病毒扫描，支持多层压缩包的扫描，可自定义配置压缩包的扫描层数；</w:t>
            </w:r>
          </w:p>
        </w:tc>
      </w:tr>
      <w:tr w14:paraId="5C1FB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5DFFD198">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3A18952D">
            <w:pPr>
              <w:spacing w:line="312" w:lineRule="auto"/>
              <w:rPr>
                <w:rFonts w:hint="eastAsia" w:ascii="仿宋" w:hAnsi="仿宋" w:eastAsia="仿宋" w:cs="仿宋"/>
                <w:sz w:val="21"/>
                <w:szCs w:val="21"/>
              </w:rPr>
            </w:pPr>
            <w:r>
              <w:rPr>
                <w:rFonts w:hint="eastAsia" w:ascii="仿宋" w:hAnsi="仿宋" w:eastAsia="仿宋" w:cs="仿宋"/>
                <w:sz w:val="21"/>
                <w:szCs w:val="21"/>
              </w:rPr>
              <w:t>支持扫描资源占用设置，可设置不限制、均衡型、低资源三种模式；</w:t>
            </w:r>
          </w:p>
        </w:tc>
      </w:tr>
      <w:tr w14:paraId="1698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484F7544">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2B527D28">
            <w:pPr>
              <w:spacing w:line="312" w:lineRule="auto"/>
              <w:rPr>
                <w:rFonts w:hint="eastAsia" w:ascii="仿宋" w:hAnsi="仿宋" w:eastAsia="仿宋" w:cs="仿宋"/>
                <w:sz w:val="21"/>
                <w:szCs w:val="21"/>
              </w:rPr>
            </w:pPr>
            <w:r>
              <w:rPr>
                <w:rFonts w:hint="eastAsia" w:ascii="仿宋" w:hAnsi="仿宋" w:eastAsia="仿宋" w:cs="仿宋"/>
                <w:sz w:val="21"/>
                <w:szCs w:val="21"/>
              </w:rPr>
              <w:t>支持仅利用多个非工作时间时间段完成一次全盘扫描；</w:t>
            </w:r>
          </w:p>
        </w:tc>
      </w:tr>
      <w:tr w14:paraId="4BCD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698F5100">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41E82963">
            <w:pPr>
              <w:spacing w:line="312" w:lineRule="auto"/>
              <w:ind w:left="0" w:leftChars="0" w:right="0" w:rightChars="0"/>
              <w:jc w:val="left"/>
              <w:rPr>
                <w:rFonts w:hint="eastAsia" w:ascii="仿宋" w:hAnsi="仿宋" w:eastAsia="仿宋" w:cs="仿宋"/>
                <w:sz w:val="21"/>
                <w:szCs w:val="21"/>
              </w:rPr>
            </w:pPr>
            <w:r>
              <w:rPr>
                <w:rFonts w:hint="eastAsia" w:ascii="仿宋" w:hAnsi="仿宋" w:eastAsia="仿宋" w:cs="仿宋"/>
                <w:sz w:val="21"/>
                <w:szCs w:val="21"/>
              </w:rPr>
              <w:t>▲支持开启或关闭自我保护功能；并支持终端设置锁定</w:t>
            </w:r>
          </w:p>
        </w:tc>
      </w:tr>
      <w:tr w14:paraId="467F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173E4FEA">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4C8C8964">
            <w:pPr>
              <w:spacing w:line="312" w:lineRule="auto"/>
              <w:rPr>
                <w:rFonts w:hint="eastAsia" w:ascii="仿宋" w:hAnsi="仿宋" w:eastAsia="仿宋" w:cs="仿宋"/>
                <w:sz w:val="21"/>
                <w:szCs w:val="21"/>
              </w:rPr>
            </w:pPr>
            <w:r>
              <w:rPr>
                <w:rFonts w:hint="eastAsia" w:ascii="仿宋" w:hAnsi="仿宋" w:eastAsia="仿宋" w:cs="仿宋"/>
                <w:sz w:val="21"/>
                <w:szCs w:val="21"/>
              </w:rPr>
              <w:t>支持自动阻止远程登录行为，防护黑客远程爆破和拦截恶意的远程登录；</w:t>
            </w:r>
          </w:p>
        </w:tc>
      </w:tr>
      <w:tr w14:paraId="20BD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2995C51A">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71B7517B">
            <w:pPr>
              <w:spacing w:line="312" w:lineRule="auto"/>
              <w:rPr>
                <w:rFonts w:hint="eastAsia" w:ascii="仿宋" w:hAnsi="仿宋" w:eastAsia="仿宋" w:cs="仿宋"/>
                <w:sz w:val="21"/>
                <w:szCs w:val="21"/>
              </w:rPr>
            </w:pPr>
            <w:r>
              <w:rPr>
                <w:rFonts w:hint="eastAsia" w:ascii="仿宋" w:hAnsi="仿宋" w:eastAsia="仿宋" w:cs="仿宋"/>
                <w:sz w:val="21"/>
                <w:szCs w:val="21"/>
              </w:rPr>
              <w:t>显示管理员下发、用户自主发起、第三方联动下发的全部扫描任务列表，且支持针对单个扫描任务提供完整病毒分析；</w:t>
            </w:r>
          </w:p>
        </w:tc>
      </w:tr>
      <w:tr w14:paraId="0484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77" w:type="dxa"/>
            <w:vMerge w:val="continue"/>
            <w:vAlign w:val="center"/>
          </w:tcPr>
          <w:p w14:paraId="2CE61998">
            <w:pPr>
              <w:spacing w:line="360" w:lineRule="auto"/>
              <w:ind w:left="-110" w:leftChars="-46" w:right="-106" w:rightChars="-44"/>
              <w:jc w:val="center"/>
              <w:rPr>
                <w:rFonts w:hint="eastAsia" w:ascii="仿宋" w:hAnsi="仿宋" w:eastAsia="仿宋" w:cs="仿宋"/>
                <w:sz w:val="21"/>
                <w:szCs w:val="21"/>
              </w:rPr>
            </w:pPr>
          </w:p>
        </w:tc>
        <w:tc>
          <w:tcPr>
            <w:tcW w:w="6856" w:type="dxa"/>
            <w:vAlign w:val="center"/>
          </w:tcPr>
          <w:p w14:paraId="12709804">
            <w:pPr>
              <w:spacing w:line="312" w:lineRule="auto"/>
              <w:rPr>
                <w:rFonts w:hint="eastAsia" w:ascii="仿宋" w:hAnsi="仿宋" w:eastAsia="仿宋" w:cs="仿宋"/>
                <w:sz w:val="21"/>
                <w:szCs w:val="21"/>
              </w:rPr>
            </w:pPr>
            <w:r>
              <w:rPr>
                <w:rFonts w:hint="eastAsia" w:ascii="仿宋" w:hAnsi="仿宋" w:eastAsia="仿宋" w:cs="仿宋"/>
                <w:sz w:val="21"/>
                <w:szCs w:val="21"/>
              </w:rPr>
              <w:t>提供实时防护拦截病毒的完整分析；</w:t>
            </w:r>
          </w:p>
        </w:tc>
      </w:tr>
    </w:tbl>
    <w:p w14:paraId="30175688">
      <w:pPr>
        <w:ind w:firstLine="420"/>
        <w:rPr>
          <w:rFonts w:hint="eastAsia" w:ascii="仿宋" w:hAnsi="仿宋" w:eastAsia="仿宋" w:cs="仿宋"/>
          <w:lang w:eastAsia="zh-CN"/>
        </w:rPr>
      </w:pPr>
      <w:r>
        <w:rPr>
          <w:rFonts w:hint="eastAsia" w:ascii="仿宋" w:hAnsi="仿宋" w:eastAsia="仿宋" w:cs="仿宋"/>
          <w:lang w:eastAsia="zh-CN"/>
        </w:rPr>
        <w:t>▲指标需提供技术支持资料，以制造商公开发布的印刷资料（产品彩页、产品说明书、产品白皮书、官网截图）、界面截图、第三方检测机构出具的检测报告或在有效期内的证书扫描件等为准，投标人可以只提供上述材料关键页的复印件，关键页需体现投标产品的品牌、规格型号、相关性能指标，相关性能指标需以醒目的方式标明；凡不符合上述要求的视为无效技术支持资料。</w:t>
      </w:r>
    </w:p>
    <w:p w14:paraId="1B29790C">
      <w:pPr>
        <w:rPr>
          <w:rFonts w:hint="eastAsia" w:ascii="仿宋" w:hAnsi="仿宋" w:eastAsia="仿宋" w:cs="仿宋"/>
          <w:lang w:eastAsia="zh-CN"/>
        </w:rPr>
      </w:pPr>
    </w:p>
    <w:p w14:paraId="206A9A01">
      <w:pPr>
        <w:rPr>
          <w:rFonts w:hint="eastAsia" w:ascii="仿宋" w:hAnsi="仿宋" w:eastAsia="仿宋" w:cs="仿宋"/>
        </w:rPr>
      </w:pPr>
    </w:p>
    <w:bookmarkEnd w:id="11"/>
    <w:bookmarkEnd w:id="12"/>
    <w:bookmarkEnd w:id="13"/>
    <w:bookmarkEnd w:id="14"/>
    <w:p w14:paraId="34A2E40B">
      <w:pPr>
        <w:pStyle w:val="2"/>
        <w:numPr>
          <w:ilvl w:val="0"/>
          <w:numId w:val="16"/>
        </w:numPr>
        <w:kinsoku w:val="0"/>
        <w:autoSpaceDE w:val="0"/>
        <w:autoSpaceDN w:val="0"/>
        <w:adjustRightInd w:val="0"/>
        <w:snapToGrid w:val="0"/>
        <w:spacing w:before="0" w:after="0" w:line="360" w:lineRule="auto"/>
        <w:textAlignment w:val="baseline"/>
        <w:rPr>
          <w:rFonts w:hint="eastAsia" w:ascii="仿宋" w:hAnsi="仿宋" w:eastAsia="仿宋" w:cs="仿宋"/>
          <w:sz w:val="32"/>
          <w:szCs w:val="16"/>
        </w:rPr>
      </w:pPr>
      <w:bookmarkStart w:id="17" w:name="_Toc63785503"/>
      <w:r>
        <w:rPr>
          <w:rFonts w:hint="eastAsia" w:ascii="仿宋" w:hAnsi="仿宋" w:eastAsia="仿宋" w:cs="仿宋"/>
          <w:sz w:val="32"/>
          <w:szCs w:val="16"/>
        </w:rPr>
        <w:t>其他工作要求</w:t>
      </w:r>
      <w:bookmarkEnd w:id="17"/>
    </w:p>
    <w:p w14:paraId="68133F01">
      <w:pPr>
        <w:keepNext/>
        <w:keepLines/>
        <w:numPr>
          <w:ilvl w:val="1"/>
          <w:numId w:val="19"/>
        </w:numPr>
        <w:tabs>
          <w:tab w:val="left" w:pos="360"/>
        </w:tabs>
        <w:spacing w:before="120"/>
        <w:ind w:left="0" w:firstLine="0"/>
        <w:outlineLvl w:val="1"/>
        <w:rPr>
          <w:rFonts w:hint="eastAsia" w:ascii="仿宋" w:hAnsi="仿宋" w:eastAsia="仿宋" w:cs="仿宋"/>
          <w:b/>
          <w:vanish/>
          <w:color w:val="000000"/>
          <w:sz w:val="28"/>
          <w:szCs w:val="20"/>
        </w:rPr>
      </w:pPr>
      <w:bookmarkStart w:id="18" w:name="_Toc63762370"/>
      <w:bookmarkEnd w:id="18"/>
      <w:bookmarkStart w:id="19" w:name="_Toc61968111"/>
      <w:bookmarkEnd w:id="19"/>
      <w:bookmarkStart w:id="20" w:name="_Toc63585480"/>
      <w:bookmarkEnd w:id="20"/>
      <w:bookmarkStart w:id="21" w:name="_Toc63785439"/>
      <w:bookmarkEnd w:id="21"/>
      <w:bookmarkStart w:id="22" w:name="_Toc63785504"/>
      <w:bookmarkEnd w:id="22"/>
      <w:bookmarkStart w:id="23" w:name="_Toc62219358"/>
      <w:bookmarkEnd w:id="23"/>
      <w:bookmarkStart w:id="24" w:name="_Toc63151871"/>
      <w:bookmarkEnd w:id="24"/>
      <w:bookmarkStart w:id="25" w:name="_Toc62209488"/>
      <w:bookmarkEnd w:id="25"/>
    </w:p>
    <w:p w14:paraId="4564EE5E">
      <w:pPr>
        <w:pStyle w:val="3"/>
        <w:numPr>
          <w:ilvl w:val="1"/>
          <w:numId w:val="0"/>
        </w:numPr>
        <w:rPr>
          <w:rFonts w:hint="eastAsia" w:ascii="仿宋" w:hAnsi="仿宋" w:eastAsia="仿宋" w:cs="仿宋"/>
        </w:rPr>
      </w:pPr>
      <w:bookmarkStart w:id="26" w:name="_Toc63785505"/>
      <w:r>
        <w:rPr>
          <w:rFonts w:hint="eastAsia" w:ascii="仿宋" w:hAnsi="仿宋" w:eastAsia="仿宋" w:cs="仿宋"/>
        </w:rPr>
        <w:t>4.1 售后服务要求</w:t>
      </w:r>
      <w:bookmarkEnd w:id="26"/>
    </w:p>
    <w:p w14:paraId="4C19604B">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本项目安全</w:t>
      </w:r>
      <w:r>
        <w:rPr>
          <w:rFonts w:hint="eastAsia" w:ascii="仿宋" w:hAnsi="仿宋" w:eastAsia="仿宋" w:cs="仿宋"/>
          <w:sz w:val="24"/>
          <w:szCs w:val="24"/>
          <w:lang w:eastAsia="zh-CN"/>
        </w:rPr>
        <w:t>设备</w:t>
      </w:r>
      <w:r>
        <w:rPr>
          <w:rFonts w:hint="eastAsia" w:ascii="仿宋" w:hAnsi="仿宋" w:eastAsia="仿宋" w:cs="仿宋"/>
          <w:sz w:val="24"/>
          <w:szCs w:val="24"/>
          <w:lang w:val="en-US" w:eastAsia="zh-CN"/>
        </w:rPr>
        <w:t>和AI盘</w:t>
      </w:r>
      <w:r>
        <w:rPr>
          <w:rFonts w:hint="eastAsia" w:ascii="仿宋" w:hAnsi="仿宋" w:eastAsia="仿宋" w:cs="仿宋"/>
          <w:sz w:val="24"/>
          <w:szCs w:val="24"/>
        </w:rPr>
        <w:t>要求提供自竣工验收之日起不少于3年的质保期，密码</w:t>
      </w:r>
      <w:r>
        <w:rPr>
          <w:rFonts w:hint="eastAsia" w:ascii="仿宋" w:hAnsi="仿宋" w:eastAsia="仿宋" w:cs="仿宋"/>
          <w:sz w:val="24"/>
          <w:szCs w:val="24"/>
          <w:lang w:eastAsia="zh-CN"/>
        </w:rPr>
        <w:t>产品（</w:t>
      </w:r>
      <w:r>
        <w:rPr>
          <w:rFonts w:hint="eastAsia" w:ascii="仿宋" w:hAnsi="仿宋" w:eastAsia="仿宋" w:cs="仿宋"/>
          <w:sz w:val="24"/>
          <w:szCs w:val="24"/>
          <w:lang w:val="en-US" w:eastAsia="zh-CN"/>
        </w:rPr>
        <w:t>除AI盘外）</w:t>
      </w:r>
      <w:r>
        <w:rPr>
          <w:rFonts w:hint="eastAsia" w:ascii="仿宋" w:hAnsi="仿宋" w:eastAsia="仿宋" w:cs="仿宋"/>
          <w:sz w:val="24"/>
          <w:szCs w:val="24"/>
        </w:rPr>
        <w:t>要求提供自竣工验收之日起不少于1年的质保期.</w:t>
      </w:r>
    </w:p>
    <w:p w14:paraId="048FF66A">
      <w:pPr>
        <w:pStyle w:val="3"/>
        <w:numPr>
          <w:ilvl w:val="1"/>
          <w:numId w:val="0"/>
        </w:numPr>
        <w:rPr>
          <w:rFonts w:hint="eastAsia" w:ascii="仿宋" w:hAnsi="仿宋" w:eastAsia="仿宋" w:cs="仿宋"/>
        </w:rPr>
      </w:pPr>
      <w:bookmarkStart w:id="27" w:name="_Toc63785506"/>
      <w:r>
        <w:rPr>
          <w:rFonts w:hint="eastAsia" w:ascii="仿宋" w:hAnsi="仿宋" w:eastAsia="仿宋" w:cs="仿宋"/>
        </w:rPr>
        <w:t>4.2 应急响应要求</w:t>
      </w:r>
      <w:bookmarkEnd w:id="27"/>
    </w:p>
    <w:p w14:paraId="21ECF9D5">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供应商对系统故障应能够实时响应，若系统发生故障，接到通知后30分钟之内响应，专业工程师2小时内到达现场。特殊故障与客户沟通协商后，按照协商的方式制定解决方案并进行处理。</w:t>
      </w:r>
    </w:p>
    <w:p w14:paraId="1B391222">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具体故障级别及对应的应急响应要求如下：</w:t>
      </w:r>
    </w:p>
    <w:p w14:paraId="77796D34">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一级故障：在1小时内确诊，总故障解决时间不超过4小时。</w:t>
      </w:r>
    </w:p>
    <w:p w14:paraId="085F4F57">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二级故障：在2小时内确诊，并在4小时内由专家到达现场确诊并解决，总故障解决时间不超过8小时；</w:t>
      </w:r>
    </w:p>
    <w:p w14:paraId="4B73825D">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三、四级故障：在4小时内确诊故障，总故障解决时间不超过24小时。</w:t>
      </w:r>
    </w:p>
    <w:p w14:paraId="295D07BF">
      <w:pPr>
        <w:pStyle w:val="3"/>
        <w:numPr>
          <w:ilvl w:val="1"/>
          <w:numId w:val="0"/>
        </w:numPr>
        <w:rPr>
          <w:rFonts w:hint="eastAsia" w:ascii="仿宋" w:hAnsi="仿宋" w:eastAsia="仿宋" w:cs="仿宋"/>
        </w:rPr>
      </w:pPr>
      <w:bookmarkStart w:id="28" w:name="_Toc63785507"/>
      <w:r>
        <w:rPr>
          <w:rFonts w:hint="eastAsia" w:ascii="仿宋" w:hAnsi="仿宋" w:eastAsia="仿宋" w:cs="仿宋"/>
        </w:rPr>
        <w:t>4.3 培训要求</w:t>
      </w:r>
      <w:bookmarkEnd w:id="28"/>
    </w:p>
    <w:p w14:paraId="70FEFBAE">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对系统使用单位提供业务操作培训，应提供详细培训方案。</w:t>
      </w:r>
    </w:p>
    <w:p w14:paraId="010A457D">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(1)在质量保证期内，提供3次与项目相关的必要培训。</w:t>
      </w:r>
    </w:p>
    <w:p w14:paraId="021888E2">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(2)供应商需要开展分层次的人员培训工作，每次培训后应对参加培训人员进行测试，评估培训成果。培训应具有培训教材、培训环境和高水平的培训讲师。</w:t>
      </w:r>
    </w:p>
    <w:p w14:paraId="0247E99F">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(3)供应商应提供一般用户的基础操作培训和部门信息管理员的日常应用维护的培训，确保用户对象能够掌握对应的操作技能。</w:t>
      </w:r>
    </w:p>
    <w:p w14:paraId="1BDA3B7C">
      <w:pPr>
        <w:pStyle w:val="3"/>
        <w:numPr>
          <w:ilvl w:val="1"/>
          <w:numId w:val="0"/>
        </w:numPr>
        <w:rPr>
          <w:rFonts w:hint="eastAsia" w:ascii="仿宋" w:hAnsi="仿宋" w:eastAsia="仿宋" w:cs="仿宋"/>
        </w:rPr>
      </w:pPr>
      <w:bookmarkStart w:id="29" w:name="_Toc63785509"/>
      <w:r>
        <w:rPr>
          <w:rFonts w:hint="eastAsia" w:ascii="仿宋" w:hAnsi="仿宋" w:eastAsia="仿宋" w:cs="仿宋"/>
        </w:rPr>
        <w:t>4.4 进度要求</w:t>
      </w:r>
      <w:bookmarkEnd w:id="29"/>
    </w:p>
    <w:p w14:paraId="1E28D086">
      <w:pPr>
        <w:pStyle w:val="1342"/>
        <w:snapToGrid w:val="0"/>
        <w:spacing w:line="360" w:lineRule="auto"/>
        <w:ind w:firstLine="480"/>
        <w:rPr>
          <w:rFonts w:hint="eastAsia" w:ascii="仿宋" w:hAnsi="仿宋" w:eastAsia="仿宋" w:cs="仿宋"/>
          <w:sz w:val="24"/>
          <w:szCs w:val="24"/>
        </w:rPr>
      </w:pPr>
      <w:bookmarkStart w:id="30" w:name="_Toc63785510"/>
      <w:r>
        <w:rPr>
          <w:rFonts w:hint="eastAsia" w:ascii="仿宋" w:hAnsi="仿宋" w:eastAsia="仿宋" w:cs="仿宋"/>
          <w:sz w:val="24"/>
          <w:szCs w:val="24"/>
          <w:lang w:eastAsia="zh-CN"/>
        </w:rPr>
        <w:t>服务期限为</w:t>
      </w:r>
      <w:r>
        <w:rPr>
          <w:rFonts w:hint="eastAsia" w:ascii="仿宋" w:hAnsi="仿宋" w:eastAsia="仿宋" w:cs="仿宋"/>
          <w:sz w:val="24"/>
          <w:szCs w:val="24"/>
        </w:rPr>
        <w:t>自合同签订之日起一年。</w:t>
      </w:r>
    </w:p>
    <w:p w14:paraId="1ED46233">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项目验收时需要提交完整的验收资料，包括但不限于：设备签收单、测试报告、联动调试报告、试运行记录、系统操作说明书等。</w:t>
      </w:r>
    </w:p>
    <w:p w14:paraId="6BFC4196">
      <w:pPr>
        <w:pStyle w:val="3"/>
        <w:numPr>
          <w:ilvl w:val="1"/>
          <w:numId w:val="0"/>
        </w:numPr>
        <w:snapToGrid w:val="0"/>
        <w:rPr>
          <w:rFonts w:hint="eastAsia" w:ascii="仿宋" w:hAnsi="仿宋" w:eastAsia="仿宋" w:cs="仿宋"/>
          <w:sz w:val="24"/>
          <w:szCs w:val="24"/>
        </w:rPr>
      </w:pPr>
      <w:r>
        <w:rPr>
          <w:rFonts w:hint="eastAsia" w:ascii="仿宋" w:hAnsi="仿宋" w:eastAsia="仿宋" w:cs="仿宋"/>
        </w:rPr>
        <w:t>4.5 项目团队要求</w:t>
      </w:r>
      <w:bookmarkEnd w:id="30"/>
    </w:p>
    <w:p w14:paraId="181C2F8E">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1）投标人需为本项目配备1名项目经理和不少于2人的项目实施团队，合理安排项目组人员的职责岗位。</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6"/>
        <w:gridCol w:w="2320"/>
        <w:gridCol w:w="1476"/>
        <w:gridCol w:w="2020"/>
      </w:tblGrid>
      <w:tr w14:paraId="3A80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76" w:type="dxa"/>
            <w:vAlign w:val="center"/>
          </w:tcPr>
          <w:p w14:paraId="0C591ACE">
            <w:pPr>
              <w:jc w:val="center"/>
              <w:rPr>
                <w:rFonts w:hint="eastAsia" w:ascii="仿宋" w:hAnsi="仿宋" w:eastAsia="仿宋" w:cs="仿宋"/>
                <w:b/>
              </w:rPr>
            </w:pPr>
            <w:r>
              <w:rPr>
                <w:rFonts w:hint="eastAsia" w:ascii="仿宋" w:hAnsi="仿宋" w:eastAsia="仿宋" w:cs="仿宋"/>
                <w:b/>
              </w:rPr>
              <w:t>角色</w:t>
            </w:r>
          </w:p>
        </w:tc>
        <w:tc>
          <w:tcPr>
            <w:tcW w:w="2320" w:type="dxa"/>
            <w:vAlign w:val="center"/>
          </w:tcPr>
          <w:p w14:paraId="5165F780">
            <w:pPr>
              <w:jc w:val="center"/>
              <w:rPr>
                <w:rFonts w:hint="eastAsia" w:ascii="仿宋" w:hAnsi="仿宋" w:eastAsia="仿宋" w:cs="仿宋"/>
                <w:b/>
              </w:rPr>
            </w:pPr>
            <w:r>
              <w:rPr>
                <w:rFonts w:hint="eastAsia" w:ascii="仿宋" w:hAnsi="仿宋" w:eastAsia="仿宋" w:cs="仿宋"/>
                <w:b/>
              </w:rPr>
              <w:t>主要职责</w:t>
            </w:r>
          </w:p>
        </w:tc>
        <w:tc>
          <w:tcPr>
            <w:tcW w:w="1476" w:type="dxa"/>
            <w:vAlign w:val="center"/>
          </w:tcPr>
          <w:p w14:paraId="4FD4B8D9">
            <w:pPr>
              <w:jc w:val="center"/>
              <w:rPr>
                <w:rFonts w:hint="eastAsia" w:ascii="仿宋" w:hAnsi="仿宋" w:eastAsia="仿宋" w:cs="仿宋"/>
                <w:b/>
              </w:rPr>
            </w:pPr>
            <w:r>
              <w:rPr>
                <w:rFonts w:hint="eastAsia" w:ascii="仿宋" w:hAnsi="仿宋" w:eastAsia="仿宋" w:cs="仿宋"/>
                <w:b/>
              </w:rPr>
              <w:t>人员数量</w:t>
            </w:r>
          </w:p>
        </w:tc>
        <w:tc>
          <w:tcPr>
            <w:tcW w:w="2020" w:type="dxa"/>
            <w:vAlign w:val="center"/>
          </w:tcPr>
          <w:p w14:paraId="2EC44462">
            <w:pPr>
              <w:jc w:val="center"/>
              <w:rPr>
                <w:rFonts w:hint="eastAsia" w:ascii="仿宋" w:hAnsi="仿宋" w:eastAsia="仿宋" w:cs="仿宋"/>
                <w:b/>
              </w:rPr>
            </w:pPr>
            <w:r>
              <w:rPr>
                <w:rFonts w:hint="eastAsia" w:ascii="仿宋" w:hAnsi="仿宋" w:eastAsia="仿宋" w:cs="仿宋"/>
                <w:b/>
              </w:rPr>
              <w:t>人员要求</w:t>
            </w:r>
          </w:p>
        </w:tc>
      </w:tr>
      <w:tr w14:paraId="1C99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76" w:type="dxa"/>
            <w:vAlign w:val="center"/>
          </w:tcPr>
          <w:p w14:paraId="64EA27E9">
            <w:pPr>
              <w:jc w:val="center"/>
              <w:rPr>
                <w:rFonts w:hint="eastAsia" w:ascii="仿宋" w:hAnsi="仿宋" w:eastAsia="仿宋" w:cs="仿宋"/>
              </w:rPr>
            </w:pPr>
            <w:r>
              <w:rPr>
                <w:rFonts w:hint="eastAsia" w:ascii="仿宋" w:hAnsi="仿宋" w:eastAsia="仿宋" w:cs="仿宋"/>
              </w:rPr>
              <w:t>项目经理</w:t>
            </w:r>
          </w:p>
        </w:tc>
        <w:tc>
          <w:tcPr>
            <w:tcW w:w="2320" w:type="dxa"/>
            <w:vAlign w:val="center"/>
          </w:tcPr>
          <w:p w14:paraId="060A0212">
            <w:pPr>
              <w:jc w:val="center"/>
              <w:rPr>
                <w:rFonts w:hint="eastAsia" w:ascii="仿宋" w:hAnsi="仿宋" w:eastAsia="仿宋" w:cs="仿宋"/>
              </w:rPr>
            </w:pPr>
            <w:r>
              <w:rPr>
                <w:rFonts w:hint="eastAsia" w:ascii="仿宋" w:hAnsi="仿宋" w:eastAsia="仿宋" w:cs="仿宋"/>
              </w:rPr>
              <w:t>负责项目质量和进度控制</w:t>
            </w:r>
          </w:p>
        </w:tc>
        <w:tc>
          <w:tcPr>
            <w:tcW w:w="1476" w:type="dxa"/>
            <w:vAlign w:val="center"/>
          </w:tcPr>
          <w:p w14:paraId="48FE19A5">
            <w:pPr>
              <w:jc w:val="center"/>
              <w:rPr>
                <w:rFonts w:hint="eastAsia" w:ascii="仿宋" w:hAnsi="仿宋" w:eastAsia="仿宋" w:cs="仿宋"/>
              </w:rPr>
            </w:pPr>
            <w:r>
              <w:rPr>
                <w:rFonts w:hint="eastAsia" w:ascii="仿宋" w:hAnsi="仿宋" w:eastAsia="仿宋" w:cs="仿宋"/>
              </w:rPr>
              <w:t>1人</w:t>
            </w:r>
          </w:p>
        </w:tc>
        <w:tc>
          <w:tcPr>
            <w:tcW w:w="2020" w:type="dxa"/>
            <w:vAlign w:val="center"/>
          </w:tcPr>
          <w:p w14:paraId="572AB61E">
            <w:pPr>
              <w:jc w:val="center"/>
              <w:rPr>
                <w:rFonts w:hint="eastAsia" w:ascii="仿宋" w:hAnsi="仿宋" w:eastAsia="仿宋" w:cs="仿宋"/>
                <w:lang w:eastAsia="zh-CN"/>
              </w:rPr>
            </w:pPr>
            <w:r>
              <w:rPr>
                <w:rFonts w:hint="eastAsia" w:ascii="仿宋" w:hAnsi="仿宋" w:eastAsia="仿宋" w:cs="仿宋"/>
              </w:rPr>
              <w:t>具有本科及以上学历</w:t>
            </w:r>
            <w:r>
              <w:rPr>
                <w:rFonts w:hint="eastAsia" w:ascii="仿宋" w:hAnsi="仿宋" w:eastAsia="仿宋" w:cs="仿宋"/>
                <w:lang w:eastAsia="zh-CN"/>
              </w:rPr>
              <w:t>，</w:t>
            </w:r>
            <w:r>
              <w:rPr>
                <w:rFonts w:hint="eastAsia" w:ascii="仿宋" w:hAnsi="仿宋" w:eastAsia="仿宋" w:cs="仿宋"/>
              </w:rPr>
              <w:t>具备信息系统项目管</w:t>
            </w:r>
            <w:bookmarkStart w:id="33" w:name="_GoBack"/>
            <w:bookmarkEnd w:id="33"/>
            <w:r>
              <w:rPr>
                <w:rFonts w:hint="eastAsia" w:ascii="仿宋" w:hAnsi="仿宋" w:eastAsia="仿宋" w:cs="仿宋"/>
              </w:rPr>
              <w:t>理师证书</w:t>
            </w:r>
            <w:r>
              <w:rPr>
                <w:rFonts w:hint="eastAsia" w:ascii="仿宋" w:hAnsi="仿宋" w:eastAsia="仿宋" w:cs="仿宋"/>
                <w:lang w:eastAsia="zh-CN"/>
              </w:rPr>
              <w:t>，</w:t>
            </w:r>
            <w:r>
              <w:rPr>
                <w:rFonts w:hint="eastAsia" w:ascii="仿宋" w:hAnsi="仿宋" w:eastAsia="仿宋" w:cs="仿宋"/>
                <w:sz w:val="24"/>
                <w:szCs w:val="24"/>
              </w:rPr>
              <w:t>5年及以上</w:t>
            </w:r>
            <w:r>
              <w:rPr>
                <w:rFonts w:hint="eastAsia" w:ascii="仿宋" w:hAnsi="仿宋" w:eastAsia="仿宋" w:cs="仿宋"/>
                <w:sz w:val="24"/>
                <w:szCs w:val="24"/>
                <w:lang w:val="en-US" w:eastAsia="zh-CN"/>
              </w:rPr>
              <w:t>安全建设类</w:t>
            </w:r>
            <w:r>
              <w:rPr>
                <w:rFonts w:hint="eastAsia" w:ascii="仿宋" w:hAnsi="仿宋" w:eastAsia="仿宋" w:cs="仿宋"/>
                <w:sz w:val="24"/>
                <w:szCs w:val="24"/>
              </w:rPr>
              <w:t>项目实施经验</w:t>
            </w:r>
            <w:r>
              <w:rPr>
                <w:rFonts w:hint="eastAsia" w:ascii="仿宋" w:hAnsi="仿宋" w:eastAsia="仿宋" w:cs="仿宋"/>
                <w:sz w:val="24"/>
                <w:szCs w:val="24"/>
                <w:lang w:eastAsia="zh-CN"/>
              </w:rPr>
              <w:t>的优先考虑</w:t>
            </w:r>
          </w:p>
        </w:tc>
      </w:tr>
      <w:tr w14:paraId="7C75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176" w:type="dxa"/>
            <w:vAlign w:val="center"/>
          </w:tcPr>
          <w:p w14:paraId="471C5A71">
            <w:pPr>
              <w:jc w:val="center"/>
              <w:rPr>
                <w:rFonts w:hint="eastAsia" w:ascii="仿宋" w:hAnsi="仿宋" w:eastAsia="仿宋" w:cs="仿宋"/>
              </w:rPr>
            </w:pPr>
            <w:r>
              <w:rPr>
                <w:rFonts w:hint="eastAsia" w:ascii="仿宋" w:hAnsi="仿宋" w:eastAsia="仿宋" w:cs="仿宋"/>
              </w:rPr>
              <w:t>工程师</w:t>
            </w:r>
          </w:p>
        </w:tc>
        <w:tc>
          <w:tcPr>
            <w:tcW w:w="2320" w:type="dxa"/>
            <w:vAlign w:val="center"/>
          </w:tcPr>
          <w:p w14:paraId="25C68B9A">
            <w:pPr>
              <w:jc w:val="center"/>
              <w:rPr>
                <w:rFonts w:hint="eastAsia" w:ascii="仿宋" w:hAnsi="仿宋" w:eastAsia="仿宋" w:cs="仿宋"/>
              </w:rPr>
            </w:pPr>
            <w:r>
              <w:rPr>
                <w:rFonts w:hint="eastAsia" w:ascii="仿宋" w:hAnsi="仿宋" w:eastAsia="仿宋" w:cs="仿宋"/>
              </w:rPr>
              <w:t>负责项目具体实施</w:t>
            </w:r>
          </w:p>
        </w:tc>
        <w:tc>
          <w:tcPr>
            <w:tcW w:w="1476" w:type="dxa"/>
            <w:vAlign w:val="center"/>
          </w:tcPr>
          <w:p w14:paraId="4CE651A9">
            <w:pPr>
              <w:jc w:val="center"/>
              <w:rPr>
                <w:rFonts w:hint="eastAsia" w:ascii="仿宋" w:hAnsi="仿宋" w:eastAsia="仿宋" w:cs="仿宋"/>
              </w:rPr>
            </w:pPr>
            <w:r>
              <w:rPr>
                <w:rFonts w:hint="eastAsia" w:ascii="仿宋" w:hAnsi="仿宋" w:eastAsia="仿宋" w:cs="仿宋"/>
                <w:lang w:eastAsia="zh-CN"/>
              </w:rPr>
              <w:t>不少于</w:t>
            </w:r>
            <w:r>
              <w:rPr>
                <w:rFonts w:hint="eastAsia" w:ascii="仿宋" w:hAnsi="仿宋" w:eastAsia="仿宋" w:cs="仿宋"/>
              </w:rPr>
              <w:t>2人</w:t>
            </w:r>
          </w:p>
        </w:tc>
        <w:tc>
          <w:tcPr>
            <w:tcW w:w="2020" w:type="dxa"/>
            <w:vAlign w:val="center"/>
          </w:tcPr>
          <w:p w14:paraId="3AD79B82">
            <w:pPr>
              <w:jc w:val="center"/>
              <w:rPr>
                <w:rFonts w:hint="eastAsia" w:ascii="仿宋" w:hAnsi="仿宋" w:eastAsia="仿宋" w:cs="仿宋"/>
              </w:rPr>
            </w:pPr>
            <w:r>
              <w:rPr>
                <w:rFonts w:hint="eastAsia" w:ascii="仿宋" w:hAnsi="仿宋" w:eastAsia="仿宋" w:cs="仿宋"/>
                <w:sz w:val="24"/>
                <w:szCs w:val="24"/>
                <w:lang w:eastAsia="zh-CN"/>
              </w:rPr>
              <w:t>具备</w:t>
            </w:r>
            <w:r>
              <w:rPr>
                <w:rFonts w:hint="eastAsia" w:ascii="仿宋" w:hAnsi="仿宋" w:eastAsia="仿宋" w:cs="仿宋"/>
                <w:sz w:val="24"/>
                <w:szCs w:val="24"/>
              </w:rPr>
              <w:t>注册信息安全专业人员</w:t>
            </w:r>
            <w:r>
              <w:rPr>
                <w:rFonts w:hint="eastAsia" w:ascii="仿宋" w:hAnsi="仿宋" w:eastAsia="仿宋" w:cs="仿宋"/>
                <w:sz w:val="24"/>
                <w:szCs w:val="24"/>
                <w:lang w:val="en-US" w:eastAsia="zh-CN"/>
              </w:rPr>
              <w:t>CISP证书</w:t>
            </w:r>
            <w:r>
              <w:rPr>
                <w:rFonts w:hint="eastAsia" w:ascii="仿宋" w:hAnsi="仿宋" w:eastAsia="仿宋" w:cs="仿宋"/>
                <w:sz w:val="24"/>
                <w:szCs w:val="24"/>
              </w:rPr>
              <w:t>的优先考虑</w:t>
            </w:r>
          </w:p>
        </w:tc>
      </w:tr>
    </w:tbl>
    <w:p w14:paraId="476BFA20">
      <w:pPr>
        <w:rPr>
          <w:rFonts w:hint="eastAsia" w:ascii="仿宋" w:hAnsi="仿宋" w:eastAsia="仿宋" w:cs="仿宋"/>
        </w:rPr>
      </w:pPr>
    </w:p>
    <w:p w14:paraId="1467725F">
      <w:pPr>
        <w:pStyle w:val="3"/>
        <w:numPr>
          <w:ilvl w:val="1"/>
          <w:numId w:val="0"/>
        </w:numPr>
        <w:rPr>
          <w:rFonts w:hint="eastAsia" w:ascii="仿宋" w:hAnsi="仿宋" w:eastAsia="仿宋" w:cs="仿宋"/>
        </w:rPr>
      </w:pPr>
      <w:bookmarkStart w:id="31" w:name="_Toc63785512"/>
      <w:r>
        <w:rPr>
          <w:rFonts w:hint="eastAsia" w:ascii="仿宋" w:hAnsi="仿宋" w:eastAsia="仿宋" w:cs="仿宋"/>
        </w:rPr>
        <w:t>4.6 技术文件要求</w:t>
      </w:r>
    </w:p>
    <w:p w14:paraId="5F9B6AB2">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投标人提供的书面技术资料应能确保系统正常运行所需的管理、运营及维护有关的全套文件。技术文件应该全面、完整、详细。</w:t>
      </w:r>
      <w:bookmarkEnd w:id="31"/>
    </w:p>
    <w:p w14:paraId="685913BD">
      <w:pPr>
        <w:pStyle w:val="3"/>
        <w:numPr>
          <w:ilvl w:val="1"/>
          <w:numId w:val="0"/>
        </w:numPr>
        <w:rPr>
          <w:rFonts w:hint="eastAsia" w:ascii="仿宋" w:hAnsi="仿宋" w:eastAsia="仿宋" w:cs="仿宋"/>
        </w:rPr>
      </w:pPr>
      <w:r>
        <w:rPr>
          <w:rFonts w:hint="eastAsia" w:ascii="仿宋" w:hAnsi="仿宋" w:eastAsia="仿宋" w:cs="仿宋"/>
        </w:rPr>
        <w:t>4.7 安全保密要求</w:t>
      </w:r>
    </w:p>
    <w:p w14:paraId="3C573B23">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（1）投标人在参与本项目投标以及中标后的实施过程中，均应遵守国家保密法律、法规和规章制度。</w:t>
      </w:r>
    </w:p>
    <w:p w14:paraId="798482C1">
      <w:pPr>
        <w:pStyle w:val="1342"/>
        <w:snapToGrid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（2）投标人应妥善保管本项目投标以及中标建设过程中的所有技术文档，保证不被不应获取者获取，保证未经用户方同意不以任何方式泄露其内容。</w:t>
      </w:r>
    </w:p>
    <w:p w14:paraId="6B992C88">
      <w:pPr>
        <w:pStyle w:val="1342"/>
        <w:snapToGrid w:val="0"/>
        <w:spacing w:line="360" w:lineRule="auto"/>
        <w:ind w:firstLine="480"/>
        <w:rPr>
          <w:rFonts w:hint="eastAsia" w:ascii="仿宋" w:hAnsi="仿宋" w:eastAsia="仿宋" w:cs="仿宋"/>
          <w:sz w:val="24"/>
          <w:szCs w:val="24"/>
        </w:rPr>
      </w:pPr>
    </w:p>
    <w:p w14:paraId="6E4E5883">
      <w:pPr>
        <w:pStyle w:val="3"/>
        <w:numPr>
          <w:ilvl w:val="1"/>
          <w:numId w:val="0"/>
        </w:numPr>
        <w:rPr>
          <w:rFonts w:hint="eastAsia" w:ascii="仿宋" w:hAnsi="仿宋" w:eastAsia="仿宋" w:cs="仿宋"/>
        </w:rPr>
      </w:pPr>
      <w:bookmarkStart w:id="32" w:name="_Toc68798863"/>
      <w:r>
        <w:rPr>
          <w:rFonts w:hint="eastAsia" w:ascii="仿宋" w:hAnsi="仿宋" w:eastAsia="仿宋" w:cs="仿宋"/>
        </w:rPr>
        <w:t>4.8 附录</w:t>
      </w:r>
      <w:bookmarkEnd w:id="32"/>
    </w:p>
    <w:p w14:paraId="4EA68436">
      <w:pPr>
        <w:ind w:firstLine="482"/>
        <w:rPr>
          <w:rFonts w:hint="eastAsia" w:ascii="仿宋" w:hAnsi="仿宋" w:eastAsia="仿宋" w:cs="仿宋"/>
          <w:b/>
        </w:rPr>
      </w:pPr>
      <w:r>
        <w:rPr>
          <w:rFonts w:hint="eastAsia" w:ascii="仿宋" w:hAnsi="仿宋" w:eastAsia="仿宋" w:cs="仿宋"/>
          <w:b/>
        </w:rPr>
        <w:t>若项目建设过程中需符合相关技术标准或规范文件的要求，请将相关文件作为附件列出。</w:t>
      </w:r>
    </w:p>
    <w:p w14:paraId="652AF7BD">
      <w:pPr>
        <w:ind w:firstLine="482"/>
        <w:rPr>
          <w:rFonts w:hint="eastAsia" w:ascii="仿宋" w:hAnsi="仿宋" w:eastAsia="仿宋" w:cs="仿宋"/>
        </w:rPr>
      </w:pPr>
      <w:r>
        <w:rPr>
          <w:rFonts w:hint="eastAsia" w:ascii="仿宋" w:hAnsi="仿宋" w:eastAsia="仿宋" w:cs="仿宋"/>
          <w:b/>
        </w:rPr>
        <w:t>参考如下：</w:t>
      </w:r>
    </w:p>
    <w:p w14:paraId="3C6EEB9F">
      <w:pPr>
        <w:rPr>
          <w:rFonts w:hint="eastAsia" w:ascii="仿宋" w:hAnsi="仿宋" w:eastAsia="仿宋" w:cs="仿宋"/>
        </w:rPr>
      </w:pPr>
      <w:r>
        <w:rPr>
          <w:rFonts w:hint="eastAsia" w:ascii="仿宋" w:hAnsi="仿宋" w:eastAsia="仿宋" w:cs="仿宋"/>
        </w:rPr>
        <w:t>1、《政务网络安全监测平台总体技术要求》</w:t>
      </w:r>
    </w:p>
    <w:p w14:paraId="06520410">
      <w:pPr>
        <w:rPr>
          <w:rFonts w:hint="eastAsia" w:ascii="仿宋" w:hAnsi="仿宋" w:eastAsia="仿宋" w:cs="仿宋"/>
        </w:rPr>
      </w:pPr>
      <w:r>
        <w:rPr>
          <w:rFonts w:hint="eastAsia" w:ascii="仿宋" w:hAnsi="仿宋" w:eastAsia="仿宋" w:cs="仿宋"/>
        </w:rPr>
        <w:object>
          <v:shape id="_x0000_i1025" o:spt="75" type="#_x0000_t75" style="height:54.5pt;width:76.5pt;" o:ole="t" filled="f" o:preferrelative="t" stroked="f" coordsize="21600,21600">
            <v:path/>
            <v:fill on="f" focussize="0,0"/>
            <v:stroke on="f" joinstyle="miter"/>
            <v:imagedata r:id="rId6" o:title=""/>
            <o:lock v:ext="edit" aspectratio="t"/>
            <w10:wrap type="none"/>
            <w10:anchorlock/>
          </v:shape>
          <o:OLEObject Type="Embed" ProgID="Package" ShapeID="_x0000_i1025" DrawAspect="Icon" ObjectID="_1468075725" r:id="rId5">
            <o:LockedField>false</o:LockedField>
          </o:OLEObject>
        </w:object>
      </w:r>
    </w:p>
    <w:p w14:paraId="1372905D">
      <w:pPr>
        <w:rPr>
          <w:rFonts w:hint="eastAsia" w:ascii="仿宋" w:hAnsi="仿宋" w:eastAsia="仿宋" w:cs="仿宋"/>
        </w:rPr>
      </w:pPr>
    </w:p>
    <w:p w14:paraId="2D18FC41">
      <w:pPr>
        <w:rPr>
          <w:rFonts w:hint="eastAsia" w:ascii="仿宋" w:hAnsi="仿宋" w:eastAsia="仿宋" w:cs="仿宋"/>
        </w:rPr>
      </w:pPr>
      <w:r>
        <w:rPr>
          <w:rFonts w:hint="eastAsia" w:ascii="仿宋" w:hAnsi="仿宋" w:eastAsia="仿宋" w:cs="仿宋"/>
        </w:rPr>
        <w:t>2、《上海市电子政务外网建设和运行管理指南（试行）》</w:t>
      </w:r>
    </w:p>
    <w:p w14:paraId="3292137E">
      <w:pPr>
        <w:rPr>
          <w:rFonts w:hint="eastAsia" w:ascii="仿宋" w:hAnsi="仿宋" w:eastAsia="仿宋" w:cs="仿宋"/>
        </w:rPr>
      </w:pPr>
      <w:r>
        <w:rPr>
          <w:rFonts w:hint="eastAsia" w:ascii="仿宋" w:hAnsi="仿宋" w:eastAsia="仿宋" w:cs="仿宋"/>
        </w:rPr>
        <w:object>
          <v:shape id="_x0000_i1026" o:spt="75" type="#_x0000_t75" style="height:54.5pt;width:76.5pt;" o:ole="t" filled="f" o:preferrelative="t" stroked="f" coordsize="21600,21600">
            <v:path/>
            <v:fill on="f" focussize="0,0"/>
            <v:stroke on="f" joinstyle="miter"/>
            <v:imagedata r:id="rId8" o:title=""/>
            <o:lock v:ext="edit" aspectratio="t"/>
            <w10:wrap type="none"/>
            <w10:anchorlock/>
          </v:shape>
          <o:OLEObject Type="Embed" ProgID="Package" ShapeID="_x0000_i1026" DrawAspect="Icon" ObjectID="_1468075726" r:id="rId7">
            <o:LockedField>false</o:LockedField>
          </o:OLEObject>
        </w:object>
      </w:r>
    </w:p>
    <w:p w14:paraId="2902A65C">
      <w:pPr>
        <w:rPr>
          <w:rFonts w:hint="eastAsia" w:ascii="仿宋" w:hAnsi="仿宋" w:eastAsia="仿宋" w:cs="仿宋"/>
          <w:b/>
          <w:bCs/>
        </w:rPr>
      </w:pPr>
      <w:r>
        <w:rPr>
          <w:rFonts w:hint="eastAsia" w:ascii="仿宋" w:hAnsi="仿宋" w:eastAsia="仿宋" w:cs="仿宋"/>
        </w:rPr>
        <w:t>3、其他标准</w:t>
      </w:r>
    </w:p>
    <w:p w14:paraId="65B4EC3D">
      <w:pPr>
        <w:pStyle w:val="34"/>
        <w:adjustRightInd w:val="0"/>
        <w:snapToGrid w:val="0"/>
        <w:spacing w:after="0" w:line="360" w:lineRule="auto"/>
        <w:ind w:left="0" w:leftChars="0"/>
        <w:rPr>
          <w:rFonts w:hint="eastAsia" w:ascii="仿宋" w:hAnsi="仿宋" w:eastAsia="仿宋" w:cs="仿宋"/>
          <w:color w:val="000000"/>
        </w:rPr>
      </w:pPr>
    </w:p>
    <w:sectPr>
      <w:footerReference r:id="rId3" w:type="default"/>
      <w:pgSz w:w="11906" w:h="16838"/>
      <w:pgMar w:top="1418" w:right="1418" w:bottom="1418" w:left="1418" w:header="851" w:footer="964" w:gutter="0"/>
      <w:pgNumType w:start="1"/>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国标宋体"/>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国标宋体">
    <w:panose1 w:val="02000500000000000000"/>
    <w:charset w:val="86"/>
    <w:family w:val="auto"/>
    <w:pitch w:val="default"/>
    <w:sig w:usb0="00000001" w:usb1="2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Times New Roman"/>
    <w:panose1 w:val="020B0604020202020204"/>
    <w:charset w:val="86"/>
    <w:family w:val="swiss"/>
    <w:pitch w:val="default"/>
    <w:sig w:usb0="00000000" w:usb1="00000000" w:usb2="0000007F" w:usb3="00000000" w:csb0="203F01FF" w:csb1="DFFF0000"/>
  </w:font>
  <w:font w:name="微软雅黑">
    <w:altName w:val="方正黑体_GBK"/>
    <w:panose1 w:val="020B0503020204020204"/>
    <w:charset w:val="86"/>
    <w:family w:val="swiss"/>
    <w:pitch w:val="default"/>
    <w:sig w:usb0="00000000" w:usb1="00000000" w:usb2="00000016" w:usb3="00000000" w:csb0="0004001F" w:csb1="00000000"/>
  </w:font>
  <w:font w:name="幼圆">
    <w:altName w:val="仿宋_GB2312"/>
    <w:panose1 w:val="0201050906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Arial Bold">
    <w:altName w:val="Times New Roman"/>
    <w:panose1 w:val="020B0704020202020204"/>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长城仿宋">
    <w:altName w:val="方正仿宋_GBK"/>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Arial Narrow">
    <w:altName w:val="Times New Roman"/>
    <w:panose1 w:val="020B0606020202030204"/>
    <w:charset w:val="00"/>
    <w:family w:val="swiss"/>
    <w:pitch w:val="default"/>
    <w:sig w:usb0="00000000" w:usb1="00000000" w:usb2="00000000" w:usb3="00000000" w:csb0="2000009F" w:csb1="DFD70000"/>
  </w:font>
  <w:font w:name="Verdana">
    <w:altName w:val="DejaVu Sans"/>
    <w:panose1 w:val="020B0604030504040204"/>
    <w:charset w:val="00"/>
    <w:family w:val="swiss"/>
    <w:pitch w:val="default"/>
    <w:sig w:usb0="00000000" w:usb1="00000000" w:usb2="00000010" w:usb3="00000000" w:csb0="2000019F" w:csb1="00000000"/>
  </w:font>
  <w:font w:name="仿宋体">
    <w:altName w:val="方正仿宋_GBK"/>
    <w:panose1 w:val="00000000000000000000"/>
    <w:charset w:val="86"/>
    <w:family w:val="auto"/>
    <w:pitch w:val="default"/>
    <w:sig w:usb0="00000000" w:usb1="00000000" w:usb2="00000010" w:usb3="00000000" w:csb0="00040000" w:csb1="00000000"/>
  </w:font>
  <w:font w:name="HelveticaNeueLT Std">
    <w:altName w:val="思源宋体"/>
    <w:panose1 w:val="00000000000000000000"/>
    <w:charset w:val="86"/>
    <w:family w:val="roman"/>
    <w:pitch w:val="default"/>
    <w:sig w:usb0="00000000" w:usb1="00000000" w:usb2="00000010" w:usb3="00000000" w:csb0="00040001" w:csb1="00000000"/>
  </w:font>
  <w:font w:name="思源宋体">
    <w:panose1 w:val="02020400000000000000"/>
    <w:charset w:val="86"/>
    <w:family w:val="auto"/>
    <w:pitch w:val="default"/>
    <w:sig w:usb0="30000083" w:usb1="2BDF3C10" w:usb2="00000016" w:usb3="00000000" w:csb0="602E0107" w:csb1="00000000"/>
  </w:font>
  <w:font w:name="Lucida Grande">
    <w:altName w:val="Times New Roman"/>
    <w:panose1 w:val="00000000000000000000"/>
    <w:charset w:val="00"/>
    <w:family w:val="roman"/>
    <w:pitch w:val="default"/>
    <w:sig w:usb0="00000000" w:usb1="00000000" w:usb2="00000000" w:usb3="00000000" w:csb0="00040001" w:csb1="00000000"/>
  </w:font>
  <w:font w:name="ヒラギノ角ゴ Pro W3">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汉仪中黑简...">
    <w:altName w:val="方正黑体_GBK"/>
    <w:panose1 w:val="00000000000000000000"/>
    <w:charset w:val="86"/>
    <w:family w:val="swiss"/>
    <w:pitch w:val="default"/>
    <w:sig w:usb0="00000000" w:usb1="00000000" w:usb2="00000010" w:usb3="00000000" w:csb0="00040000" w:csb1="00000000"/>
  </w:font>
  <w:font w:name="Ђˎ̥">
    <w:altName w:val="Times New Roman"/>
    <w:panose1 w:val="00000000000000000000"/>
    <w:charset w:val="00"/>
    <w:family w:val="auto"/>
    <w:pitch w:val="default"/>
    <w:sig w:usb0="00000000" w:usb1="00000000" w:usb2="00000000" w:usb3="00000000" w:csb0="00040001" w:csb1="00000000"/>
  </w:font>
  <w:font w:name="方正姚体">
    <w:altName w:val="文泉驿微米黑"/>
    <w:panose1 w:val="02010601030101010101"/>
    <w:charset w:val="86"/>
    <w:family w:val="auto"/>
    <w:pitch w:val="default"/>
    <w:sig w:usb0="00000000" w:usb1="00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HelveticaNeueLT Std Med">
    <w:altName w:val="仿宋_GB2312"/>
    <w:panose1 w:val="00000000000000000000"/>
    <w:charset w:val="86"/>
    <w:family w:val="swiss"/>
    <w:pitch w:val="default"/>
    <w:sig w:usb0="00000000" w:usb1="00000000" w:usb2="00000010" w:usb3="00000000" w:csb0="00040000" w:csb1="00000000"/>
  </w:font>
  <w:font w:name="汉仪中等线简">
    <w:panose1 w:val="02010600000101010101"/>
    <w:charset w:val="86"/>
    <w:family w:val="auto"/>
    <w:pitch w:val="default"/>
    <w:sig w:usb0="00000001" w:usb1="080E0800" w:usb2="00000002" w:usb3="00000000" w:csb0="00040000" w:csb1="00000000"/>
  </w:font>
  <w:font w:name="FuturaA Bk BT">
    <w:altName w:val="国标宋体-超大字符集"/>
    <w:panose1 w:val="00000000000000000000"/>
    <w:charset w:val="00"/>
    <w:family w:val="swiss"/>
    <w:pitch w:val="default"/>
    <w:sig w:usb0="00000000" w:usb1="00000000" w:usb2="00000008" w:usb3="00000000" w:csb0="000001FF" w:csb1="00000000"/>
  </w:font>
  <w:font w:name="国标宋体-超大字符集">
    <w:panose1 w:val="03000509000000000000"/>
    <w:charset w:val="86"/>
    <w:family w:val="auto"/>
    <w:pitch w:val="default"/>
    <w:sig w:usb0="00000001" w:usb1="08000000" w:usb2="00000000" w:usb3="00000000" w:csb0="00040001" w:csb1="00000000"/>
  </w:font>
  <w:font w:name="HelveticaNeueLT Std Lt">
    <w:altName w:val="仿宋_GB2312"/>
    <w:panose1 w:val="00000000000000000000"/>
    <w:charset w:val="86"/>
    <w:family w:val="swiss"/>
    <w:pitch w:val="default"/>
    <w:sig w:usb0="00000000" w:usb1="00000000" w:usb2="00000010" w:usb3="00000000" w:csb0="00040000" w:csb1="00000000"/>
  </w:font>
  <w:font w:name="ArialBold">
    <w:altName w:val="Times New Roman"/>
    <w:panose1 w:val="00000000000000000000"/>
    <w:charset w:val="00"/>
    <w:family w:val="roman"/>
    <w:pitch w:val="default"/>
    <w:sig w:usb0="00000000" w:usb1="00000000" w:usb2="00000000" w:usb3="00000000" w:csb0="00040001" w:csb1="00000000"/>
  </w:font>
  <w:font w:name="Univers">
    <w:altName w:val="国标宋体-超大字符集"/>
    <w:panose1 w:val="00000000000000000000"/>
    <w:charset w:val="00"/>
    <w:family w:val="swiss"/>
    <w:pitch w:val="default"/>
    <w:sig w:usb0="00000000" w:usb1="00000000" w:usb2="00000000" w:usb3="00000000" w:csb0="0000000F" w:csb1="00000000"/>
  </w:font>
  <w:font w:name="DFKai-SB">
    <w:altName w:val="国标宋体"/>
    <w:panose1 w:val="00000000000000000000"/>
    <w:charset w:val="88"/>
    <w:family w:val="script"/>
    <w:pitch w:val="default"/>
    <w:sig w:usb0="00000000" w:usb1="00000000" w:usb2="00000016" w:usb3="00000000" w:csb0="00100001" w:csb1="00000000"/>
  </w:font>
  <w:font w:name="Futura Std">
    <w:altName w:val="思源宋体"/>
    <w:panose1 w:val="00000000000000000000"/>
    <w:charset w:val="86"/>
    <w:family w:val="auto"/>
    <w:pitch w:val="default"/>
    <w:sig w:usb0="00000000" w:usb1="00000000" w:usb2="00000010" w:usb3="00000000" w:csb0="00040001" w:csb1="00000000"/>
  </w:font>
  <w:font w:name="FuturaA Md BT">
    <w:altName w:val="国标宋体-超大字符集"/>
    <w:panose1 w:val="00000000000000000000"/>
    <w:charset w:val="00"/>
    <w:family w:val="swiss"/>
    <w:pitch w:val="default"/>
    <w:sig w:usb0="00000000" w:usb1="00000000" w:usb2="00000000" w:usb3="00000000" w:csb0="0000001B" w:csb1="00000000"/>
  </w:font>
  <w:font w:name="華康楷書體W5">
    <w:altName w:val="楷体_GB2312"/>
    <w:panose1 w:val="00000000000000000000"/>
    <w:charset w:val="88"/>
    <w:family w:val="modern"/>
    <w:pitch w:val="default"/>
    <w:sig w:usb0="00000000" w:usb1="00000000" w:usb2="00000016" w:usb3="00000000" w:csb0="00100001" w:csb1="00000000"/>
  </w:font>
  <w:font w:name="Times">
    <w:altName w:val="Times New Roman"/>
    <w:panose1 w:val="02020603050405020304"/>
    <w:charset w:val="00"/>
    <w:family w:val="roman"/>
    <w:pitch w:val="default"/>
    <w:sig w:usb0="00000000" w:usb1="00000000" w:usb2="00000009" w:usb3="00000000" w:csb0="000001FF" w:csb1="00000000"/>
  </w:font>
  <w:font w:name="Palatino">
    <w:altName w:val="国标宋体-超大字符集"/>
    <w:panose1 w:val="00000000000000000000"/>
    <w:charset w:val="00"/>
    <w:family w:val="roman"/>
    <w:pitch w:val="default"/>
    <w:sig w:usb0="00000000" w:usb1="00000000" w:usb2="00000000" w:usb3="00000000" w:csb0="00000093" w:csb1="00000000"/>
  </w:font>
  <w:font w:name="新宋体">
    <w:altName w:val="Noto Sans Mono CJK SC"/>
    <w:panose1 w:val="02010609030101010101"/>
    <w:charset w:val="86"/>
    <w:family w:val="modern"/>
    <w:pitch w:val="default"/>
    <w:sig w:usb0="00000000" w:usb1="00000000" w:usb2="00000006" w:usb3="00000000" w:csb0="00040001" w:csb1="00000000"/>
  </w:font>
  <w:font w:name="Noto Sans Mono CJK SC">
    <w:panose1 w:val="020B0500000000000000"/>
    <w:charset w:val="86"/>
    <w:family w:val="auto"/>
    <w:pitch w:val="default"/>
    <w:sig w:usb0="30000083" w:usb1="2BDF3C10" w:usb2="00000016" w:usb3="00000000" w:csb0="602E0107" w:csb1="00000000"/>
  </w:font>
  <w:font w:name="方正细圆简体">
    <w:altName w:val="仿宋_GB2312"/>
    <w:panose1 w:val="00000000000000000000"/>
    <w:charset w:val="86"/>
    <w:family w:val="auto"/>
    <w:pitch w:val="default"/>
    <w:sig w:usb0="00000000" w:usb1="00000000" w:usb2="0000001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Helvetica">
    <w:altName w:val="Liberation Sans"/>
    <w:panose1 w:val="020B0604020202020204"/>
    <w:charset w:val="00"/>
    <w:family w:val="swiss"/>
    <w:pitch w:val="default"/>
    <w:sig w:usb0="00000000" w:usb1="00000000" w:usb2="00000000" w:usb3="00000000" w:csb0="00000001" w:csb1="00000000"/>
  </w:font>
  <w:font w:name="Liberation Sans">
    <w:panose1 w:val="020B0604020202020204"/>
    <w:charset w:val="00"/>
    <w:family w:val="auto"/>
    <w:pitch w:val="default"/>
    <w:sig w:usb0="A00002AF" w:usb1="500078FB" w:usb2="00000000" w:usb3="00000000" w:csb0="6000009F" w:csb1="DFD70000"/>
  </w:font>
  <w:font w:name="U86 Univers Extra Black Oblique">
    <w:altName w:val="汉仪叶叶相思体简"/>
    <w:panose1 w:val="00000000000000000000"/>
    <w:charset w:val="00"/>
    <w:family w:val="auto"/>
    <w:pitch w:val="default"/>
    <w:sig w:usb0="00000000" w:usb1="00000000" w:usb2="00000000" w:usb3="00000000" w:csb0="00000001" w:csb1="00000000"/>
  </w:font>
  <w:font w:name="汉仪叶叶相思体简">
    <w:panose1 w:val="02010509060101010101"/>
    <w:charset w:val="86"/>
    <w:family w:val="auto"/>
    <w:pitch w:val="default"/>
    <w:sig w:usb0="00000001" w:usb1="080E0000" w:usb2="00000000" w:usb3="00000000" w:csb0="00040000" w:csb1="00000000"/>
  </w:font>
  <w:font w:name="Arial Fett">
    <w:altName w:val="Times New Roman"/>
    <w:panose1 w:val="00000000000000000000"/>
    <w:charset w:val="00"/>
    <w:family w:val="swiss"/>
    <w:pitch w:val="default"/>
    <w:sig w:usb0="00000000" w:usb1="00000000" w:usb2="00000000" w:usb3="00000000" w:csb0="0000009F" w:csb1="00000000"/>
  </w:font>
  <w:font w:name="华文楷体">
    <w:altName w:val="方正楷体_GBK"/>
    <w:panose1 w:val="02010600040101010101"/>
    <w:charset w:val="86"/>
    <w:family w:val="auto"/>
    <w:pitch w:val="default"/>
    <w:sig w:usb0="00000000" w:usb1="0000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Cambria Math">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Trebuchet MS">
    <w:altName w:val="Times New Roman"/>
    <w:panose1 w:val="020B0603020202020204"/>
    <w:charset w:val="00"/>
    <w:family w:val="swiss"/>
    <w:pitch w:val="default"/>
    <w:sig w:usb0="00000000" w:usb1="00000000" w:usb2="00000000" w:usb3="00000000" w:csb0="2000009F" w:csb1="00000000"/>
  </w:font>
  <w:font w:name="Futura Hv">
    <w:altName w:val="国标宋体-超大字符集"/>
    <w:panose1 w:val="00000000000000000000"/>
    <w:charset w:val="00"/>
    <w:family w:val="swiss"/>
    <w:pitch w:val="default"/>
    <w:sig w:usb0="00000000" w:usb1="00000000" w:usb2="00000000" w:usb3="00000000" w:csb0="0000009F" w:csb1="00000000"/>
  </w:font>
  <w:font w:name="华文细黑">
    <w:altName w:val="汉仪中等线简"/>
    <w:panose1 w:val="02010600040101010101"/>
    <w:charset w:val="86"/>
    <w:family w:val="auto"/>
    <w:pitch w:val="default"/>
    <w:sig w:usb0="00000000" w:usb1="00000000" w:usb2="00000000" w:usb3="00000000" w:csb0="0004009F" w:csb1="DFD7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Wingdings 2">
    <w:panose1 w:val="05020102010507070707"/>
    <w:charset w:val="02"/>
    <w:family w:val="auto"/>
    <w:pitch w:val="default"/>
    <w:sig w:usb0="00000000" w:usb1="00000000" w:usb2="00000000" w:usb3="00000000" w:csb0="80000000" w:csb1="00000000"/>
  </w:font>
  <w:font w:name="仿宋">
    <w:altName w:val="仿宋_GB2312"/>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1493E">
    <w:pPr>
      <w:pStyle w:val="37"/>
      <w:jc w:val="center"/>
      <w:rPr>
        <w:rFonts w:hint="eastAsia"/>
      </w:rPr>
    </w:pPr>
    <w:r>
      <w:fldChar w:fldCharType="begin"/>
    </w:r>
    <w:r>
      <w:instrText xml:space="preserve">PAGE   \* MERGEFORMAT</w:instrText>
    </w:r>
    <w:r>
      <w:fldChar w:fldCharType="separate"/>
    </w:r>
    <w:r>
      <w:rPr>
        <w:lang w:val="zh-CN"/>
      </w:rPr>
      <w:t>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CC7CA"/>
    <w:multiLevelType w:val="singleLevel"/>
    <w:tmpl w:val="8ABCC7CA"/>
    <w:lvl w:ilvl="0" w:tentative="0">
      <w:start w:val="1"/>
      <w:numFmt w:val="decimal"/>
      <w:lvlText w:val="%1)"/>
      <w:lvlJc w:val="left"/>
      <w:pPr>
        <w:ind w:left="425" w:hanging="425"/>
      </w:pPr>
      <w:rPr>
        <w:rFonts w:hint="default"/>
      </w:rPr>
    </w:lvl>
  </w:abstractNum>
  <w:abstractNum w:abstractNumId="1">
    <w:nsid w:val="B74368AB"/>
    <w:multiLevelType w:val="multilevel"/>
    <w:tmpl w:val="B74368AB"/>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FFFFFF83"/>
    <w:multiLevelType w:val="singleLevel"/>
    <w:tmpl w:val="FFFFFF83"/>
    <w:lvl w:ilvl="0" w:tentative="0">
      <w:start w:val="1"/>
      <w:numFmt w:val="bullet"/>
      <w:pStyle w:val="28"/>
      <w:lvlText w:val=""/>
      <w:lvlJc w:val="left"/>
      <w:pPr>
        <w:tabs>
          <w:tab w:val="left" w:pos="300"/>
        </w:tabs>
        <w:ind w:left="300" w:hanging="360"/>
      </w:pPr>
      <w:rPr>
        <w:rFonts w:hint="default" w:ascii="Wingdings" w:hAnsi="Wingdings"/>
      </w:rPr>
    </w:lvl>
  </w:abstractNum>
  <w:abstractNum w:abstractNumId="3">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4">
    <w:nsid w:val="FFFFFF89"/>
    <w:multiLevelType w:val="singleLevel"/>
    <w:tmpl w:val="FFFFFF89"/>
    <w:lvl w:ilvl="0" w:tentative="0">
      <w:start w:val="1"/>
      <w:numFmt w:val="bullet"/>
      <w:pStyle w:val="17"/>
      <w:lvlText w:val=""/>
      <w:lvlJc w:val="left"/>
      <w:pPr>
        <w:tabs>
          <w:tab w:val="left" w:pos="360"/>
        </w:tabs>
        <w:ind w:left="360" w:hanging="360"/>
      </w:pPr>
      <w:rPr>
        <w:rFonts w:hint="default" w:ascii="Symbol" w:hAnsi="Symbol"/>
      </w:rPr>
    </w:lvl>
  </w:abstractNum>
  <w:abstractNum w:abstractNumId="5">
    <w:nsid w:val="0000000D"/>
    <w:multiLevelType w:val="multilevel"/>
    <w:tmpl w:val="0000000D"/>
    <w:lvl w:ilvl="0" w:tentative="0">
      <w:start w:val="1"/>
      <w:numFmt w:val="decimal"/>
      <w:pStyle w:val="244"/>
      <w:lvlText w:val="%1)"/>
      <w:lvlJc w:val="left"/>
      <w:pPr>
        <w:ind w:left="420" w:hanging="420"/>
      </w:pPr>
    </w:lvl>
    <w:lvl w:ilvl="1" w:tentative="0">
      <w:start w:val="1"/>
      <w:numFmt w:val="lowerLetter"/>
      <w:pStyle w:val="505"/>
      <w:lvlText w:val="%2)"/>
      <w:lvlJc w:val="left"/>
      <w:pPr>
        <w:ind w:left="840" w:hanging="420"/>
      </w:pPr>
    </w:lvl>
    <w:lvl w:ilvl="2" w:tentative="0">
      <w:start w:val="1"/>
      <w:numFmt w:val="lowerRoman"/>
      <w:pStyle w:val="507"/>
      <w:lvlText w:val="%3."/>
      <w:lvlJc w:val="right"/>
      <w:pPr>
        <w:ind w:left="1260" w:hanging="420"/>
      </w:pPr>
    </w:lvl>
    <w:lvl w:ilvl="3" w:tentative="0">
      <w:start w:val="1"/>
      <w:numFmt w:val="decimal"/>
      <w:pStyle w:val="1261"/>
      <w:lvlText w:val="%4."/>
      <w:lvlJc w:val="left"/>
      <w:pPr>
        <w:ind w:left="1680" w:hanging="420"/>
      </w:pPr>
    </w:lvl>
    <w:lvl w:ilvl="4" w:tentative="0">
      <w:start w:val="1"/>
      <w:numFmt w:val="lowerLetter"/>
      <w:pStyle w:val="1262"/>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3B"/>
    <w:multiLevelType w:val="multilevel"/>
    <w:tmpl w:val="0000003B"/>
    <w:lvl w:ilvl="0" w:tentative="0">
      <w:start w:val="1"/>
      <w:numFmt w:val="decimal"/>
      <w:pStyle w:val="1322"/>
      <w:lvlText w:val="%1."/>
      <w:lvlJc w:val="left"/>
      <w:pPr>
        <w:ind w:left="780" w:hanging="360"/>
      </w:pPr>
      <w:rPr>
        <w:rFonts w:hint="default"/>
      </w:rPr>
    </w:lvl>
    <w:lvl w:ilvl="1" w:tentative="0">
      <w:start w:val="1"/>
      <w:numFmt w:val="lowerLetter"/>
      <w:pStyle w:val="1323"/>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00B00242"/>
    <w:multiLevelType w:val="multilevel"/>
    <w:tmpl w:val="00B00242"/>
    <w:lvl w:ilvl="0" w:tentative="0">
      <w:start w:val="1"/>
      <w:numFmt w:val="bullet"/>
      <w:pStyle w:val="172"/>
      <w:lvlText w:val=""/>
      <w:lvlJc w:val="left"/>
      <w:pPr>
        <w:ind w:left="3033" w:hanging="360"/>
      </w:pPr>
      <w:rPr>
        <w:rFonts w:hint="default" w:ascii="Symbol" w:hAnsi="Symbol"/>
      </w:rPr>
    </w:lvl>
    <w:lvl w:ilvl="1" w:tentative="0">
      <w:start w:val="1"/>
      <w:numFmt w:val="bullet"/>
      <w:lvlText w:val="o"/>
      <w:lvlJc w:val="left"/>
      <w:pPr>
        <w:ind w:left="3753" w:hanging="360"/>
      </w:pPr>
      <w:rPr>
        <w:rFonts w:hint="default" w:ascii="Courier New" w:hAnsi="Courier New" w:cs="Times New Roman"/>
      </w:rPr>
    </w:lvl>
    <w:lvl w:ilvl="2" w:tentative="0">
      <w:start w:val="1"/>
      <w:numFmt w:val="bullet"/>
      <w:lvlText w:val=""/>
      <w:lvlJc w:val="left"/>
      <w:pPr>
        <w:ind w:left="4473" w:hanging="360"/>
      </w:pPr>
      <w:rPr>
        <w:rFonts w:hint="default" w:ascii="Wingdings" w:hAnsi="Wingdings"/>
      </w:rPr>
    </w:lvl>
    <w:lvl w:ilvl="3" w:tentative="0">
      <w:start w:val="1"/>
      <w:numFmt w:val="bullet"/>
      <w:lvlText w:val=""/>
      <w:lvlJc w:val="left"/>
      <w:pPr>
        <w:ind w:left="5193" w:hanging="360"/>
      </w:pPr>
      <w:rPr>
        <w:rFonts w:hint="default" w:ascii="Symbol" w:hAnsi="Symbol"/>
      </w:rPr>
    </w:lvl>
    <w:lvl w:ilvl="4" w:tentative="0">
      <w:start w:val="1"/>
      <w:numFmt w:val="bullet"/>
      <w:lvlText w:val="o"/>
      <w:lvlJc w:val="left"/>
      <w:pPr>
        <w:ind w:left="5913" w:hanging="360"/>
      </w:pPr>
      <w:rPr>
        <w:rFonts w:hint="default" w:ascii="Courier New" w:hAnsi="Courier New" w:cs="Times New Roman"/>
      </w:rPr>
    </w:lvl>
    <w:lvl w:ilvl="5" w:tentative="0">
      <w:start w:val="1"/>
      <w:numFmt w:val="bullet"/>
      <w:lvlText w:val=""/>
      <w:lvlJc w:val="left"/>
      <w:pPr>
        <w:ind w:left="6633" w:hanging="360"/>
      </w:pPr>
      <w:rPr>
        <w:rFonts w:hint="default" w:ascii="Wingdings" w:hAnsi="Wingdings"/>
      </w:rPr>
    </w:lvl>
    <w:lvl w:ilvl="6" w:tentative="0">
      <w:start w:val="1"/>
      <w:numFmt w:val="bullet"/>
      <w:lvlText w:val=""/>
      <w:lvlJc w:val="left"/>
      <w:pPr>
        <w:ind w:left="7353" w:hanging="360"/>
      </w:pPr>
      <w:rPr>
        <w:rFonts w:hint="default" w:ascii="Symbol" w:hAnsi="Symbol"/>
      </w:rPr>
    </w:lvl>
    <w:lvl w:ilvl="7" w:tentative="0">
      <w:start w:val="1"/>
      <w:numFmt w:val="bullet"/>
      <w:lvlText w:val="o"/>
      <w:lvlJc w:val="left"/>
      <w:pPr>
        <w:ind w:left="8073" w:hanging="360"/>
      </w:pPr>
      <w:rPr>
        <w:rFonts w:hint="default" w:ascii="Courier New" w:hAnsi="Courier New" w:cs="Times New Roman"/>
      </w:rPr>
    </w:lvl>
    <w:lvl w:ilvl="8" w:tentative="0">
      <w:start w:val="1"/>
      <w:numFmt w:val="bullet"/>
      <w:lvlText w:val=""/>
      <w:lvlJc w:val="left"/>
      <w:pPr>
        <w:ind w:left="8793" w:hanging="360"/>
      </w:pPr>
      <w:rPr>
        <w:rFonts w:hint="default" w:ascii="Wingdings" w:hAnsi="Wingdings"/>
      </w:rPr>
    </w:lvl>
  </w:abstractNum>
  <w:abstractNum w:abstractNumId="8">
    <w:nsid w:val="078D1A32"/>
    <w:multiLevelType w:val="singleLevel"/>
    <w:tmpl w:val="078D1A32"/>
    <w:lvl w:ilvl="0" w:tentative="0">
      <w:start w:val="1"/>
      <w:numFmt w:val="decimal"/>
      <w:suff w:val="nothing"/>
      <w:lvlText w:val="%1）"/>
      <w:lvlJc w:val="left"/>
      <w:pPr>
        <w:ind w:left="-420"/>
      </w:pPr>
    </w:lvl>
  </w:abstractNum>
  <w:abstractNum w:abstractNumId="9">
    <w:nsid w:val="0A760F1C"/>
    <w:multiLevelType w:val="multilevel"/>
    <w:tmpl w:val="0A760F1C"/>
    <w:lvl w:ilvl="0" w:tentative="0">
      <w:start w:val="1"/>
      <w:numFmt w:val="decimal"/>
      <w:pStyle w:val="1315"/>
      <w:suff w:val="space"/>
      <w:lvlText w:val="第%1章"/>
      <w:lvlJc w:val="center"/>
      <w:pPr>
        <w:ind w:left="0" w:firstLine="288"/>
      </w:pPr>
      <w:rPr>
        <w:rFonts w:ascii="Times New Roman"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pStyle w:val="1316"/>
      <w:suff w:val="space"/>
      <w:lvlText w:val="%1.%2"/>
      <w:lvlJc w:val="left"/>
      <w:pPr>
        <w:ind w:left="0" w:firstLine="0"/>
      </w:pPr>
      <w:rPr>
        <w:rFonts w:hint="eastAsia" w:ascii="黑体" w:hAnsi="黑体" w:eastAsia="黑体"/>
        <w:sz w:val="30"/>
      </w:rPr>
    </w:lvl>
    <w:lvl w:ilvl="2" w:tentative="0">
      <w:start w:val="1"/>
      <w:numFmt w:val="decimal"/>
      <w:pStyle w:val="1317"/>
      <w:suff w:val="space"/>
      <w:lvlText w:val="%1.%2.%3"/>
      <w:lvlJc w:val="left"/>
      <w:pPr>
        <w:ind w:left="0" w:firstLine="0"/>
      </w:pPr>
      <w:rPr>
        <w:rFonts w:hint="eastAsia" w:ascii="黑体" w:hAnsi="黑体" w:eastAsia="黑体"/>
        <w:sz w:val="28"/>
      </w:rPr>
    </w:lvl>
    <w:lvl w:ilvl="3" w:tentative="0">
      <w:start w:val="1"/>
      <w:numFmt w:val="decimal"/>
      <w:pStyle w:val="1319"/>
      <w:suff w:val="space"/>
      <w:lvlText w:val="%1.%2.%3.%4"/>
      <w:lvlJc w:val="left"/>
      <w:pPr>
        <w:ind w:left="0" w:firstLine="0"/>
      </w:pPr>
      <w:rPr>
        <w:rFonts w:hint="eastAsia" w:ascii="黑体" w:hAnsi="黑体" w:eastAsia="黑体"/>
        <w:sz w:val="24"/>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0">
    <w:nsid w:val="22960635"/>
    <w:multiLevelType w:val="multilevel"/>
    <w:tmpl w:val="22960635"/>
    <w:lvl w:ilvl="0" w:tentative="0">
      <w:start w:val="1"/>
      <w:numFmt w:val="bullet"/>
      <w:pStyle w:val="1234"/>
      <w:lvlText w:val=""/>
      <w:lvlJc w:val="left"/>
      <w:pPr>
        <w:ind w:left="2100" w:hanging="420"/>
      </w:pPr>
      <w:rPr>
        <w:rFonts w:hint="default" w:ascii="Wingdings" w:hAnsi="Wingdings"/>
      </w:rPr>
    </w:lvl>
    <w:lvl w:ilvl="1" w:tentative="0">
      <w:start w:val="1"/>
      <w:numFmt w:val="bullet"/>
      <w:pStyle w:val="138"/>
      <w:lvlText w:val=""/>
      <w:lvlJc w:val="left"/>
      <w:pPr>
        <w:ind w:left="2520" w:hanging="420"/>
      </w:pPr>
      <w:rPr>
        <w:rFonts w:hint="default" w:ascii="Wingdings" w:hAnsi="Wingdings"/>
      </w:rPr>
    </w:lvl>
    <w:lvl w:ilvl="2" w:tentative="0">
      <w:start w:val="1"/>
      <w:numFmt w:val="bullet"/>
      <w:lvlText w:val=""/>
      <w:lvlJc w:val="left"/>
      <w:pPr>
        <w:ind w:left="2940" w:hanging="420"/>
      </w:pPr>
      <w:rPr>
        <w:rFonts w:hint="default" w:ascii="Wingdings" w:hAnsi="Wingdings"/>
      </w:rPr>
    </w:lvl>
    <w:lvl w:ilvl="3" w:tentative="0">
      <w:start w:val="1"/>
      <w:numFmt w:val="bullet"/>
      <w:lvlText w:val=""/>
      <w:lvlJc w:val="left"/>
      <w:pPr>
        <w:ind w:left="3360" w:hanging="420"/>
      </w:pPr>
      <w:rPr>
        <w:rFonts w:hint="default" w:ascii="Wingdings" w:hAnsi="Wingdings"/>
      </w:rPr>
    </w:lvl>
    <w:lvl w:ilvl="4" w:tentative="0">
      <w:start w:val="1"/>
      <w:numFmt w:val="bullet"/>
      <w:pStyle w:val="145"/>
      <w:lvlText w:val=""/>
      <w:lvlJc w:val="left"/>
      <w:pPr>
        <w:ind w:left="3780" w:hanging="420"/>
      </w:pPr>
      <w:rPr>
        <w:rFonts w:hint="default" w:ascii="Wingdings" w:hAnsi="Wingdings"/>
      </w:rPr>
    </w:lvl>
    <w:lvl w:ilvl="5" w:tentative="0">
      <w:start w:val="1"/>
      <w:numFmt w:val="bullet"/>
      <w:lvlText w:val=""/>
      <w:lvlJc w:val="left"/>
      <w:pPr>
        <w:ind w:left="4200" w:hanging="420"/>
      </w:pPr>
      <w:rPr>
        <w:rFonts w:hint="default" w:ascii="Wingdings" w:hAnsi="Wingdings"/>
      </w:rPr>
    </w:lvl>
    <w:lvl w:ilvl="6" w:tentative="0">
      <w:start w:val="1"/>
      <w:numFmt w:val="bullet"/>
      <w:lvlText w:val=""/>
      <w:lvlJc w:val="left"/>
      <w:pPr>
        <w:ind w:left="4620" w:hanging="420"/>
      </w:pPr>
      <w:rPr>
        <w:rFonts w:hint="default" w:ascii="Wingdings" w:hAnsi="Wingdings"/>
      </w:rPr>
    </w:lvl>
    <w:lvl w:ilvl="7" w:tentative="0">
      <w:start w:val="1"/>
      <w:numFmt w:val="bullet"/>
      <w:lvlText w:val=""/>
      <w:lvlJc w:val="left"/>
      <w:pPr>
        <w:ind w:left="5040" w:hanging="420"/>
      </w:pPr>
      <w:rPr>
        <w:rFonts w:hint="default" w:ascii="Wingdings" w:hAnsi="Wingdings"/>
      </w:rPr>
    </w:lvl>
    <w:lvl w:ilvl="8" w:tentative="0">
      <w:start w:val="1"/>
      <w:numFmt w:val="bullet"/>
      <w:lvlText w:val=""/>
      <w:lvlJc w:val="left"/>
      <w:pPr>
        <w:ind w:left="5460" w:hanging="420"/>
      </w:pPr>
      <w:rPr>
        <w:rFonts w:hint="default" w:ascii="Wingdings" w:hAnsi="Wingdings"/>
      </w:rPr>
    </w:lvl>
  </w:abstractNum>
  <w:abstractNum w:abstractNumId="11">
    <w:nsid w:val="230C408A"/>
    <w:multiLevelType w:val="multilevel"/>
    <w:tmpl w:val="230C408A"/>
    <w:lvl w:ilvl="0" w:tentative="0">
      <w:start w:val="1"/>
      <w:numFmt w:val="bullet"/>
      <w:pStyle w:val="188"/>
      <w:lvlText w:val=""/>
      <w:lvlJc w:val="left"/>
      <w:pPr>
        <w:tabs>
          <w:tab w:val="left" w:pos="1320"/>
        </w:tabs>
        <w:ind w:left="1320" w:hanging="420"/>
      </w:pPr>
      <w:rPr>
        <w:rFonts w:hint="default" w:ascii="Wingdings" w:hAnsi="Wingdings"/>
      </w:rPr>
    </w:lvl>
    <w:lvl w:ilvl="1" w:tentative="0">
      <w:start w:val="1"/>
      <w:numFmt w:val="bullet"/>
      <w:pStyle w:val="209"/>
      <w:lvlText w:val=""/>
      <w:lvlJc w:val="left"/>
      <w:pPr>
        <w:tabs>
          <w:tab w:val="left" w:pos="1740"/>
        </w:tabs>
        <w:ind w:left="1740" w:hanging="420"/>
      </w:pPr>
      <w:rPr>
        <w:rFonts w:hint="default" w:ascii="Wingdings" w:hAnsi="Wingdings"/>
      </w:rPr>
    </w:lvl>
    <w:lvl w:ilvl="2" w:tentative="0">
      <w:start w:val="1"/>
      <w:numFmt w:val="bullet"/>
      <w:lvlText w:val=""/>
      <w:lvlJc w:val="left"/>
      <w:pPr>
        <w:tabs>
          <w:tab w:val="left" w:pos="2160"/>
        </w:tabs>
        <w:ind w:left="2160" w:hanging="420"/>
      </w:pPr>
      <w:rPr>
        <w:rFonts w:hint="default" w:ascii="Wingdings" w:hAnsi="Wingdings"/>
      </w:rPr>
    </w:lvl>
    <w:lvl w:ilvl="3" w:tentative="0">
      <w:start w:val="1"/>
      <w:numFmt w:val="bullet"/>
      <w:lvlText w:val=""/>
      <w:lvlJc w:val="left"/>
      <w:pPr>
        <w:tabs>
          <w:tab w:val="left" w:pos="2580"/>
        </w:tabs>
        <w:ind w:left="2580" w:hanging="420"/>
      </w:pPr>
      <w:rPr>
        <w:rFonts w:hint="default" w:ascii="Wingdings" w:hAnsi="Wingdings"/>
      </w:rPr>
    </w:lvl>
    <w:lvl w:ilvl="4" w:tentative="0">
      <w:start w:val="1"/>
      <w:numFmt w:val="bullet"/>
      <w:lvlText w:val=""/>
      <w:lvlJc w:val="left"/>
      <w:pPr>
        <w:tabs>
          <w:tab w:val="left" w:pos="3000"/>
        </w:tabs>
        <w:ind w:left="3000" w:hanging="420"/>
      </w:pPr>
      <w:rPr>
        <w:rFonts w:hint="default" w:ascii="Wingdings" w:hAnsi="Wingdings"/>
      </w:rPr>
    </w:lvl>
    <w:lvl w:ilvl="5" w:tentative="0">
      <w:start w:val="1"/>
      <w:numFmt w:val="bullet"/>
      <w:lvlText w:val=""/>
      <w:lvlJc w:val="left"/>
      <w:pPr>
        <w:tabs>
          <w:tab w:val="left" w:pos="3420"/>
        </w:tabs>
        <w:ind w:left="3420" w:hanging="420"/>
      </w:pPr>
      <w:rPr>
        <w:rFonts w:hint="default" w:ascii="Wingdings" w:hAnsi="Wingdings"/>
      </w:rPr>
    </w:lvl>
    <w:lvl w:ilvl="6" w:tentative="0">
      <w:start w:val="1"/>
      <w:numFmt w:val="bullet"/>
      <w:lvlText w:val=""/>
      <w:lvlJc w:val="left"/>
      <w:pPr>
        <w:tabs>
          <w:tab w:val="left" w:pos="3840"/>
        </w:tabs>
        <w:ind w:left="3840" w:hanging="420"/>
      </w:pPr>
      <w:rPr>
        <w:rFonts w:hint="default" w:ascii="Wingdings" w:hAnsi="Wingdings"/>
      </w:rPr>
    </w:lvl>
    <w:lvl w:ilvl="7" w:tentative="0">
      <w:start w:val="1"/>
      <w:numFmt w:val="bullet"/>
      <w:lvlText w:val=""/>
      <w:lvlJc w:val="left"/>
      <w:pPr>
        <w:tabs>
          <w:tab w:val="left" w:pos="4260"/>
        </w:tabs>
        <w:ind w:left="4260" w:hanging="420"/>
      </w:pPr>
      <w:rPr>
        <w:rFonts w:hint="default" w:ascii="Wingdings" w:hAnsi="Wingdings"/>
      </w:rPr>
    </w:lvl>
    <w:lvl w:ilvl="8" w:tentative="0">
      <w:start w:val="1"/>
      <w:numFmt w:val="bullet"/>
      <w:lvlText w:val=""/>
      <w:lvlJc w:val="left"/>
      <w:pPr>
        <w:tabs>
          <w:tab w:val="left" w:pos="4680"/>
        </w:tabs>
        <w:ind w:left="4680" w:hanging="420"/>
      </w:pPr>
      <w:rPr>
        <w:rFonts w:hint="default" w:ascii="Wingdings" w:hAnsi="Wingdings"/>
      </w:rPr>
    </w:lvl>
  </w:abstractNum>
  <w:abstractNum w:abstractNumId="12">
    <w:nsid w:val="277F7E2A"/>
    <w:multiLevelType w:val="multilevel"/>
    <w:tmpl w:val="277F7E2A"/>
    <w:lvl w:ilvl="0" w:tentative="0">
      <w:start w:val="1"/>
      <w:numFmt w:val="decimal"/>
      <w:pStyle w:val="207"/>
      <w:lvlText w:val="（%1）"/>
      <w:lvlJc w:val="left"/>
      <w:pPr>
        <w:ind w:left="360" w:hanging="360"/>
      </w:pPr>
      <w:rPr>
        <w:lang w:val="en-US"/>
      </w:rPr>
    </w:lvl>
    <w:lvl w:ilvl="1" w:tentative="0">
      <w:start w:val="1"/>
      <w:numFmt w:val="lowerLetter"/>
      <w:lvlText w:val="%2."/>
      <w:lvlJc w:val="left"/>
      <w:pPr>
        <w:ind w:left="2220" w:hanging="360"/>
      </w:pPr>
    </w:lvl>
    <w:lvl w:ilvl="2" w:tentative="0">
      <w:start w:val="1"/>
      <w:numFmt w:val="lowerRoman"/>
      <w:lvlText w:val="%3."/>
      <w:lvlJc w:val="right"/>
      <w:pPr>
        <w:ind w:left="2940" w:hanging="180"/>
      </w:pPr>
    </w:lvl>
    <w:lvl w:ilvl="3" w:tentative="0">
      <w:start w:val="1"/>
      <w:numFmt w:val="decimal"/>
      <w:lvlText w:val="%4."/>
      <w:lvlJc w:val="left"/>
      <w:pPr>
        <w:ind w:left="3660" w:hanging="360"/>
      </w:pPr>
    </w:lvl>
    <w:lvl w:ilvl="4" w:tentative="0">
      <w:start w:val="1"/>
      <w:numFmt w:val="lowerLetter"/>
      <w:lvlText w:val="%5."/>
      <w:lvlJc w:val="left"/>
      <w:pPr>
        <w:ind w:left="4380" w:hanging="360"/>
      </w:pPr>
    </w:lvl>
    <w:lvl w:ilvl="5" w:tentative="0">
      <w:start w:val="1"/>
      <w:numFmt w:val="lowerRoman"/>
      <w:lvlText w:val="%6."/>
      <w:lvlJc w:val="right"/>
      <w:pPr>
        <w:ind w:left="5100" w:hanging="180"/>
      </w:pPr>
    </w:lvl>
    <w:lvl w:ilvl="6" w:tentative="0">
      <w:start w:val="1"/>
      <w:numFmt w:val="decimal"/>
      <w:lvlText w:val="%7."/>
      <w:lvlJc w:val="left"/>
      <w:pPr>
        <w:ind w:left="5820" w:hanging="360"/>
      </w:pPr>
    </w:lvl>
    <w:lvl w:ilvl="7" w:tentative="0">
      <w:start w:val="1"/>
      <w:numFmt w:val="lowerLetter"/>
      <w:lvlText w:val="%8."/>
      <w:lvlJc w:val="left"/>
      <w:pPr>
        <w:ind w:left="6540" w:hanging="360"/>
      </w:pPr>
    </w:lvl>
    <w:lvl w:ilvl="8" w:tentative="0">
      <w:start w:val="1"/>
      <w:numFmt w:val="lowerRoman"/>
      <w:lvlText w:val="%9."/>
      <w:lvlJc w:val="right"/>
      <w:pPr>
        <w:ind w:left="7260" w:hanging="180"/>
      </w:pPr>
    </w:lvl>
  </w:abstractNum>
  <w:abstractNum w:abstractNumId="13">
    <w:nsid w:val="513A6191"/>
    <w:multiLevelType w:val="multilevel"/>
    <w:tmpl w:val="513A619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4">
    <w:nsid w:val="60765BFF"/>
    <w:multiLevelType w:val="multilevel"/>
    <w:tmpl w:val="60765BFF"/>
    <w:lvl w:ilvl="0" w:tentative="0">
      <w:start w:val="1"/>
      <w:numFmt w:val="japaneseCounting"/>
      <w:pStyle w:val="171"/>
      <w:lvlText w:val="%1."/>
      <w:lvlJc w:val="left"/>
      <w:pPr>
        <w:tabs>
          <w:tab w:val="left" w:pos="845"/>
        </w:tabs>
        <w:ind w:left="845" w:hanging="425"/>
      </w:pPr>
    </w:lvl>
    <w:lvl w:ilvl="1" w:tentative="0">
      <w:start w:val="1"/>
      <w:numFmt w:val="decimal"/>
      <w:lvlText w:val="%2."/>
      <w:lvlJc w:val="left"/>
      <w:pPr>
        <w:tabs>
          <w:tab w:val="left" w:pos="845"/>
        </w:tabs>
        <w:ind w:left="845" w:hanging="425"/>
      </w:pPr>
    </w:lvl>
    <w:lvl w:ilvl="2" w:tentative="0">
      <w:start w:val="1"/>
      <w:numFmt w:val="decimal"/>
      <w:lvlText w:val="%2.%3"/>
      <w:lvlJc w:val="left"/>
      <w:pPr>
        <w:tabs>
          <w:tab w:val="left" w:pos="567"/>
        </w:tabs>
        <w:ind w:left="964" w:hanging="567"/>
      </w:pPr>
    </w:lvl>
    <w:lvl w:ilvl="3" w:tentative="0">
      <w:start w:val="1"/>
      <w:numFmt w:val="decimal"/>
      <w:lvlText w:val="%2.%3.%4"/>
      <w:lvlJc w:val="left"/>
      <w:pPr>
        <w:tabs>
          <w:tab w:val="left" w:pos="845"/>
        </w:tabs>
        <w:ind w:left="845" w:hanging="425"/>
      </w:pPr>
    </w:lvl>
    <w:lvl w:ilvl="4" w:tentative="0">
      <w:start w:val="1"/>
      <w:numFmt w:val="decimal"/>
      <w:lvlText w:val="%1.%2.%3.%4.%5"/>
      <w:lvlJc w:val="left"/>
      <w:pPr>
        <w:tabs>
          <w:tab w:val="left" w:pos="1428"/>
        </w:tabs>
        <w:ind w:left="1428" w:hanging="1008"/>
      </w:pPr>
    </w:lvl>
    <w:lvl w:ilvl="5" w:tentative="0">
      <w:start w:val="1"/>
      <w:numFmt w:val="decimal"/>
      <w:lvlText w:val="%1.%2.%3.%4.%5.%6"/>
      <w:lvlJc w:val="left"/>
      <w:pPr>
        <w:tabs>
          <w:tab w:val="left" w:pos="1572"/>
        </w:tabs>
        <w:ind w:left="1572" w:hanging="1152"/>
      </w:pPr>
    </w:lvl>
    <w:lvl w:ilvl="6" w:tentative="0">
      <w:start w:val="1"/>
      <w:numFmt w:val="decimal"/>
      <w:lvlText w:val="%1.%2.%3.%4.%5.%6.%7"/>
      <w:lvlJc w:val="left"/>
      <w:pPr>
        <w:tabs>
          <w:tab w:val="left" w:pos="1716"/>
        </w:tabs>
        <w:ind w:left="1716" w:hanging="1296"/>
      </w:pPr>
    </w:lvl>
    <w:lvl w:ilvl="7" w:tentative="0">
      <w:start w:val="1"/>
      <w:numFmt w:val="decimal"/>
      <w:lvlText w:val="%1.%2.%3.%4.%5.%6.%7.%8"/>
      <w:lvlJc w:val="left"/>
      <w:pPr>
        <w:tabs>
          <w:tab w:val="left" w:pos="1860"/>
        </w:tabs>
        <w:ind w:left="1860" w:hanging="1440"/>
      </w:pPr>
    </w:lvl>
    <w:lvl w:ilvl="8" w:tentative="0">
      <w:start w:val="1"/>
      <w:numFmt w:val="decimal"/>
      <w:lvlText w:val="%1.%2.%3.%4.%5.%6.%7.%8.%9"/>
      <w:lvlJc w:val="left"/>
      <w:pPr>
        <w:tabs>
          <w:tab w:val="left" w:pos="2004"/>
        </w:tabs>
        <w:ind w:left="2004" w:hanging="1584"/>
      </w:pPr>
    </w:lvl>
  </w:abstractNum>
  <w:abstractNum w:abstractNumId="15">
    <w:nsid w:val="6A4B04C1"/>
    <w:multiLevelType w:val="multilevel"/>
    <w:tmpl w:val="6A4B04C1"/>
    <w:lvl w:ilvl="0" w:tentative="0">
      <w:start w:val="1"/>
      <w:numFmt w:val="chineseCountingThousand"/>
      <w:pStyle w:val="2"/>
      <w:lvlText w:val="第%1章"/>
      <w:lvlJc w:val="left"/>
      <w:pPr>
        <w:ind w:left="432" w:hanging="432"/>
      </w:pPr>
      <w:rPr>
        <w:rFonts w:hint="default"/>
      </w:rPr>
    </w:lvl>
    <w:lvl w:ilvl="1" w:tentative="0">
      <w:start w:val="1"/>
      <w:numFmt w:val="decimal"/>
      <w:pStyle w:val="3"/>
      <w:isLgl/>
      <w:lvlText w:val="%1.%2"/>
      <w:lvlJc w:val="left"/>
      <w:pPr>
        <w:ind w:left="576" w:hanging="576"/>
      </w:pPr>
      <w:rPr>
        <w:rFonts w:hint="eastAsia"/>
      </w:rPr>
    </w:lvl>
    <w:lvl w:ilvl="2" w:tentative="0">
      <w:start w:val="1"/>
      <w:numFmt w:val="decimal"/>
      <w:pStyle w:val="4"/>
      <w:isLgl/>
      <w:lvlText w:val="%1.%2.%3"/>
      <w:lvlJc w:val="left"/>
      <w:pPr>
        <w:ind w:left="1146" w:hanging="720"/>
      </w:pPr>
      <w:rPr>
        <w:rFonts w:hint="default" w:ascii="宋体" w:hAnsi="宋体" w:eastAsia="宋体" w:cs="Arial"/>
      </w:rPr>
    </w:lvl>
    <w:lvl w:ilvl="3" w:tentative="0">
      <w:start w:val="1"/>
      <w:numFmt w:val="decimal"/>
      <w:pStyle w:val="5"/>
      <w:isLgl/>
      <w:lvlText w:val="%1.%2.%3.%4"/>
      <w:lvlJc w:val="left"/>
      <w:pPr>
        <w:ind w:left="864" w:hanging="864"/>
      </w:pPr>
      <w:rPr>
        <w:rFonts w:hint="default" w:ascii="Arial" w:hAnsi="Arial" w:cs="Arial"/>
      </w:rPr>
    </w:lvl>
    <w:lvl w:ilvl="4" w:tentative="0">
      <w:start w:val="1"/>
      <w:numFmt w:val="decimal"/>
      <w:pStyle w:val="6"/>
      <w:isLgl/>
      <w:lvlText w:val="%1.%2.%3.%4.%5"/>
      <w:lvlJc w:val="left"/>
      <w:pPr>
        <w:ind w:left="1292" w:hanging="1008"/>
      </w:pPr>
      <w:rPr>
        <w:rFonts w:hint="default" w:ascii="Arial" w:hAnsi="Arial" w:cs="Arial"/>
      </w:rPr>
    </w:lvl>
    <w:lvl w:ilvl="5" w:tentative="0">
      <w:start w:val="1"/>
      <w:numFmt w:val="decimal"/>
      <w:pStyle w:val="7"/>
      <w:isLgl/>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16">
    <w:nsid w:val="77344EFD"/>
    <w:multiLevelType w:val="multilevel"/>
    <w:tmpl w:val="77344EFD"/>
    <w:lvl w:ilvl="0" w:tentative="0">
      <w:start w:val="1"/>
      <w:numFmt w:val="decimal"/>
      <w:pStyle w:val="42"/>
      <w:lvlText w:val="%1)"/>
      <w:lvlJc w:val="left"/>
      <w:pPr>
        <w:tabs>
          <w:tab w:val="left" w:pos="900"/>
        </w:tabs>
        <w:ind w:left="900" w:hanging="420"/>
      </w:pPr>
    </w:lvl>
    <w:lvl w:ilvl="1" w:tentative="0">
      <w:start w:val="1"/>
      <w:numFmt w:val="lowerLetter"/>
      <w:lvlText w:val="%2)"/>
      <w:lvlJc w:val="left"/>
      <w:pPr>
        <w:tabs>
          <w:tab w:val="left" w:pos="480"/>
        </w:tabs>
        <w:ind w:left="480" w:hanging="420"/>
      </w:pPr>
    </w:lvl>
    <w:lvl w:ilvl="2" w:tentative="0">
      <w:start w:val="1"/>
      <w:numFmt w:val="lowerRoman"/>
      <w:lvlText w:val="%3."/>
      <w:lvlJc w:val="right"/>
      <w:pPr>
        <w:tabs>
          <w:tab w:val="left" w:pos="900"/>
        </w:tabs>
        <w:ind w:left="900" w:hanging="420"/>
      </w:pPr>
    </w:lvl>
    <w:lvl w:ilvl="3" w:tentative="0">
      <w:start w:val="1"/>
      <w:numFmt w:val="decimal"/>
      <w:pStyle w:val="921"/>
      <w:lvlText w:val="%4."/>
      <w:lvlJc w:val="left"/>
      <w:pPr>
        <w:tabs>
          <w:tab w:val="left" w:pos="1320"/>
        </w:tabs>
        <w:ind w:left="1320" w:hanging="420"/>
      </w:pPr>
    </w:lvl>
    <w:lvl w:ilvl="4" w:tentative="0">
      <w:start w:val="1"/>
      <w:numFmt w:val="lowerLetter"/>
      <w:lvlText w:val="%5)"/>
      <w:lvlJc w:val="left"/>
      <w:pPr>
        <w:tabs>
          <w:tab w:val="left" w:pos="1740"/>
        </w:tabs>
        <w:ind w:left="1740" w:hanging="420"/>
      </w:pPr>
    </w:lvl>
    <w:lvl w:ilvl="5" w:tentative="0">
      <w:start w:val="1"/>
      <w:numFmt w:val="lowerRoman"/>
      <w:lvlText w:val="%6."/>
      <w:lvlJc w:val="right"/>
      <w:pPr>
        <w:tabs>
          <w:tab w:val="left" w:pos="2160"/>
        </w:tabs>
        <w:ind w:left="2160" w:hanging="420"/>
      </w:pPr>
    </w:lvl>
    <w:lvl w:ilvl="6" w:tentative="0">
      <w:start w:val="1"/>
      <w:numFmt w:val="decimal"/>
      <w:lvlText w:val="%7."/>
      <w:lvlJc w:val="left"/>
      <w:pPr>
        <w:tabs>
          <w:tab w:val="left" w:pos="2580"/>
        </w:tabs>
        <w:ind w:left="2580" w:hanging="420"/>
      </w:pPr>
    </w:lvl>
    <w:lvl w:ilvl="7" w:tentative="0">
      <w:start w:val="1"/>
      <w:numFmt w:val="lowerLetter"/>
      <w:lvlText w:val="%8)"/>
      <w:lvlJc w:val="left"/>
      <w:pPr>
        <w:tabs>
          <w:tab w:val="left" w:pos="3000"/>
        </w:tabs>
        <w:ind w:left="3000" w:hanging="420"/>
      </w:pPr>
    </w:lvl>
    <w:lvl w:ilvl="8" w:tentative="0">
      <w:start w:val="1"/>
      <w:numFmt w:val="lowerRoman"/>
      <w:lvlText w:val="%9."/>
      <w:lvlJc w:val="right"/>
      <w:pPr>
        <w:tabs>
          <w:tab w:val="left" w:pos="3420"/>
        </w:tabs>
        <w:ind w:left="3420" w:hanging="420"/>
      </w:pPr>
    </w:lvl>
  </w:abstractNum>
  <w:abstractNum w:abstractNumId="17">
    <w:nsid w:val="7C38525C"/>
    <w:multiLevelType w:val="multilevel"/>
    <w:tmpl w:val="7C38525C"/>
    <w:lvl w:ilvl="0" w:tentative="0">
      <w:start w:val="1"/>
      <w:numFmt w:val="decimal"/>
      <w:pStyle w:val="1324"/>
      <w:lvlText w:val="%1."/>
      <w:lvlJc w:val="left"/>
      <w:pPr>
        <w:ind w:left="425" w:hanging="425"/>
      </w:pPr>
    </w:lvl>
    <w:lvl w:ilvl="1" w:tentative="0">
      <w:start w:val="1"/>
      <w:numFmt w:val="decimal"/>
      <w:lvlText w:val="%1.%2."/>
      <w:lvlJc w:val="left"/>
      <w:pPr>
        <w:ind w:left="567" w:hanging="567"/>
      </w:pPr>
    </w:lvl>
    <w:lvl w:ilvl="2" w:tentative="0">
      <w:start w:val="1"/>
      <w:numFmt w:val="decimal"/>
      <w:pStyle w:val="1326"/>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8">
    <w:nsid w:val="7F773C35"/>
    <w:multiLevelType w:val="multilevel"/>
    <w:tmpl w:val="7F773C35"/>
    <w:lvl w:ilvl="0" w:tentative="0">
      <w:start w:val="1"/>
      <w:numFmt w:val="bullet"/>
      <w:pStyle w:val="1339"/>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5"/>
  </w:num>
  <w:num w:numId="2">
    <w:abstractNumId w:val="3"/>
  </w:num>
  <w:num w:numId="3">
    <w:abstractNumId w:val="4"/>
  </w:num>
  <w:num w:numId="4">
    <w:abstractNumId w:val="2"/>
  </w:num>
  <w:num w:numId="5">
    <w:abstractNumId w:val="16"/>
  </w:num>
  <w:num w:numId="6">
    <w:abstractNumId w:val="1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1"/>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
  </w:num>
  <w:num w:numId="13">
    <w:abstractNumId w:val="6"/>
  </w:num>
  <w:num w:numId="14">
    <w:abstractNumId w:val="17"/>
  </w:num>
  <w:num w:numId="15">
    <w:abstractNumId w:val="18"/>
  </w:num>
  <w:num w:numId="16">
    <w:abstractNumId w:val="1"/>
  </w:num>
  <w:num w:numId="17">
    <w:abstractNumId w:val="13"/>
  </w:num>
  <w:num w:numId="18">
    <w:abstractNumId w:val="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s>
  <w:rsids>
    <w:rsidRoot w:val="002A1B9A"/>
    <w:rsid w:val="00000D8F"/>
    <w:rsid w:val="0000164E"/>
    <w:rsid w:val="00001912"/>
    <w:rsid w:val="00001A81"/>
    <w:rsid w:val="000038B0"/>
    <w:rsid w:val="000040AE"/>
    <w:rsid w:val="00005ADD"/>
    <w:rsid w:val="00006F36"/>
    <w:rsid w:val="00006F54"/>
    <w:rsid w:val="00006F97"/>
    <w:rsid w:val="00007F25"/>
    <w:rsid w:val="00010149"/>
    <w:rsid w:val="000103B2"/>
    <w:rsid w:val="00011DCB"/>
    <w:rsid w:val="00012751"/>
    <w:rsid w:val="00012D0F"/>
    <w:rsid w:val="00012DCB"/>
    <w:rsid w:val="00015376"/>
    <w:rsid w:val="00015686"/>
    <w:rsid w:val="0001706A"/>
    <w:rsid w:val="000203B5"/>
    <w:rsid w:val="00025D4D"/>
    <w:rsid w:val="00030290"/>
    <w:rsid w:val="000309BF"/>
    <w:rsid w:val="00033347"/>
    <w:rsid w:val="0003384D"/>
    <w:rsid w:val="000344D9"/>
    <w:rsid w:val="000354B0"/>
    <w:rsid w:val="00036171"/>
    <w:rsid w:val="000379DE"/>
    <w:rsid w:val="000400AB"/>
    <w:rsid w:val="0004023A"/>
    <w:rsid w:val="00040E35"/>
    <w:rsid w:val="00041C1C"/>
    <w:rsid w:val="000424C9"/>
    <w:rsid w:val="00042CDF"/>
    <w:rsid w:val="000432F6"/>
    <w:rsid w:val="000450E1"/>
    <w:rsid w:val="000516E3"/>
    <w:rsid w:val="00051F57"/>
    <w:rsid w:val="00052B72"/>
    <w:rsid w:val="00053041"/>
    <w:rsid w:val="0005380C"/>
    <w:rsid w:val="00055D0C"/>
    <w:rsid w:val="000561A7"/>
    <w:rsid w:val="000564AD"/>
    <w:rsid w:val="0005713D"/>
    <w:rsid w:val="00060B4D"/>
    <w:rsid w:val="00062C53"/>
    <w:rsid w:val="0006356E"/>
    <w:rsid w:val="00064EC2"/>
    <w:rsid w:val="0006662D"/>
    <w:rsid w:val="00066D92"/>
    <w:rsid w:val="00067DA9"/>
    <w:rsid w:val="000709AC"/>
    <w:rsid w:val="00070B5E"/>
    <w:rsid w:val="0007127C"/>
    <w:rsid w:val="000716DC"/>
    <w:rsid w:val="00071818"/>
    <w:rsid w:val="00072554"/>
    <w:rsid w:val="000732D4"/>
    <w:rsid w:val="00073DE1"/>
    <w:rsid w:val="00074A2B"/>
    <w:rsid w:val="00074D37"/>
    <w:rsid w:val="000752A7"/>
    <w:rsid w:val="000755AE"/>
    <w:rsid w:val="000771C3"/>
    <w:rsid w:val="0007769B"/>
    <w:rsid w:val="0008000A"/>
    <w:rsid w:val="0008054B"/>
    <w:rsid w:val="00080A31"/>
    <w:rsid w:val="000816FB"/>
    <w:rsid w:val="00081CF9"/>
    <w:rsid w:val="00081EB1"/>
    <w:rsid w:val="0008284E"/>
    <w:rsid w:val="000832ED"/>
    <w:rsid w:val="000840B2"/>
    <w:rsid w:val="000856C0"/>
    <w:rsid w:val="00085E29"/>
    <w:rsid w:val="00086D1B"/>
    <w:rsid w:val="000873C1"/>
    <w:rsid w:val="00087644"/>
    <w:rsid w:val="00090AC3"/>
    <w:rsid w:val="000912BA"/>
    <w:rsid w:val="000927F1"/>
    <w:rsid w:val="00093D67"/>
    <w:rsid w:val="0009405D"/>
    <w:rsid w:val="00095950"/>
    <w:rsid w:val="00096208"/>
    <w:rsid w:val="000A103A"/>
    <w:rsid w:val="000A1BB9"/>
    <w:rsid w:val="000A2CE9"/>
    <w:rsid w:val="000A2F67"/>
    <w:rsid w:val="000A308C"/>
    <w:rsid w:val="000A34E6"/>
    <w:rsid w:val="000A63FC"/>
    <w:rsid w:val="000A6E0F"/>
    <w:rsid w:val="000A7FF2"/>
    <w:rsid w:val="000B018A"/>
    <w:rsid w:val="000B0F45"/>
    <w:rsid w:val="000B1BD7"/>
    <w:rsid w:val="000B1C41"/>
    <w:rsid w:val="000B1F32"/>
    <w:rsid w:val="000B22E6"/>
    <w:rsid w:val="000B28AA"/>
    <w:rsid w:val="000B2BCB"/>
    <w:rsid w:val="000B3792"/>
    <w:rsid w:val="000B3922"/>
    <w:rsid w:val="000B4006"/>
    <w:rsid w:val="000B58E8"/>
    <w:rsid w:val="000B5C91"/>
    <w:rsid w:val="000B68D2"/>
    <w:rsid w:val="000B74D4"/>
    <w:rsid w:val="000B7BE0"/>
    <w:rsid w:val="000B7CF1"/>
    <w:rsid w:val="000C158A"/>
    <w:rsid w:val="000C2C8D"/>
    <w:rsid w:val="000C2D30"/>
    <w:rsid w:val="000C3C41"/>
    <w:rsid w:val="000C5F72"/>
    <w:rsid w:val="000C6041"/>
    <w:rsid w:val="000C618C"/>
    <w:rsid w:val="000C61FA"/>
    <w:rsid w:val="000C674F"/>
    <w:rsid w:val="000C746F"/>
    <w:rsid w:val="000D0523"/>
    <w:rsid w:val="000D08BD"/>
    <w:rsid w:val="000D124F"/>
    <w:rsid w:val="000D2F1C"/>
    <w:rsid w:val="000D3A3A"/>
    <w:rsid w:val="000D3BD1"/>
    <w:rsid w:val="000D770D"/>
    <w:rsid w:val="000D7CE1"/>
    <w:rsid w:val="000E068E"/>
    <w:rsid w:val="000E2DBF"/>
    <w:rsid w:val="000E2F9C"/>
    <w:rsid w:val="000E347E"/>
    <w:rsid w:val="000E420E"/>
    <w:rsid w:val="000E479F"/>
    <w:rsid w:val="000E554B"/>
    <w:rsid w:val="000E5A0C"/>
    <w:rsid w:val="000E63E6"/>
    <w:rsid w:val="000E7766"/>
    <w:rsid w:val="000E7BA1"/>
    <w:rsid w:val="000F0A7A"/>
    <w:rsid w:val="000F270C"/>
    <w:rsid w:val="000F2BDD"/>
    <w:rsid w:val="000F3CC5"/>
    <w:rsid w:val="000F3F03"/>
    <w:rsid w:val="000F49D8"/>
    <w:rsid w:val="000F5B9B"/>
    <w:rsid w:val="000F72A8"/>
    <w:rsid w:val="00100AF6"/>
    <w:rsid w:val="001015C3"/>
    <w:rsid w:val="00101A2A"/>
    <w:rsid w:val="00102398"/>
    <w:rsid w:val="00102A9E"/>
    <w:rsid w:val="00102B93"/>
    <w:rsid w:val="00103ADB"/>
    <w:rsid w:val="00103E02"/>
    <w:rsid w:val="00104962"/>
    <w:rsid w:val="0010560C"/>
    <w:rsid w:val="00105FCB"/>
    <w:rsid w:val="00106947"/>
    <w:rsid w:val="00106E64"/>
    <w:rsid w:val="00107374"/>
    <w:rsid w:val="001102B9"/>
    <w:rsid w:val="00110757"/>
    <w:rsid w:val="001127DA"/>
    <w:rsid w:val="00112C07"/>
    <w:rsid w:val="00113311"/>
    <w:rsid w:val="00113C5E"/>
    <w:rsid w:val="00113F8C"/>
    <w:rsid w:val="00114474"/>
    <w:rsid w:val="00114526"/>
    <w:rsid w:val="00114C34"/>
    <w:rsid w:val="00115E45"/>
    <w:rsid w:val="00116D7E"/>
    <w:rsid w:val="00117CD5"/>
    <w:rsid w:val="00120124"/>
    <w:rsid w:val="0012012B"/>
    <w:rsid w:val="00120C76"/>
    <w:rsid w:val="00120D3C"/>
    <w:rsid w:val="0012244C"/>
    <w:rsid w:val="00122B5C"/>
    <w:rsid w:val="00122E76"/>
    <w:rsid w:val="00124293"/>
    <w:rsid w:val="00124502"/>
    <w:rsid w:val="00124517"/>
    <w:rsid w:val="001249FE"/>
    <w:rsid w:val="001276EA"/>
    <w:rsid w:val="00130C7D"/>
    <w:rsid w:val="0013137D"/>
    <w:rsid w:val="00131E75"/>
    <w:rsid w:val="0013306B"/>
    <w:rsid w:val="0013405D"/>
    <w:rsid w:val="0013510B"/>
    <w:rsid w:val="001351F0"/>
    <w:rsid w:val="001354EC"/>
    <w:rsid w:val="0013677F"/>
    <w:rsid w:val="001372DE"/>
    <w:rsid w:val="0013761B"/>
    <w:rsid w:val="00137CA5"/>
    <w:rsid w:val="00140667"/>
    <w:rsid w:val="00140C39"/>
    <w:rsid w:val="0014196F"/>
    <w:rsid w:val="0014271D"/>
    <w:rsid w:val="0014472B"/>
    <w:rsid w:val="0014602A"/>
    <w:rsid w:val="001466F8"/>
    <w:rsid w:val="00146F1D"/>
    <w:rsid w:val="0014730C"/>
    <w:rsid w:val="001503E6"/>
    <w:rsid w:val="00150839"/>
    <w:rsid w:val="00151189"/>
    <w:rsid w:val="00152A84"/>
    <w:rsid w:val="00152BEA"/>
    <w:rsid w:val="00152D09"/>
    <w:rsid w:val="001548AE"/>
    <w:rsid w:val="00155146"/>
    <w:rsid w:val="001564A0"/>
    <w:rsid w:val="0015700B"/>
    <w:rsid w:val="001573CA"/>
    <w:rsid w:val="001605A8"/>
    <w:rsid w:val="001616DD"/>
    <w:rsid w:val="00161F5F"/>
    <w:rsid w:val="00163388"/>
    <w:rsid w:val="00163E4C"/>
    <w:rsid w:val="00163FA9"/>
    <w:rsid w:val="001656A0"/>
    <w:rsid w:val="00166324"/>
    <w:rsid w:val="00166B53"/>
    <w:rsid w:val="0016721F"/>
    <w:rsid w:val="00167F05"/>
    <w:rsid w:val="001705DB"/>
    <w:rsid w:val="00170703"/>
    <w:rsid w:val="0017074A"/>
    <w:rsid w:val="00171485"/>
    <w:rsid w:val="0017187D"/>
    <w:rsid w:val="00171C0D"/>
    <w:rsid w:val="00172462"/>
    <w:rsid w:val="0017307A"/>
    <w:rsid w:val="0017416B"/>
    <w:rsid w:val="001750BC"/>
    <w:rsid w:val="001803A4"/>
    <w:rsid w:val="00181FA6"/>
    <w:rsid w:val="001828B2"/>
    <w:rsid w:val="00184E91"/>
    <w:rsid w:val="001851F8"/>
    <w:rsid w:val="00185C88"/>
    <w:rsid w:val="00185F21"/>
    <w:rsid w:val="0018637E"/>
    <w:rsid w:val="00187604"/>
    <w:rsid w:val="001878E6"/>
    <w:rsid w:val="001919CA"/>
    <w:rsid w:val="001927B7"/>
    <w:rsid w:val="00193321"/>
    <w:rsid w:val="00194561"/>
    <w:rsid w:val="00194AEA"/>
    <w:rsid w:val="001957E7"/>
    <w:rsid w:val="001A07DA"/>
    <w:rsid w:val="001A2DA0"/>
    <w:rsid w:val="001A40A7"/>
    <w:rsid w:val="001A48B4"/>
    <w:rsid w:val="001A5049"/>
    <w:rsid w:val="001A58BB"/>
    <w:rsid w:val="001A6520"/>
    <w:rsid w:val="001A65BE"/>
    <w:rsid w:val="001A6D6A"/>
    <w:rsid w:val="001A6F1F"/>
    <w:rsid w:val="001A79EA"/>
    <w:rsid w:val="001B0106"/>
    <w:rsid w:val="001B1226"/>
    <w:rsid w:val="001B1462"/>
    <w:rsid w:val="001B2B9F"/>
    <w:rsid w:val="001B2C88"/>
    <w:rsid w:val="001B3311"/>
    <w:rsid w:val="001B44F7"/>
    <w:rsid w:val="001B5139"/>
    <w:rsid w:val="001B61AF"/>
    <w:rsid w:val="001B6488"/>
    <w:rsid w:val="001B6AA3"/>
    <w:rsid w:val="001C10C0"/>
    <w:rsid w:val="001C1CF4"/>
    <w:rsid w:val="001C45F3"/>
    <w:rsid w:val="001C4603"/>
    <w:rsid w:val="001C5931"/>
    <w:rsid w:val="001C6465"/>
    <w:rsid w:val="001C7610"/>
    <w:rsid w:val="001D00FC"/>
    <w:rsid w:val="001D066F"/>
    <w:rsid w:val="001D12C1"/>
    <w:rsid w:val="001D2B77"/>
    <w:rsid w:val="001D2E3A"/>
    <w:rsid w:val="001D3635"/>
    <w:rsid w:val="001D3A93"/>
    <w:rsid w:val="001D3C20"/>
    <w:rsid w:val="001D709F"/>
    <w:rsid w:val="001D7516"/>
    <w:rsid w:val="001D76FA"/>
    <w:rsid w:val="001D771A"/>
    <w:rsid w:val="001E0666"/>
    <w:rsid w:val="001E183F"/>
    <w:rsid w:val="001E1B7E"/>
    <w:rsid w:val="001E22D6"/>
    <w:rsid w:val="001E2964"/>
    <w:rsid w:val="001E3AE8"/>
    <w:rsid w:val="001E45FE"/>
    <w:rsid w:val="001E4CD7"/>
    <w:rsid w:val="001E5716"/>
    <w:rsid w:val="001E659A"/>
    <w:rsid w:val="001E6AA3"/>
    <w:rsid w:val="001E7112"/>
    <w:rsid w:val="001E7DE7"/>
    <w:rsid w:val="001F1017"/>
    <w:rsid w:val="001F603E"/>
    <w:rsid w:val="001F78EB"/>
    <w:rsid w:val="002009BA"/>
    <w:rsid w:val="00201481"/>
    <w:rsid w:val="00202464"/>
    <w:rsid w:val="002031C6"/>
    <w:rsid w:val="0020403B"/>
    <w:rsid w:val="00204B94"/>
    <w:rsid w:val="00204F28"/>
    <w:rsid w:val="00205367"/>
    <w:rsid w:val="00206714"/>
    <w:rsid w:val="00210DD3"/>
    <w:rsid w:val="002113E3"/>
    <w:rsid w:val="00212ED7"/>
    <w:rsid w:val="00216385"/>
    <w:rsid w:val="00216E5C"/>
    <w:rsid w:val="00220D58"/>
    <w:rsid w:val="00222690"/>
    <w:rsid w:val="00222C82"/>
    <w:rsid w:val="00222E1E"/>
    <w:rsid w:val="00223147"/>
    <w:rsid w:val="00223443"/>
    <w:rsid w:val="0023007B"/>
    <w:rsid w:val="00230C5D"/>
    <w:rsid w:val="002324A9"/>
    <w:rsid w:val="00232B1B"/>
    <w:rsid w:val="002330E4"/>
    <w:rsid w:val="00234350"/>
    <w:rsid w:val="00234974"/>
    <w:rsid w:val="0023646D"/>
    <w:rsid w:val="0023769F"/>
    <w:rsid w:val="00240380"/>
    <w:rsid w:val="002406F7"/>
    <w:rsid w:val="00240C50"/>
    <w:rsid w:val="00242A1A"/>
    <w:rsid w:val="002436DF"/>
    <w:rsid w:val="00243F1E"/>
    <w:rsid w:val="002440F1"/>
    <w:rsid w:val="00244549"/>
    <w:rsid w:val="00244665"/>
    <w:rsid w:val="00244A9B"/>
    <w:rsid w:val="00244B3C"/>
    <w:rsid w:val="00245874"/>
    <w:rsid w:val="00245D74"/>
    <w:rsid w:val="00247992"/>
    <w:rsid w:val="00247A15"/>
    <w:rsid w:val="00247E97"/>
    <w:rsid w:val="00252CE7"/>
    <w:rsid w:val="00253516"/>
    <w:rsid w:val="002554A5"/>
    <w:rsid w:val="002556C1"/>
    <w:rsid w:val="00255C38"/>
    <w:rsid w:val="00260C7B"/>
    <w:rsid w:val="002616F9"/>
    <w:rsid w:val="00261A9E"/>
    <w:rsid w:val="00261E00"/>
    <w:rsid w:val="00262423"/>
    <w:rsid w:val="002628F5"/>
    <w:rsid w:val="0026407B"/>
    <w:rsid w:val="0026482B"/>
    <w:rsid w:val="0026542C"/>
    <w:rsid w:val="00265998"/>
    <w:rsid w:val="002660A4"/>
    <w:rsid w:val="0026648D"/>
    <w:rsid w:val="002664B4"/>
    <w:rsid w:val="002677EC"/>
    <w:rsid w:val="002679A1"/>
    <w:rsid w:val="00270487"/>
    <w:rsid w:val="00270F48"/>
    <w:rsid w:val="002737EF"/>
    <w:rsid w:val="00273AA2"/>
    <w:rsid w:val="002749E0"/>
    <w:rsid w:val="00275D61"/>
    <w:rsid w:val="00276640"/>
    <w:rsid w:val="002806A7"/>
    <w:rsid w:val="00280ED7"/>
    <w:rsid w:val="00281A47"/>
    <w:rsid w:val="00281AC8"/>
    <w:rsid w:val="00282405"/>
    <w:rsid w:val="00283E2F"/>
    <w:rsid w:val="002855E0"/>
    <w:rsid w:val="002861AF"/>
    <w:rsid w:val="002876CA"/>
    <w:rsid w:val="00287A4E"/>
    <w:rsid w:val="0029066B"/>
    <w:rsid w:val="00291112"/>
    <w:rsid w:val="002912BC"/>
    <w:rsid w:val="00291EE6"/>
    <w:rsid w:val="00292138"/>
    <w:rsid w:val="0029220D"/>
    <w:rsid w:val="00292EC9"/>
    <w:rsid w:val="0029310B"/>
    <w:rsid w:val="002971AA"/>
    <w:rsid w:val="00297A75"/>
    <w:rsid w:val="002A0003"/>
    <w:rsid w:val="002A03C9"/>
    <w:rsid w:val="002A1B9A"/>
    <w:rsid w:val="002A1E13"/>
    <w:rsid w:val="002A231C"/>
    <w:rsid w:val="002A260A"/>
    <w:rsid w:val="002A2677"/>
    <w:rsid w:val="002A302E"/>
    <w:rsid w:val="002A38E3"/>
    <w:rsid w:val="002A48B2"/>
    <w:rsid w:val="002A4B12"/>
    <w:rsid w:val="002A6036"/>
    <w:rsid w:val="002A69CD"/>
    <w:rsid w:val="002A6BE7"/>
    <w:rsid w:val="002B08C6"/>
    <w:rsid w:val="002B2AAB"/>
    <w:rsid w:val="002B4295"/>
    <w:rsid w:val="002B5D65"/>
    <w:rsid w:val="002B7733"/>
    <w:rsid w:val="002B78C7"/>
    <w:rsid w:val="002C1956"/>
    <w:rsid w:val="002C3402"/>
    <w:rsid w:val="002C3892"/>
    <w:rsid w:val="002C4504"/>
    <w:rsid w:val="002C4909"/>
    <w:rsid w:val="002C547D"/>
    <w:rsid w:val="002C63AA"/>
    <w:rsid w:val="002C7444"/>
    <w:rsid w:val="002C77B0"/>
    <w:rsid w:val="002C7C53"/>
    <w:rsid w:val="002D1B11"/>
    <w:rsid w:val="002D3528"/>
    <w:rsid w:val="002D450E"/>
    <w:rsid w:val="002D4649"/>
    <w:rsid w:val="002D4AD0"/>
    <w:rsid w:val="002D52A1"/>
    <w:rsid w:val="002D5C73"/>
    <w:rsid w:val="002D62C3"/>
    <w:rsid w:val="002D6996"/>
    <w:rsid w:val="002D6F8A"/>
    <w:rsid w:val="002D7ABD"/>
    <w:rsid w:val="002E1158"/>
    <w:rsid w:val="002E1306"/>
    <w:rsid w:val="002E2E9D"/>
    <w:rsid w:val="002E37B2"/>
    <w:rsid w:val="002E4DE2"/>
    <w:rsid w:val="002E7901"/>
    <w:rsid w:val="002E7D9E"/>
    <w:rsid w:val="002F00B8"/>
    <w:rsid w:val="002F0328"/>
    <w:rsid w:val="002F0367"/>
    <w:rsid w:val="002F05C9"/>
    <w:rsid w:val="002F18AD"/>
    <w:rsid w:val="002F2621"/>
    <w:rsid w:val="002F3CFC"/>
    <w:rsid w:val="002F407E"/>
    <w:rsid w:val="002F5133"/>
    <w:rsid w:val="002F58A4"/>
    <w:rsid w:val="002F7186"/>
    <w:rsid w:val="003008C5"/>
    <w:rsid w:val="0030282A"/>
    <w:rsid w:val="00302EBE"/>
    <w:rsid w:val="00305095"/>
    <w:rsid w:val="003055DB"/>
    <w:rsid w:val="003057DE"/>
    <w:rsid w:val="003059A7"/>
    <w:rsid w:val="00306BCF"/>
    <w:rsid w:val="0030723B"/>
    <w:rsid w:val="003072C2"/>
    <w:rsid w:val="00312273"/>
    <w:rsid w:val="003122C0"/>
    <w:rsid w:val="003132BA"/>
    <w:rsid w:val="00314408"/>
    <w:rsid w:val="003155A9"/>
    <w:rsid w:val="00316083"/>
    <w:rsid w:val="00316CC4"/>
    <w:rsid w:val="0031724E"/>
    <w:rsid w:val="0032095D"/>
    <w:rsid w:val="00325579"/>
    <w:rsid w:val="00326E48"/>
    <w:rsid w:val="00327918"/>
    <w:rsid w:val="00330E5D"/>
    <w:rsid w:val="003315ED"/>
    <w:rsid w:val="0033234E"/>
    <w:rsid w:val="00333F69"/>
    <w:rsid w:val="00333F80"/>
    <w:rsid w:val="00334A0F"/>
    <w:rsid w:val="00334C8B"/>
    <w:rsid w:val="0033517B"/>
    <w:rsid w:val="0033645E"/>
    <w:rsid w:val="0033657B"/>
    <w:rsid w:val="00336783"/>
    <w:rsid w:val="003369B2"/>
    <w:rsid w:val="003373D4"/>
    <w:rsid w:val="003378A1"/>
    <w:rsid w:val="00340313"/>
    <w:rsid w:val="00340762"/>
    <w:rsid w:val="0034193B"/>
    <w:rsid w:val="00341DA9"/>
    <w:rsid w:val="00343939"/>
    <w:rsid w:val="00345EA5"/>
    <w:rsid w:val="003462C5"/>
    <w:rsid w:val="00350F7F"/>
    <w:rsid w:val="00351192"/>
    <w:rsid w:val="00351873"/>
    <w:rsid w:val="00351C4F"/>
    <w:rsid w:val="00351E9B"/>
    <w:rsid w:val="00352654"/>
    <w:rsid w:val="00352828"/>
    <w:rsid w:val="00352ACE"/>
    <w:rsid w:val="00352B24"/>
    <w:rsid w:val="00352C69"/>
    <w:rsid w:val="00353166"/>
    <w:rsid w:val="00353261"/>
    <w:rsid w:val="003540AC"/>
    <w:rsid w:val="0035601A"/>
    <w:rsid w:val="00357881"/>
    <w:rsid w:val="00360108"/>
    <w:rsid w:val="00362627"/>
    <w:rsid w:val="00362A3C"/>
    <w:rsid w:val="00363051"/>
    <w:rsid w:val="00363488"/>
    <w:rsid w:val="00364027"/>
    <w:rsid w:val="00364BDD"/>
    <w:rsid w:val="00366E88"/>
    <w:rsid w:val="003672B9"/>
    <w:rsid w:val="0037043C"/>
    <w:rsid w:val="00371DF2"/>
    <w:rsid w:val="00372788"/>
    <w:rsid w:val="00372E69"/>
    <w:rsid w:val="003736DC"/>
    <w:rsid w:val="00376707"/>
    <w:rsid w:val="0037685F"/>
    <w:rsid w:val="0037702C"/>
    <w:rsid w:val="0037776A"/>
    <w:rsid w:val="00377C0F"/>
    <w:rsid w:val="00377DB4"/>
    <w:rsid w:val="00377DED"/>
    <w:rsid w:val="00380527"/>
    <w:rsid w:val="00380BC8"/>
    <w:rsid w:val="00380FD3"/>
    <w:rsid w:val="003812C1"/>
    <w:rsid w:val="00382311"/>
    <w:rsid w:val="00383BF7"/>
    <w:rsid w:val="00383D3B"/>
    <w:rsid w:val="003844A6"/>
    <w:rsid w:val="00385423"/>
    <w:rsid w:val="00385E58"/>
    <w:rsid w:val="00386CDB"/>
    <w:rsid w:val="00387379"/>
    <w:rsid w:val="00387F7B"/>
    <w:rsid w:val="00392647"/>
    <w:rsid w:val="00394755"/>
    <w:rsid w:val="00394B15"/>
    <w:rsid w:val="0039518B"/>
    <w:rsid w:val="00395BA9"/>
    <w:rsid w:val="003968DC"/>
    <w:rsid w:val="003A0767"/>
    <w:rsid w:val="003A0B60"/>
    <w:rsid w:val="003A13FD"/>
    <w:rsid w:val="003A15B3"/>
    <w:rsid w:val="003A17A5"/>
    <w:rsid w:val="003A1B81"/>
    <w:rsid w:val="003A248E"/>
    <w:rsid w:val="003A3362"/>
    <w:rsid w:val="003A33B1"/>
    <w:rsid w:val="003A5A88"/>
    <w:rsid w:val="003A5FF5"/>
    <w:rsid w:val="003A6963"/>
    <w:rsid w:val="003A69DD"/>
    <w:rsid w:val="003A70B1"/>
    <w:rsid w:val="003B21FD"/>
    <w:rsid w:val="003B387C"/>
    <w:rsid w:val="003B4C42"/>
    <w:rsid w:val="003B5194"/>
    <w:rsid w:val="003B55AD"/>
    <w:rsid w:val="003B575E"/>
    <w:rsid w:val="003B7808"/>
    <w:rsid w:val="003B7EC8"/>
    <w:rsid w:val="003C19C0"/>
    <w:rsid w:val="003C19CB"/>
    <w:rsid w:val="003C4371"/>
    <w:rsid w:val="003C4FB8"/>
    <w:rsid w:val="003C7217"/>
    <w:rsid w:val="003C7F3E"/>
    <w:rsid w:val="003D377E"/>
    <w:rsid w:val="003D49D1"/>
    <w:rsid w:val="003D5AC5"/>
    <w:rsid w:val="003D5B1A"/>
    <w:rsid w:val="003D6B16"/>
    <w:rsid w:val="003E0013"/>
    <w:rsid w:val="003E0A7A"/>
    <w:rsid w:val="003E33AC"/>
    <w:rsid w:val="003E387D"/>
    <w:rsid w:val="003E47BC"/>
    <w:rsid w:val="003E4DB6"/>
    <w:rsid w:val="003E4DCA"/>
    <w:rsid w:val="003E52E0"/>
    <w:rsid w:val="003E721C"/>
    <w:rsid w:val="003F1A92"/>
    <w:rsid w:val="003F2EFC"/>
    <w:rsid w:val="003F3475"/>
    <w:rsid w:val="003F36F8"/>
    <w:rsid w:val="003F4571"/>
    <w:rsid w:val="003F4620"/>
    <w:rsid w:val="003F5649"/>
    <w:rsid w:val="003F5FB2"/>
    <w:rsid w:val="003F6CB8"/>
    <w:rsid w:val="00402BA5"/>
    <w:rsid w:val="00404091"/>
    <w:rsid w:val="004048E7"/>
    <w:rsid w:val="00404BCD"/>
    <w:rsid w:val="0040513E"/>
    <w:rsid w:val="00405A28"/>
    <w:rsid w:val="00406368"/>
    <w:rsid w:val="004067A4"/>
    <w:rsid w:val="00406F9E"/>
    <w:rsid w:val="00407434"/>
    <w:rsid w:val="00411A9A"/>
    <w:rsid w:val="004121D5"/>
    <w:rsid w:val="00413473"/>
    <w:rsid w:val="004134E2"/>
    <w:rsid w:val="0041452C"/>
    <w:rsid w:val="0041480A"/>
    <w:rsid w:val="00414F87"/>
    <w:rsid w:val="00417285"/>
    <w:rsid w:val="004174CB"/>
    <w:rsid w:val="00421C88"/>
    <w:rsid w:val="00421E8F"/>
    <w:rsid w:val="00421EFC"/>
    <w:rsid w:val="00424ABC"/>
    <w:rsid w:val="00424DFB"/>
    <w:rsid w:val="00425537"/>
    <w:rsid w:val="00426038"/>
    <w:rsid w:val="00426E41"/>
    <w:rsid w:val="00427111"/>
    <w:rsid w:val="00427BC6"/>
    <w:rsid w:val="004302F7"/>
    <w:rsid w:val="004319C4"/>
    <w:rsid w:val="00432762"/>
    <w:rsid w:val="00433B3F"/>
    <w:rsid w:val="00435FDB"/>
    <w:rsid w:val="00436310"/>
    <w:rsid w:val="0043648B"/>
    <w:rsid w:val="00436C8D"/>
    <w:rsid w:val="0043720F"/>
    <w:rsid w:val="004379FD"/>
    <w:rsid w:val="00440C3F"/>
    <w:rsid w:val="00440C5B"/>
    <w:rsid w:val="004418D6"/>
    <w:rsid w:val="004419CC"/>
    <w:rsid w:val="00442C38"/>
    <w:rsid w:val="00443C3D"/>
    <w:rsid w:val="00443D51"/>
    <w:rsid w:val="004442B8"/>
    <w:rsid w:val="00444E98"/>
    <w:rsid w:val="00445990"/>
    <w:rsid w:val="00446B71"/>
    <w:rsid w:val="00446C21"/>
    <w:rsid w:val="00451118"/>
    <w:rsid w:val="004554C5"/>
    <w:rsid w:val="00460CE7"/>
    <w:rsid w:val="004616D5"/>
    <w:rsid w:val="00462760"/>
    <w:rsid w:val="00463883"/>
    <w:rsid w:val="00464F7F"/>
    <w:rsid w:val="00465B4F"/>
    <w:rsid w:val="00470921"/>
    <w:rsid w:val="00471020"/>
    <w:rsid w:val="00472B62"/>
    <w:rsid w:val="00472B69"/>
    <w:rsid w:val="00472E8F"/>
    <w:rsid w:val="0047470C"/>
    <w:rsid w:val="00476662"/>
    <w:rsid w:val="00480216"/>
    <w:rsid w:val="004818D8"/>
    <w:rsid w:val="00481E56"/>
    <w:rsid w:val="00481F67"/>
    <w:rsid w:val="004823DA"/>
    <w:rsid w:val="0048267A"/>
    <w:rsid w:val="00482C72"/>
    <w:rsid w:val="004840A7"/>
    <w:rsid w:val="00484131"/>
    <w:rsid w:val="00484AA0"/>
    <w:rsid w:val="00484EE2"/>
    <w:rsid w:val="004858AD"/>
    <w:rsid w:val="00486A3D"/>
    <w:rsid w:val="0049059E"/>
    <w:rsid w:val="0049072F"/>
    <w:rsid w:val="004909BA"/>
    <w:rsid w:val="00490EBC"/>
    <w:rsid w:val="0049106F"/>
    <w:rsid w:val="00491B02"/>
    <w:rsid w:val="00492DDE"/>
    <w:rsid w:val="0049326B"/>
    <w:rsid w:val="0049474C"/>
    <w:rsid w:val="0049560A"/>
    <w:rsid w:val="0049591F"/>
    <w:rsid w:val="00495FB7"/>
    <w:rsid w:val="00496491"/>
    <w:rsid w:val="00496D32"/>
    <w:rsid w:val="004A0917"/>
    <w:rsid w:val="004A162E"/>
    <w:rsid w:val="004A16F2"/>
    <w:rsid w:val="004A3104"/>
    <w:rsid w:val="004A34BC"/>
    <w:rsid w:val="004A456F"/>
    <w:rsid w:val="004A5401"/>
    <w:rsid w:val="004A559C"/>
    <w:rsid w:val="004A5911"/>
    <w:rsid w:val="004A5BE1"/>
    <w:rsid w:val="004A66FF"/>
    <w:rsid w:val="004A6906"/>
    <w:rsid w:val="004A7D00"/>
    <w:rsid w:val="004B12D5"/>
    <w:rsid w:val="004B163D"/>
    <w:rsid w:val="004B1D33"/>
    <w:rsid w:val="004B2444"/>
    <w:rsid w:val="004B2621"/>
    <w:rsid w:val="004B2B1A"/>
    <w:rsid w:val="004B3FEC"/>
    <w:rsid w:val="004B6363"/>
    <w:rsid w:val="004B649D"/>
    <w:rsid w:val="004B6780"/>
    <w:rsid w:val="004B774A"/>
    <w:rsid w:val="004B787C"/>
    <w:rsid w:val="004B7DB5"/>
    <w:rsid w:val="004C0B08"/>
    <w:rsid w:val="004C385A"/>
    <w:rsid w:val="004C3F25"/>
    <w:rsid w:val="004C5B14"/>
    <w:rsid w:val="004C6413"/>
    <w:rsid w:val="004C72A5"/>
    <w:rsid w:val="004D0473"/>
    <w:rsid w:val="004D2B4D"/>
    <w:rsid w:val="004D3ACE"/>
    <w:rsid w:val="004D42AB"/>
    <w:rsid w:val="004D4CBA"/>
    <w:rsid w:val="004D4E2F"/>
    <w:rsid w:val="004D5B46"/>
    <w:rsid w:val="004D6129"/>
    <w:rsid w:val="004D7528"/>
    <w:rsid w:val="004D75BC"/>
    <w:rsid w:val="004E0308"/>
    <w:rsid w:val="004E2119"/>
    <w:rsid w:val="004E2769"/>
    <w:rsid w:val="004E3A20"/>
    <w:rsid w:val="004E3CCC"/>
    <w:rsid w:val="004E41E6"/>
    <w:rsid w:val="004E42BF"/>
    <w:rsid w:val="004E44B9"/>
    <w:rsid w:val="004E4940"/>
    <w:rsid w:val="004E4BA7"/>
    <w:rsid w:val="004F0D08"/>
    <w:rsid w:val="004F1CEB"/>
    <w:rsid w:val="004F206D"/>
    <w:rsid w:val="004F23A3"/>
    <w:rsid w:val="004F271D"/>
    <w:rsid w:val="004F292B"/>
    <w:rsid w:val="004F2A85"/>
    <w:rsid w:val="004F6959"/>
    <w:rsid w:val="004F6D9D"/>
    <w:rsid w:val="004F6E56"/>
    <w:rsid w:val="004F7353"/>
    <w:rsid w:val="00500E52"/>
    <w:rsid w:val="00501EE7"/>
    <w:rsid w:val="0050202E"/>
    <w:rsid w:val="0050278D"/>
    <w:rsid w:val="005027BE"/>
    <w:rsid w:val="00502922"/>
    <w:rsid w:val="00503785"/>
    <w:rsid w:val="005044F6"/>
    <w:rsid w:val="00505BB7"/>
    <w:rsid w:val="0050691C"/>
    <w:rsid w:val="00506A38"/>
    <w:rsid w:val="00507005"/>
    <w:rsid w:val="00507929"/>
    <w:rsid w:val="005151E7"/>
    <w:rsid w:val="00517198"/>
    <w:rsid w:val="0051750C"/>
    <w:rsid w:val="00520940"/>
    <w:rsid w:val="00520D96"/>
    <w:rsid w:val="00521770"/>
    <w:rsid w:val="00523DF0"/>
    <w:rsid w:val="0052478D"/>
    <w:rsid w:val="005267CA"/>
    <w:rsid w:val="00527BEC"/>
    <w:rsid w:val="00527D10"/>
    <w:rsid w:val="00527FC9"/>
    <w:rsid w:val="00530227"/>
    <w:rsid w:val="005328E5"/>
    <w:rsid w:val="00534AFC"/>
    <w:rsid w:val="005358F8"/>
    <w:rsid w:val="00535A21"/>
    <w:rsid w:val="00537719"/>
    <w:rsid w:val="00540C80"/>
    <w:rsid w:val="005427AF"/>
    <w:rsid w:val="0054326D"/>
    <w:rsid w:val="00544790"/>
    <w:rsid w:val="00547AEA"/>
    <w:rsid w:val="00550622"/>
    <w:rsid w:val="0055114B"/>
    <w:rsid w:val="0055124B"/>
    <w:rsid w:val="0055142B"/>
    <w:rsid w:val="00551751"/>
    <w:rsid w:val="00552230"/>
    <w:rsid w:val="005524A8"/>
    <w:rsid w:val="005528C2"/>
    <w:rsid w:val="00552F85"/>
    <w:rsid w:val="00553855"/>
    <w:rsid w:val="005539D4"/>
    <w:rsid w:val="00553B8D"/>
    <w:rsid w:val="0055430F"/>
    <w:rsid w:val="0055487A"/>
    <w:rsid w:val="005571D4"/>
    <w:rsid w:val="00557698"/>
    <w:rsid w:val="00560A44"/>
    <w:rsid w:val="00561869"/>
    <w:rsid w:val="00562240"/>
    <w:rsid w:val="0056226D"/>
    <w:rsid w:val="00562C85"/>
    <w:rsid w:val="005631C3"/>
    <w:rsid w:val="0056482B"/>
    <w:rsid w:val="00564DD8"/>
    <w:rsid w:val="005654B4"/>
    <w:rsid w:val="00565C1C"/>
    <w:rsid w:val="00567DC0"/>
    <w:rsid w:val="00570428"/>
    <w:rsid w:val="005711EA"/>
    <w:rsid w:val="0057341E"/>
    <w:rsid w:val="00573691"/>
    <w:rsid w:val="005742B9"/>
    <w:rsid w:val="005814EE"/>
    <w:rsid w:val="005828A1"/>
    <w:rsid w:val="0058428C"/>
    <w:rsid w:val="00585F3D"/>
    <w:rsid w:val="005872C2"/>
    <w:rsid w:val="005900AB"/>
    <w:rsid w:val="005918D7"/>
    <w:rsid w:val="005952BC"/>
    <w:rsid w:val="0059646D"/>
    <w:rsid w:val="005972E3"/>
    <w:rsid w:val="0059793F"/>
    <w:rsid w:val="00597A8D"/>
    <w:rsid w:val="00597B5D"/>
    <w:rsid w:val="005A0388"/>
    <w:rsid w:val="005A0FD8"/>
    <w:rsid w:val="005A1678"/>
    <w:rsid w:val="005A2E59"/>
    <w:rsid w:val="005A31A7"/>
    <w:rsid w:val="005A42FB"/>
    <w:rsid w:val="005A511F"/>
    <w:rsid w:val="005A5566"/>
    <w:rsid w:val="005B0A58"/>
    <w:rsid w:val="005B0AC6"/>
    <w:rsid w:val="005B18D4"/>
    <w:rsid w:val="005B2548"/>
    <w:rsid w:val="005B332C"/>
    <w:rsid w:val="005B3F5B"/>
    <w:rsid w:val="005B41BE"/>
    <w:rsid w:val="005B4A03"/>
    <w:rsid w:val="005B4D78"/>
    <w:rsid w:val="005B6142"/>
    <w:rsid w:val="005B69A7"/>
    <w:rsid w:val="005B6D61"/>
    <w:rsid w:val="005B7B7A"/>
    <w:rsid w:val="005C027E"/>
    <w:rsid w:val="005C24E3"/>
    <w:rsid w:val="005C2617"/>
    <w:rsid w:val="005C277F"/>
    <w:rsid w:val="005C2963"/>
    <w:rsid w:val="005C2A72"/>
    <w:rsid w:val="005C39F9"/>
    <w:rsid w:val="005C551E"/>
    <w:rsid w:val="005C7058"/>
    <w:rsid w:val="005C7F5D"/>
    <w:rsid w:val="005D1A48"/>
    <w:rsid w:val="005D2026"/>
    <w:rsid w:val="005D268A"/>
    <w:rsid w:val="005D27A4"/>
    <w:rsid w:val="005D39F6"/>
    <w:rsid w:val="005D4B82"/>
    <w:rsid w:val="005D4DDD"/>
    <w:rsid w:val="005D518D"/>
    <w:rsid w:val="005D5353"/>
    <w:rsid w:val="005D5688"/>
    <w:rsid w:val="005D58D8"/>
    <w:rsid w:val="005D7450"/>
    <w:rsid w:val="005D7557"/>
    <w:rsid w:val="005E0636"/>
    <w:rsid w:val="005E067A"/>
    <w:rsid w:val="005E092E"/>
    <w:rsid w:val="005E1244"/>
    <w:rsid w:val="005E1A03"/>
    <w:rsid w:val="005E23ED"/>
    <w:rsid w:val="005E2492"/>
    <w:rsid w:val="005E2C85"/>
    <w:rsid w:val="005E3D49"/>
    <w:rsid w:val="005E5241"/>
    <w:rsid w:val="005E7DAC"/>
    <w:rsid w:val="005F2F7F"/>
    <w:rsid w:val="005F3F30"/>
    <w:rsid w:val="005F44DA"/>
    <w:rsid w:val="005F4F0F"/>
    <w:rsid w:val="005F6806"/>
    <w:rsid w:val="005F7082"/>
    <w:rsid w:val="005F7D6D"/>
    <w:rsid w:val="006006F2"/>
    <w:rsid w:val="006018A2"/>
    <w:rsid w:val="00602582"/>
    <w:rsid w:val="006042E8"/>
    <w:rsid w:val="00604773"/>
    <w:rsid w:val="00604BB5"/>
    <w:rsid w:val="006073B3"/>
    <w:rsid w:val="00611A2D"/>
    <w:rsid w:val="00611CBB"/>
    <w:rsid w:val="0061377E"/>
    <w:rsid w:val="00613B01"/>
    <w:rsid w:val="00613B91"/>
    <w:rsid w:val="00613BFC"/>
    <w:rsid w:val="0061476C"/>
    <w:rsid w:val="00615703"/>
    <w:rsid w:val="00620EB2"/>
    <w:rsid w:val="00623DCF"/>
    <w:rsid w:val="00623E94"/>
    <w:rsid w:val="00625077"/>
    <w:rsid w:val="00625AA6"/>
    <w:rsid w:val="00627C17"/>
    <w:rsid w:val="0063011D"/>
    <w:rsid w:val="006303AC"/>
    <w:rsid w:val="00631993"/>
    <w:rsid w:val="006324BD"/>
    <w:rsid w:val="00632A91"/>
    <w:rsid w:val="006334B5"/>
    <w:rsid w:val="00633C39"/>
    <w:rsid w:val="00634046"/>
    <w:rsid w:val="0063406A"/>
    <w:rsid w:val="00634A38"/>
    <w:rsid w:val="00634D51"/>
    <w:rsid w:val="0063683A"/>
    <w:rsid w:val="00640713"/>
    <w:rsid w:val="0064089E"/>
    <w:rsid w:val="00640ED0"/>
    <w:rsid w:val="00641827"/>
    <w:rsid w:val="0064188B"/>
    <w:rsid w:val="00641AB6"/>
    <w:rsid w:val="00643814"/>
    <w:rsid w:val="006438F7"/>
    <w:rsid w:val="006446AB"/>
    <w:rsid w:val="0064709D"/>
    <w:rsid w:val="00647B9A"/>
    <w:rsid w:val="006508EA"/>
    <w:rsid w:val="00651F28"/>
    <w:rsid w:val="006526EE"/>
    <w:rsid w:val="00652AB3"/>
    <w:rsid w:val="00653120"/>
    <w:rsid w:val="00653C23"/>
    <w:rsid w:val="0065482A"/>
    <w:rsid w:val="00655A04"/>
    <w:rsid w:val="00657A3A"/>
    <w:rsid w:val="00657FDB"/>
    <w:rsid w:val="00660C93"/>
    <w:rsid w:val="00660EF0"/>
    <w:rsid w:val="00662263"/>
    <w:rsid w:val="00662E3F"/>
    <w:rsid w:val="00663419"/>
    <w:rsid w:val="00666414"/>
    <w:rsid w:val="006678D7"/>
    <w:rsid w:val="00667A68"/>
    <w:rsid w:val="006739B5"/>
    <w:rsid w:val="00673DB3"/>
    <w:rsid w:val="00673E9A"/>
    <w:rsid w:val="006750B2"/>
    <w:rsid w:val="00675E6D"/>
    <w:rsid w:val="00675F67"/>
    <w:rsid w:val="00676C7C"/>
    <w:rsid w:val="00677594"/>
    <w:rsid w:val="006779E0"/>
    <w:rsid w:val="006802C0"/>
    <w:rsid w:val="00681528"/>
    <w:rsid w:val="00683BED"/>
    <w:rsid w:val="00683D21"/>
    <w:rsid w:val="00684B17"/>
    <w:rsid w:val="0068568F"/>
    <w:rsid w:val="00685725"/>
    <w:rsid w:val="006862D0"/>
    <w:rsid w:val="006876B8"/>
    <w:rsid w:val="006948BE"/>
    <w:rsid w:val="00695295"/>
    <w:rsid w:val="006952A9"/>
    <w:rsid w:val="006955FD"/>
    <w:rsid w:val="00695A50"/>
    <w:rsid w:val="006963BE"/>
    <w:rsid w:val="006A063F"/>
    <w:rsid w:val="006A09FC"/>
    <w:rsid w:val="006A1171"/>
    <w:rsid w:val="006A2442"/>
    <w:rsid w:val="006A3469"/>
    <w:rsid w:val="006A4249"/>
    <w:rsid w:val="006A4418"/>
    <w:rsid w:val="006A4AC7"/>
    <w:rsid w:val="006A4E50"/>
    <w:rsid w:val="006A54CF"/>
    <w:rsid w:val="006A66EF"/>
    <w:rsid w:val="006A7949"/>
    <w:rsid w:val="006B017B"/>
    <w:rsid w:val="006B1087"/>
    <w:rsid w:val="006B2642"/>
    <w:rsid w:val="006B29FC"/>
    <w:rsid w:val="006B31E3"/>
    <w:rsid w:val="006B3B45"/>
    <w:rsid w:val="006B468E"/>
    <w:rsid w:val="006B6BF9"/>
    <w:rsid w:val="006B7DAA"/>
    <w:rsid w:val="006B7EFB"/>
    <w:rsid w:val="006C028C"/>
    <w:rsid w:val="006C0DB7"/>
    <w:rsid w:val="006C1A36"/>
    <w:rsid w:val="006C3D4A"/>
    <w:rsid w:val="006C447C"/>
    <w:rsid w:val="006C55A6"/>
    <w:rsid w:val="006C7203"/>
    <w:rsid w:val="006C7AD6"/>
    <w:rsid w:val="006D349F"/>
    <w:rsid w:val="006D3772"/>
    <w:rsid w:val="006D3D45"/>
    <w:rsid w:val="006D3F8D"/>
    <w:rsid w:val="006D54BA"/>
    <w:rsid w:val="006D56F0"/>
    <w:rsid w:val="006D6400"/>
    <w:rsid w:val="006E0643"/>
    <w:rsid w:val="006E2B0D"/>
    <w:rsid w:val="006E362C"/>
    <w:rsid w:val="006E3C63"/>
    <w:rsid w:val="006E526E"/>
    <w:rsid w:val="006E57DE"/>
    <w:rsid w:val="006E5AB2"/>
    <w:rsid w:val="006E5C92"/>
    <w:rsid w:val="006F0945"/>
    <w:rsid w:val="006F11B2"/>
    <w:rsid w:val="006F1808"/>
    <w:rsid w:val="006F2B3A"/>
    <w:rsid w:val="006F2FA2"/>
    <w:rsid w:val="006F3FD6"/>
    <w:rsid w:val="006F509A"/>
    <w:rsid w:val="006F723B"/>
    <w:rsid w:val="00700408"/>
    <w:rsid w:val="00701C3B"/>
    <w:rsid w:val="00702740"/>
    <w:rsid w:val="007031AE"/>
    <w:rsid w:val="0070377A"/>
    <w:rsid w:val="00703971"/>
    <w:rsid w:val="00704B6B"/>
    <w:rsid w:val="00705035"/>
    <w:rsid w:val="007061D6"/>
    <w:rsid w:val="007063BD"/>
    <w:rsid w:val="0070785A"/>
    <w:rsid w:val="0071206D"/>
    <w:rsid w:val="00712C1D"/>
    <w:rsid w:val="00712C57"/>
    <w:rsid w:val="00713818"/>
    <w:rsid w:val="0071649E"/>
    <w:rsid w:val="00716819"/>
    <w:rsid w:val="007175B9"/>
    <w:rsid w:val="0071793F"/>
    <w:rsid w:val="00721147"/>
    <w:rsid w:val="0072167A"/>
    <w:rsid w:val="0072255E"/>
    <w:rsid w:val="00722831"/>
    <w:rsid w:val="007229AF"/>
    <w:rsid w:val="007263F9"/>
    <w:rsid w:val="007275CB"/>
    <w:rsid w:val="00727D22"/>
    <w:rsid w:val="00730362"/>
    <w:rsid w:val="007321CF"/>
    <w:rsid w:val="00732541"/>
    <w:rsid w:val="00732D73"/>
    <w:rsid w:val="007336A6"/>
    <w:rsid w:val="00734DD3"/>
    <w:rsid w:val="007363A2"/>
    <w:rsid w:val="00736582"/>
    <w:rsid w:val="00736E16"/>
    <w:rsid w:val="007379A1"/>
    <w:rsid w:val="00737CAD"/>
    <w:rsid w:val="00740608"/>
    <w:rsid w:val="0074143B"/>
    <w:rsid w:val="00741D41"/>
    <w:rsid w:val="00742325"/>
    <w:rsid w:val="00742AD7"/>
    <w:rsid w:val="00742B7D"/>
    <w:rsid w:val="00742F9D"/>
    <w:rsid w:val="00744090"/>
    <w:rsid w:val="007452C6"/>
    <w:rsid w:val="007455CA"/>
    <w:rsid w:val="00745EB0"/>
    <w:rsid w:val="007472C9"/>
    <w:rsid w:val="00747EA1"/>
    <w:rsid w:val="007500BB"/>
    <w:rsid w:val="00752492"/>
    <w:rsid w:val="00752B4B"/>
    <w:rsid w:val="00752CBE"/>
    <w:rsid w:val="00753176"/>
    <w:rsid w:val="007532FF"/>
    <w:rsid w:val="00753F4A"/>
    <w:rsid w:val="00754D41"/>
    <w:rsid w:val="0075568D"/>
    <w:rsid w:val="007570C2"/>
    <w:rsid w:val="00757ECF"/>
    <w:rsid w:val="007608C6"/>
    <w:rsid w:val="00763EEE"/>
    <w:rsid w:val="007641F7"/>
    <w:rsid w:val="007669E6"/>
    <w:rsid w:val="007670AC"/>
    <w:rsid w:val="00770267"/>
    <w:rsid w:val="00770CCE"/>
    <w:rsid w:val="00771DD2"/>
    <w:rsid w:val="00771E87"/>
    <w:rsid w:val="0077222A"/>
    <w:rsid w:val="00772E30"/>
    <w:rsid w:val="00773F65"/>
    <w:rsid w:val="0077430C"/>
    <w:rsid w:val="007747FB"/>
    <w:rsid w:val="00774C21"/>
    <w:rsid w:val="0077617F"/>
    <w:rsid w:val="0077622E"/>
    <w:rsid w:val="00777F58"/>
    <w:rsid w:val="00782005"/>
    <w:rsid w:val="0078309B"/>
    <w:rsid w:val="00784815"/>
    <w:rsid w:val="00784895"/>
    <w:rsid w:val="007857FE"/>
    <w:rsid w:val="00785EAA"/>
    <w:rsid w:val="007862FD"/>
    <w:rsid w:val="007868E9"/>
    <w:rsid w:val="00787ED2"/>
    <w:rsid w:val="00790080"/>
    <w:rsid w:val="007924E8"/>
    <w:rsid w:val="00795B43"/>
    <w:rsid w:val="00796557"/>
    <w:rsid w:val="007967FC"/>
    <w:rsid w:val="00796C44"/>
    <w:rsid w:val="007A10D6"/>
    <w:rsid w:val="007A19CC"/>
    <w:rsid w:val="007A1CFF"/>
    <w:rsid w:val="007A22E1"/>
    <w:rsid w:val="007A248A"/>
    <w:rsid w:val="007A3A22"/>
    <w:rsid w:val="007A4978"/>
    <w:rsid w:val="007A4B83"/>
    <w:rsid w:val="007A5FD5"/>
    <w:rsid w:val="007A6894"/>
    <w:rsid w:val="007A7601"/>
    <w:rsid w:val="007B002E"/>
    <w:rsid w:val="007B029E"/>
    <w:rsid w:val="007B14B6"/>
    <w:rsid w:val="007B18CD"/>
    <w:rsid w:val="007B4D66"/>
    <w:rsid w:val="007B4F7E"/>
    <w:rsid w:val="007B5EAC"/>
    <w:rsid w:val="007B69D9"/>
    <w:rsid w:val="007C0312"/>
    <w:rsid w:val="007C0443"/>
    <w:rsid w:val="007C0A7C"/>
    <w:rsid w:val="007C136D"/>
    <w:rsid w:val="007C1695"/>
    <w:rsid w:val="007C17FC"/>
    <w:rsid w:val="007C1F71"/>
    <w:rsid w:val="007C280B"/>
    <w:rsid w:val="007C2A5C"/>
    <w:rsid w:val="007C2E31"/>
    <w:rsid w:val="007C2FA7"/>
    <w:rsid w:val="007C30FF"/>
    <w:rsid w:val="007C31C8"/>
    <w:rsid w:val="007C38F1"/>
    <w:rsid w:val="007C4BB4"/>
    <w:rsid w:val="007C5014"/>
    <w:rsid w:val="007C5B07"/>
    <w:rsid w:val="007C5CED"/>
    <w:rsid w:val="007D2FF6"/>
    <w:rsid w:val="007D309C"/>
    <w:rsid w:val="007D3394"/>
    <w:rsid w:val="007D402E"/>
    <w:rsid w:val="007D43DA"/>
    <w:rsid w:val="007D4503"/>
    <w:rsid w:val="007D6EF4"/>
    <w:rsid w:val="007E0309"/>
    <w:rsid w:val="007E0633"/>
    <w:rsid w:val="007E0664"/>
    <w:rsid w:val="007E0C4F"/>
    <w:rsid w:val="007E356A"/>
    <w:rsid w:val="007E3999"/>
    <w:rsid w:val="007E44C2"/>
    <w:rsid w:val="007E5600"/>
    <w:rsid w:val="007E5A06"/>
    <w:rsid w:val="007E6E22"/>
    <w:rsid w:val="007E7FF0"/>
    <w:rsid w:val="007F02FC"/>
    <w:rsid w:val="007F1CC8"/>
    <w:rsid w:val="007F1D32"/>
    <w:rsid w:val="007F29CE"/>
    <w:rsid w:val="007F2D3D"/>
    <w:rsid w:val="007F352F"/>
    <w:rsid w:val="007F37A2"/>
    <w:rsid w:val="007F3FFB"/>
    <w:rsid w:val="007F4A56"/>
    <w:rsid w:val="007F55D8"/>
    <w:rsid w:val="007F61A8"/>
    <w:rsid w:val="007F7259"/>
    <w:rsid w:val="007F7729"/>
    <w:rsid w:val="007F7E20"/>
    <w:rsid w:val="00800356"/>
    <w:rsid w:val="00800C98"/>
    <w:rsid w:val="008045DB"/>
    <w:rsid w:val="008048FB"/>
    <w:rsid w:val="00805E17"/>
    <w:rsid w:val="00805E65"/>
    <w:rsid w:val="00805FEF"/>
    <w:rsid w:val="00806ACB"/>
    <w:rsid w:val="00806B9E"/>
    <w:rsid w:val="008077D2"/>
    <w:rsid w:val="0080783C"/>
    <w:rsid w:val="008100DE"/>
    <w:rsid w:val="0081078D"/>
    <w:rsid w:val="00811746"/>
    <w:rsid w:val="00812F12"/>
    <w:rsid w:val="00813CAC"/>
    <w:rsid w:val="008144CF"/>
    <w:rsid w:val="00814570"/>
    <w:rsid w:val="00814B9B"/>
    <w:rsid w:val="008159C8"/>
    <w:rsid w:val="00815AD4"/>
    <w:rsid w:val="00816B31"/>
    <w:rsid w:val="0081744D"/>
    <w:rsid w:val="0081789C"/>
    <w:rsid w:val="008212C7"/>
    <w:rsid w:val="00821EE7"/>
    <w:rsid w:val="0082250A"/>
    <w:rsid w:val="0082259D"/>
    <w:rsid w:val="00822B28"/>
    <w:rsid w:val="008237A9"/>
    <w:rsid w:val="00823C22"/>
    <w:rsid w:val="00824C4D"/>
    <w:rsid w:val="0082568C"/>
    <w:rsid w:val="00825FE1"/>
    <w:rsid w:val="00826324"/>
    <w:rsid w:val="00830CE7"/>
    <w:rsid w:val="00833133"/>
    <w:rsid w:val="008349CC"/>
    <w:rsid w:val="00835DD3"/>
    <w:rsid w:val="008367FD"/>
    <w:rsid w:val="00837213"/>
    <w:rsid w:val="00837619"/>
    <w:rsid w:val="008405D6"/>
    <w:rsid w:val="008410F8"/>
    <w:rsid w:val="00841977"/>
    <w:rsid w:val="00841B2D"/>
    <w:rsid w:val="00841E5E"/>
    <w:rsid w:val="00841EAD"/>
    <w:rsid w:val="0084376E"/>
    <w:rsid w:val="00843C22"/>
    <w:rsid w:val="0084623F"/>
    <w:rsid w:val="008475CD"/>
    <w:rsid w:val="008522B7"/>
    <w:rsid w:val="008528E1"/>
    <w:rsid w:val="00853A2C"/>
    <w:rsid w:val="00853C5F"/>
    <w:rsid w:val="00854745"/>
    <w:rsid w:val="00855C0F"/>
    <w:rsid w:val="00856613"/>
    <w:rsid w:val="00856CA7"/>
    <w:rsid w:val="008574DA"/>
    <w:rsid w:val="0085758E"/>
    <w:rsid w:val="0086233F"/>
    <w:rsid w:val="00862874"/>
    <w:rsid w:val="00863307"/>
    <w:rsid w:val="008633CA"/>
    <w:rsid w:val="00864BBC"/>
    <w:rsid w:val="008658EE"/>
    <w:rsid w:val="00865F1D"/>
    <w:rsid w:val="008678C1"/>
    <w:rsid w:val="0087093C"/>
    <w:rsid w:val="00871661"/>
    <w:rsid w:val="008739FF"/>
    <w:rsid w:val="00874705"/>
    <w:rsid w:val="008750DC"/>
    <w:rsid w:val="00875D8C"/>
    <w:rsid w:val="00876E23"/>
    <w:rsid w:val="00877F1A"/>
    <w:rsid w:val="0088248F"/>
    <w:rsid w:val="00882ACA"/>
    <w:rsid w:val="00883473"/>
    <w:rsid w:val="00884E45"/>
    <w:rsid w:val="008868A5"/>
    <w:rsid w:val="008879CF"/>
    <w:rsid w:val="00887C9B"/>
    <w:rsid w:val="008900C9"/>
    <w:rsid w:val="008904B1"/>
    <w:rsid w:val="008909F6"/>
    <w:rsid w:val="00891A9B"/>
    <w:rsid w:val="00891F9F"/>
    <w:rsid w:val="00892D16"/>
    <w:rsid w:val="0089441F"/>
    <w:rsid w:val="008951B1"/>
    <w:rsid w:val="008955F3"/>
    <w:rsid w:val="00895C58"/>
    <w:rsid w:val="0089719C"/>
    <w:rsid w:val="008A43CA"/>
    <w:rsid w:val="008A4D9D"/>
    <w:rsid w:val="008A4E14"/>
    <w:rsid w:val="008B0A67"/>
    <w:rsid w:val="008B0ADD"/>
    <w:rsid w:val="008B0B69"/>
    <w:rsid w:val="008B0DCC"/>
    <w:rsid w:val="008B1189"/>
    <w:rsid w:val="008B11BF"/>
    <w:rsid w:val="008B1B2C"/>
    <w:rsid w:val="008B2CE6"/>
    <w:rsid w:val="008C00A3"/>
    <w:rsid w:val="008C00E9"/>
    <w:rsid w:val="008C0FE7"/>
    <w:rsid w:val="008C296D"/>
    <w:rsid w:val="008C29EC"/>
    <w:rsid w:val="008C36F5"/>
    <w:rsid w:val="008C45AA"/>
    <w:rsid w:val="008C4B63"/>
    <w:rsid w:val="008C555A"/>
    <w:rsid w:val="008C589E"/>
    <w:rsid w:val="008C653D"/>
    <w:rsid w:val="008C65E9"/>
    <w:rsid w:val="008C7025"/>
    <w:rsid w:val="008C73A7"/>
    <w:rsid w:val="008C79F9"/>
    <w:rsid w:val="008D0465"/>
    <w:rsid w:val="008D1707"/>
    <w:rsid w:val="008D1D78"/>
    <w:rsid w:val="008D271B"/>
    <w:rsid w:val="008D27CB"/>
    <w:rsid w:val="008D2AB3"/>
    <w:rsid w:val="008D2BB1"/>
    <w:rsid w:val="008D41C8"/>
    <w:rsid w:val="008D41F2"/>
    <w:rsid w:val="008D60A8"/>
    <w:rsid w:val="008D615C"/>
    <w:rsid w:val="008D6EFF"/>
    <w:rsid w:val="008E016D"/>
    <w:rsid w:val="008E09F9"/>
    <w:rsid w:val="008E78FB"/>
    <w:rsid w:val="008E7A26"/>
    <w:rsid w:val="008E7C44"/>
    <w:rsid w:val="008F0F62"/>
    <w:rsid w:val="008F12A0"/>
    <w:rsid w:val="008F2527"/>
    <w:rsid w:val="008F2873"/>
    <w:rsid w:val="008F56B1"/>
    <w:rsid w:val="008F5C1B"/>
    <w:rsid w:val="008F6B58"/>
    <w:rsid w:val="008F727E"/>
    <w:rsid w:val="00900581"/>
    <w:rsid w:val="0090065A"/>
    <w:rsid w:val="00900F18"/>
    <w:rsid w:val="009010F2"/>
    <w:rsid w:val="00901785"/>
    <w:rsid w:val="00901B81"/>
    <w:rsid w:val="009024D6"/>
    <w:rsid w:val="00903F3A"/>
    <w:rsid w:val="00904271"/>
    <w:rsid w:val="0090436B"/>
    <w:rsid w:val="0090469E"/>
    <w:rsid w:val="00904C5C"/>
    <w:rsid w:val="0090521E"/>
    <w:rsid w:val="009057D7"/>
    <w:rsid w:val="00906585"/>
    <w:rsid w:val="00906836"/>
    <w:rsid w:val="00906CA8"/>
    <w:rsid w:val="00907409"/>
    <w:rsid w:val="00911782"/>
    <w:rsid w:val="0091299F"/>
    <w:rsid w:val="009136FF"/>
    <w:rsid w:val="009151CE"/>
    <w:rsid w:val="0091540C"/>
    <w:rsid w:val="00915480"/>
    <w:rsid w:val="00916724"/>
    <w:rsid w:val="00916CB8"/>
    <w:rsid w:val="00916D0F"/>
    <w:rsid w:val="00917B7D"/>
    <w:rsid w:val="00920C4B"/>
    <w:rsid w:val="00920EA8"/>
    <w:rsid w:val="009223AB"/>
    <w:rsid w:val="00922DE9"/>
    <w:rsid w:val="009232D6"/>
    <w:rsid w:val="009234B8"/>
    <w:rsid w:val="00923E67"/>
    <w:rsid w:val="00923F4D"/>
    <w:rsid w:val="0092518F"/>
    <w:rsid w:val="00925E3A"/>
    <w:rsid w:val="009260DF"/>
    <w:rsid w:val="00926394"/>
    <w:rsid w:val="009276BC"/>
    <w:rsid w:val="0093099B"/>
    <w:rsid w:val="00930BC4"/>
    <w:rsid w:val="00931857"/>
    <w:rsid w:val="00932979"/>
    <w:rsid w:val="00932C6D"/>
    <w:rsid w:val="00932F46"/>
    <w:rsid w:val="00933FAA"/>
    <w:rsid w:val="009354A6"/>
    <w:rsid w:val="009357A2"/>
    <w:rsid w:val="00936F2B"/>
    <w:rsid w:val="00937701"/>
    <w:rsid w:val="00937EB5"/>
    <w:rsid w:val="00942542"/>
    <w:rsid w:val="00942905"/>
    <w:rsid w:val="009452F9"/>
    <w:rsid w:val="00946959"/>
    <w:rsid w:val="009476B3"/>
    <w:rsid w:val="00947ED7"/>
    <w:rsid w:val="00951C81"/>
    <w:rsid w:val="00951D53"/>
    <w:rsid w:val="0095224B"/>
    <w:rsid w:val="00953156"/>
    <w:rsid w:val="00953C9F"/>
    <w:rsid w:val="00953EF2"/>
    <w:rsid w:val="00954587"/>
    <w:rsid w:val="0095467C"/>
    <w:rsid w:val="00955101"/>
    <w:rsid w:val="009552CE"/>
    <w:rsid w:val="009616E8"/>
    <w:rsid w:val="00962A8F"/>
    <w:rsid w:val="00963432"/>
    <w:rsid w:val="00963487"/>
    <w:rsid w:val="0096540D"/>
    <w:rsid w:val="009657A5"/>
    <w:rsid w:val="00966EF5"/>
    <w:rsid w:val="009672FA"/>
    <w:rsid w:val="00967AFE"/>
    <w:rsid w:val="00967D1A"/>
    <w:rsid w:val="00970397"/>
    <w:rsid w:val="0097173C"/>
    <w:rsid w:val="00971875"/>
    <w:rsid w:val="009723A2"/>
    <w:rsid w:val="009729E2"/>
    <w:rsid w:val="00972BC6"/>
    <w:rsid w:val="00972C85"/>
    <w:rsid w:val="009741F4"/>
    <w:rsid w:val="0097623D"/>
    <w:rsid w:val="00976486"/>
    <w:rsid w:val="0097689F"/>
    <w:rsid w:val="009770F3"/>
    <w:rsid w:val="00980582"/>
    <w:rsid w:val="009819A2"/>
    <w:rsid w:val="00982498"/>
    <w:rsid w:val="009826D5"/>
    <w:rsid w:val="00982E5B"/>
    <w:rsid w:val="00983BD2"/>
    <w:rsid w:val="00983BE5"/>
    <w:rsid w:val="00984A82"/>
    <w:rsid w:val="00986633"/>
    <w:rsid w:val="009875AC"/>
    <w:rsid w:val="00987CF2"/>
    <w:rsid w:val="00991B24"/>
    <w:rsid w:val="00991BBA"/>
    <w:rsid w:val="00991FCF"/>
    <w:rsid w:val="00992E2A"/>
    <w:rsid w:val="009935BA"/>
    <w:rsid w:val="00994B75"/>
    <w:rsid w:val="00996805"/>
    <w:rsid w:val="009970B4"/>
    <w:rsid w:val="00997F89"/>
    <w:rsid w:val="00997FEC"/>
    <w:rsid w:val="009A132E"/>
    <w:rsid w:val="009A31F8"/>
    <w:rsid w:val="009A46D8"/>
    <w:rsid w:val="009A602D"/>
    <w:rsid w:val="009A60E8"/>
    <w:rsid w:val="009A684F"/>
    <w:rsid w:val="009A6AFC"/>
    <w:rsid w:val="009A7777"/>
    <w:rsid w:val="009B235B"/>
    <w:rsid w:val="009B2A59"/>
    <w:rsid w:val="009B2A84"/>
    <w:rsid w:val="009B3841"/>
    <w:rsid w:val="009B3BA6"/>
    <w:rsid w:val="009B3CC0"/>
    <w:rsid w:val="009B45FC"/>
    <w:rsid w:val="009B5551"/>
    <w:rsid w:val="009B7B53"/>
    <w:rsid w:val="009C0601"/>
    <w:rsid w:val="009C134A"/>
    <w:rsid w:val="009C1FB3"/>
    <w:rsid w:val="009C29E8"/>
    <w:rsid w:val="009C4925"/>
    <w:rsid w:val="009C5268"/>
    <w:rsid w:val="009C5AF7"/>
    <w:rsid w:val="009C6CA5"/>
    <w:rsid w:val="009D015B"/>
    <w:rsid w:val="009D0C81"/>
    <w:rsid w:val="009D1CC1"/>
    <w:rsid w:val="009D1F7E"/>
    <w:rsid w:val="009D34F6"/>
    <w:rsid w:val="009D351D"/>
    <w:rsid w:val="009D3F3D"/>
    <w:rsid w:val="009D3FB1"/>
    <w:rsid w:val="009D461D"/>
    <w:rsid w:val="009D4846"/>
    <w:rsid w:val="009D4F29"/>
    <w:rsid w:val="009D6BBF"/>
    <w:rsid w:val="009E0623"/>
    <w:rsid w:val="009E1014"/>
    <w:rsid w:val="009E1BC6"/>
    <w:rsid w:val="009E1CBD"/>
    <w:rsid w:val="009E1E60"/>
    <w:rsid w:val="009E46DE"/>
    <w:rsid w:val="009E4D70"/>
    <w:rsid w:val="009E5640"/>
    <w:rsid w:val="009E68A6"/>
    <w:rsid w:val="009E7EA7"/>
    <w:rsid w:val="009F18BD"/>
    <w:rsid w:val="009F1BA7"/>
    <w:rsid w:val="009F3066"/>
    <w:rsid w:val="009F3903"/>
    <w:rsid w:val="009F59AA"/>
    <w:rsid w:val="009F654D"/>
    <w:rsid w:val="009F67AA"/>
    <w:rsid w:val="009F6DF7"/>
    <w:rsid w:val="00A00AC0"/>
    <w:rsid w:val="00A02E0C"/>
    <w:rsid w:val="00A03205"/>
    <w:rsid w:val="00A0392D"/>
    <w:rsid w:val="00A03C96"/>
    <w:rsid w:val="00A04B87"/>
    <w:rsid w:val="00A05CE0"/>
    <w:rsid w:val="00A10FC0"/>
    <w:rsid w:val="00A15163"/>
    <w:rsid w:val="00A15340"/>
    <w:rsid w:val="00A1570E"/>
    <w:rsid w:val="00A15C4B"/>
    <w:rsid w:val="00A16065"/>
    <w:rsid w:val="00A214A4"/>
    <w:rsid w:val="00A21632"/>
    <w:rsid w:val="00A219DC"/>
    <w:rsid w:val="00A21C57"/>
    <w:rsid w:val="00A22187"/>
    <w:rsid w:val="00A22630"/>
    <w:rsid w:val="00A22EC0"/>
    <w:rsid w:val="00A23516"/>
    <w:rsid w:val="00A243A1"/>
    <w:rsid w:val="00A24902"/>
    <w:rsid w:val="00A2555A"/>
    <w:rsid w:val="00A26028"/>
    <w:rsid w:val="00A26370"/>
    <w:rsid w:val="00A269CB"/>
    <w:rsid w:val="00A26BC7"/>
    <w:rsid w:val="00A279BB"/>
    <w:rsid w:val="00A306C9"/>
    <w:rsid w:val="00A30CFF"/>
    <w:rsid w:val="00A31B1C"/>
    <w:rsid w:val="00A3248B"/>
    <w:rsid w:val="00A328AF"/>
    <w:rsid w:val="00A36D12"/>
    <w:rsid w:val="00A36F4F"/>
    <w:rsid w:val="00A372BD"/>
    <w:rsid w:val="00A3740E"/>
    <w:rsid w:val="00A3745B"/>
    <w:rsid w:val="00A40288"/>
    <w:rsid w:val="00A40A64"/>
    <w:rsid w:val="00A416BD"/>
    <w:rsid w:val="00A42980"/>
    <w:rsid w:val="00A42A5B"/>
    <w:rsid w:val="00A4538B"/>
    <w:rsid w:val="00A46096"/>
    <w:rsid w:val="00A46BE0"/>
    <w:rsid w:val="00A46D53"/>
    <w:rsid w:val="00A47337"/>
    <w:rsid w:val="00A4740C"/>
    <w:rsid w:val="00A504A2"/>
    <w:rsid w:val="00A5261F"/>
    <w:rsid w:val="00A52B69"/>
    <w:rsid w:val="00A53CBD"/>
    <w:rsid w:val="00A5440F"/>
    <w:rsid w:val="00A5553D"/>
    <w:rsid w:val="00A55816"/>
    <w:rsid w:val="00A560B4"/>
    <w:rsid w:val="00A6007F"/>
    <w:rsid w:val="00A60BF9"/>
    <w:rsid w:val="00A620D3"/>
    <w:rsid w:val="00A6399B"/>
    <w:rsid w:val="00A64D5E"/>
    <w:rsid w:val="00A655F6"/>
    <w:rsid w:val="00A663C8"/>
    <w:rsid w:val="00A66442"/>
    <w:rsid w:val="00A70C89"/>
    <w:rsid w:val="00A73812"/>
    <w:rsid w:val="00A7523C"/>
    <w:rsid w:val="00A7531A"/>
    <w:rsid w:val="00A75562"/>
    <w:rsid w:val="00A76885"/>
    <w:rsid w:val="00A76D3D"/>
    <w:rsid w:val="00A81C0C"/>
    <w:rsid w:val="00A82582"/>
    <w:rsid w:val="00A82F80"/>
    <w:rsid w:val="00A84AEE"/>
    <w:rsid w:val="00A8745F"/>
    <w:rsid w:val="00A8769F"/>
    <w:rsid w:val="00A87F02"/>
    <w:rsid w:val="00A93EA0"/>
    <w:rsid w:val="00A95344"/>
    <w:rsid w:val="00A967A9"/>
    <w:rsid w:val="00AA1109"/>
    <w:rsid w:val="00AA39FD"/>
    <w:rsid w:val="00AA3ED5"/>
    <w:rsid w:val="00AA4A71"/>
    <w:rsid w:val="00AA51DF"/>
    <w:rsid w:val="00AA614C"/>
    <w:rsid w:val="00AA6B9B"/>
    <w:rsid w:val="00AA78E7"/>
    <w:rsid w:val="00AA7907"/>
    <w:rsid w:val="00AB0321"/>
    <w:rsid w:val="00AB2DCE"/>
    <w:rsid w:val="00AB427E"/>
    <w:rsid w:val="00AB4E87"/>
    <w:rsid w:val="00AB4EC7"/>
    <w:rsid w:val="00AB5A40"/>
    <w:rsid w:val="00AC13A2"/>
    <w:rsid w:val="00AC1BE7"/>
    <w:rsid w:val="00AC1C92"/>
    <w:rsid w:val="00AC25E2"/>
    <w:rsid w:val="00AC2AAC"/>
    <w:rsid w:val="00AC2ED0"/>
    <w:rsid w:val="00AC3501"/>
    <w:rsid w:val="00AC4441"/>
    <w:rsid w:val="00AC4A62"/>
    <w:rsid w:val="00AC5AB2"/>
    <w:rsid w:val="00AC5C6D"/>
    <w:rsid w:val="00AC60B3"/>
    <w:rsid w:val="00AC670F"/>
    <w:rsid w:val="00AD0121"/>
    <w:rsid w:val="00AD0B7C"/>
    <w:rsid w:val="00AD222C"/>
    <w:rsid w:val="00AD5901"/>
    <w:rsid w:val="00AD6FC6"/>
    <w:rsid w:val="00AD7700"/>
    <w:rsid w:val="00AD7BEB"/>
    <w:rsid w:val="00AD7C8A"/>
    <w:rsid w:val="00AE04DA"/>
    <w:rsid w:val="00AE177C"/>
    <w:rsid w:val="00AE1CB9"/>
    <w:rsid w:val="00AE1CED"/>
    <w:rsid w:val="00AE4E32"/>
    <w:rsid w:val="00AE60CC"/>
    <w:rsid w:val="00AE7606"/>
    <w:rsid w:val="00AE7C61"/>
    <w:rsid w:val="00AF05B1"/>
    <w:rsid w:val="00AF3208"/>
    <w:rsid w:val="00AF3A72"/>
    <w:rsid w:val="00AF3ABE"/>
    <w:rsid w:val="00AF46FD"/>
    <w:rsid w:val="00AF5DA3"/>
    <w:rsid w:val="00AF6767"/>
    <w:rsid w:val="00AF6A2A"/>
    <w:rsid w:val="00AF7A05"/>
    <w:rsid w:val="00B002B1"/>
    <w:rsid w:val="00B003FF"/>
    <w:rsid w:val="00B004A3"/>
    <w:rsid w:val="00B009AD"/>
    <w:rsid w:val="00B00CE8"/>
    <w:rsid w:val="00B00D70"/>
    <w:rsid w:val="00B017A4"/>
    <w:rsid w:val="00B0268A"/>
    <w:rsid w:val="00B04B06"/>
    <w:rsid w:val="00B0566A"/>
    <w:rsid w:val="00B06285"/>
    <w:rsid w:val="00B1062A"/>
    <w:rsid w:val="00B10770"/>
    <w:rsid w:val="00B11AD2"/>
    <w:rsid w:val="00B131CA"/>
    <w:rsid w:val="00B14C9D"/>
    <w:rsid w:val="00B14FB7"/>
    <w:rsid w:val="00B1516D"/>
    <w:rsid w:val="00B15778"/>
    <w:rsid w:val="00B1695F"/>
    <w:rsid w:val="00B1725A"/>
    <w:rsid w:val="00B20D3A"/>
    <w:rsid w:val="00B20DEF"/>
    <w:rsid w:val="00B218D3"/>
    <w:rsid w:val="00B2256C"/>
    <w:rsid w:val="00B2267D"/>
    <w:rsid w:val="00B22B87"/>
    <w:rsid w:val="00B22D0F"/>
    <w:rsid w:val="00B22F54"/>
    <w:rsid w:val="00B23183"/>
    <w:rsid w:val="00B23B60"/>
    <w:rsid w:val="00B24AC8"/>
    <w:rsid w:val="00B253E2"/>
    <w:rsid w:val="00B26222"/>
    <w:rsid w:val="00B26AAA"/>
    <w:rsid w:val="00B27521"/>
    <w:rsid w:val="00B30263"/>
    <w:rsid w:val="00B30319"/>
    <w:rsid w:val="00B32761"/>
    <w:rsid w:val="00B37052"/>
    <w:rsid w:val="00B40736"/>
    <w:rsid w:val="00B40A0E"/>
    <w:rsid w:val="00B41CDD"/>
    <w:rsid w:val="00B41D56"/>
    <w:rsid w:val="00B43D1E"/>
    <w:rsid w:val="00B442C6"/>
    <w:rsid w:val="00B4438D"/>
    <w:rsid w:val="00B448B6"/>
    <w:rsid w:val="00B4520B"/>
    <w:rsid w:val="00B45CE2"/>
    <w:rsid w:val="00B46A76"/>
    <w:rsid w:val="00B478C2"/>
    <w:rsid w:val="00B47C9A"/>
    <w:rsid w:val="00B509A7"/>
    <w:rsid w:val="00B54A8F"/>
    <w:rsid w:val="00B55136"/>
    <w:rsid w:val="00B5753F"/>
    <w:rsid w:val="00B621B2"/>
    <w:rsid w:val="00B628AC"/>
    <w:rsid w:val="00B62ACE"/>
    <w:rsid w:val="00B62E88"/>
    <w:rsid w:val="00B637BD"/>
    <w:rsid w:val="00B64E5C"/>
    <w:rsid w:val="00B65E55"/>
    <w:rsid w:val="00B664B1"/>
    <w:rsid w:val="00B67998"/>
    <w:rsid w:val="00B709C5"/>
    <w:rsid w:val="00B70E45"/>
    <w:rsid w:val="00B710A0"/>
    <w:rsid w:val="00B72483"/>
    <w:rsid w:val="00B728F8"/>
    <w:rsid w:val="00B76059"/>
    <w:rsid w:val="00B76A92"/>
    <w:rsid w:val="00B7709C"/>
    <w:rsid w:val="00B802D1"/>
    <w:rsid w:val="00B81F35"/>
    <w:rsid w:val="00B838ED"/>
    <w:rsid w:val="00B87CD8"/>
    <w:rsid w:val="00B91853"/>
    <w:rsid w:val="00B91A9B"/>
    <w:rsid w:val="00B91DCB"/>
    <w:rsid w:val="00B94306"/>
    <w:rsid w:val="00B94F8E"/>
    <w:rsid w:val="00B9507F"/>
    <w:rsid w:val="00B954F8"/>
    <w:rsid w:val="00B95E98"/>
    <w:rsid w:val="00BA0CE0"/>
    <w:rsid w:val="00BA1F14"/>
    <w:rsid w:val="00BA3845"/>
    <w:rsid w:val="00BA5714"/>
    <w:rsid w:val="00BA6833"/>
    <w:rsid w:val="00BA737D"/>
    <w:rsid w:val="00BB19CA"/>
    <w:rsid w:val="00BB211A"/>
    <w:rsid w:val="00BB2AA8"/>
    <w:rsid w:val="00BB2B6C"/>
    <w:rsid w:val="00BB3455"/>
    <w:rsid w:val="00BB380E"/>
    <w:rsid w:val="00BB3DF6"/>
    <w:rsid w:val="00BB3EF7"/>
    <w:rsid w:val="00BB512C"/>
    <w:rsid w:val="00BB7798"/>
    <w:rsid w:val="00BC1805"/>
    <w:rsid w:val="00BC1852"/>
    <w:rsid w:val="00BC1F1A"/>
    <w:rsid w:val="00BC35E1"/>
    <w:rsid w:val="00BC3855"/>
    <w:rsid w:val="00BC4092"/>
    <w:rsid w:val="00BC57A5"/>
    <w:rsid w:val="00BC73A0"/>
    <w:rsid w:val="00BC7C95"/>
    <w:rsid w:val="00BD23DD"/>
    <w:rsid w:val="00BD4840"/>
    <w:rsid w:val="00BD5A0F"/>
    <w:rsid w:val="00BD5A18"/>
    <w:rsid w:val="00BD708F"/>
    <w:rsid w:val="00BE091B"/>
    <w:rsid w:val="00BE0957"/>
    <w:rsid w:val="00BE2DBE"/>
    <w:rsid w:val="00BE37DF"/>
    <w:rsid w:val="00BE400C"/>
    <w:rsid w:val="00BE40F0"/>
    <w:rsid w:val="00BE4DC9"/>
    <w:rsid w:val="00BE4F13"/>
    <w:rsid w:val="00BE51D8"/>
    <w:rsid w:val="00BE63F9"/>
    <w:rsid w:val="00BE7317"/>
    <w:rsid w:val="00BE7B2D"/>
    <w:rsid w:val="00BE7E89"/>
    <w:rsid w:val="00BF092E"/>
    <w:rsid w:val="00BF0D4E"/>
    <w:rsid w:val="00BF17F8"/>
    <w:rsid w:val="00BF1B48"/>
    <w:rsid w:val="00BF3707"/>
    <w:rsid w:val="00BF3B03"/>
    <w:rsid w:val="00BF4A84"/>
    <w:rsid w:val="00BF56CF"/>
    <w:rsid w:val="00BF74ED"/>
    <w:rsid w:val="00BF779E"/>
    <w:rsid w:val="00C00186"/>
    <w:rsid w:val="00C00AED"/>
    <w:rsid w:val="00C0160A"/>
    <w:rsid w:val="00C024CD"/>
    <w:rsid w:val="00C02F02"/>
    <w:rsid w:val="00C0399A"/>
    <w:rsid w:val="00C0414C"/>
    <w:rsid w:val="00C045C9"/>
    <w:rsid w:val="00C05C29"/>
    <w:rsid w:val="00C06780"/>
    <w:rsid w:val="00C10AE5"/>
    <w:rsid w:val="00C10B03"/>
    <w:rsid w:val="00C11018"/>
    <w:rsid w:val="00C11B97"/>
    <w:rsid w:val="00C12880"/>
    <w:rsid w:val="00C13DE0"/>
    <w:rsid w:val="00C14B72"/>
    <w:rsid w:val="00C14F8E"/>
    <w:rsid w:val="00C15071"/>
    <w:rsid w:val="00C162C5"/>
    <w:rsid w:val="00C173DB"/>
    <w:rsid w:val="00C17A32"/>
    <w:rsid w:val="00C20077"/>
    <w:rsid w:val="00C20EA2"/>
    <w:rsid w:val="00C2232F"/>
    <w:rsid w:val="00C226E3"/>
    <w:rsid w:val="00C24A91"/>
    <w:rsid w:val="00C25919"/>
    <w:rsid w:val="00C25F24"/>
    <w:rsid w:val="00C26590"/>
    <w:rsid w:val="00C27019"/>
    <w:rsid w:val="00C271AD"/>
    <w:rsid w:val="00C27643"/>
    <w:rsid w:val="00C277B0"/>
    <w:rsid w:val="00C27D75"/>
    <w:rsid w:val="00C30C9F"/>
    <w:rsid w:val="00C33181"/>
    <w:rsid w:val="00C34034"/>
    <w:rsid w:val="00C350B2"/>
    <w:rsid w:val="00C3548D"/>
    <w:rsid w:val="00C42906"/>
    <w:rsid w:val="00C43AC4"/>
    <w:rsid w:val="00C445CD"/>
    <w:rsid w:val="00C44DF3"/>
    <w:rsid w:val="00C45F17"/>
    <w:rsid w:val="00C460D7"/>
    <w:rsid w:val="00C46327"/>
    <w:rsid w:val="00C46F18"/>
    <w:rsid w:val="00C478A3"/>
    <w:rsid w:val="00C47D3C"/>
    <w:rsid w:val="00C47F1B"/>
    <w:rsid w:val="00C503DB"/>
    <w:rsid w:val="00C50DE4"/>
    <w:rsid w:val="00C510F7"/>
    <w:rsid w:val="00C51177"/>
    <w:rsid w:val="00C5342A"/>
    <w:rsid w:val="00C53807"/>
    <w:rsid w:val="00C542B4"/>
    <w:rsid w:val="00C54DCD"/>
    <w:rsid w:val="00C56358"/>
    <w:rsid w:val="00C56802"/>
    <w:rsid w:val="00C571C6"/>
    <w:rsid w:val="00C579AF"/>
    <w:rsid w:val="00C57B4A"/>
    <w:rsid w:val="00C61340"/>
    <w:rsid w:val="00C62B69"/>
    <w:rsid w:val="00C62E87"/>
    <w:rsid w:val="00C64745"/>
    <w:rsid w:val="00C655B0"/>
    <w:rsid w:val="00C65B66"/>
    <w:rsid w:val="00C67174"/>
    <w:rsid w:val="00C70C43"/>
    <w:rsid w:val="00C72778"/>
    <w:rsid w:val="00C75E61"/>
    <w:rsid w:val="00C76401"/>
    <w:rsid w:val="00C83175"/>
    <w:rsid w:val="00C84809"/>
    <w:rsid w:val="00C8559B"/>
    <w:rsid w:val="00C866FB"/>
    <w:rsid w:val="00C906A8"/>
    <w:rsid w:val="00C91E84"/>
    <w:rsid w:val="00C92631"/>
    <w:rsid w:val="00C92841"/>
    <w:rsid w:val="00C93E81"/>
    <w:rsid w:val="00C94572"/>
    <w:rsid w:val="00C9769A"/>
    <w:rsid w:val="00CA0938"/>
    <w:rsid w:val="00CA0EDF"/>
    <w:rsid w:val="00CA0F9E"/>
    <w:rsid w:val="00CA136D"/>
    <w:rsid w:val="00CA2BE9"/>
    <w:rsid w:val="00CA2C22"/>
    <w:rsid w:val="00CA4755"/>
    <w:rsid w:val="00CA5343"/>
    <w:rsid w:val="00CA6467"/>
    <w:rsid w:val="00CA653D"/>
    <w:rsid w:val="00CA6873"/>
    <w:rsid w:val="00CA7076"/>
    <w:rsid w:val="00CA7F04"/>
    <w:rsid w:val="00CB1337"/>
    <w:rsid w:val="00CB1477"/>
    <w:rsid w:val="00CB15BE"/>
    <w:rsid w:val="00CB3E2D"/>
    <w:rsid w:val="00CB55AF"/>
    <w:rsid w:val="00CB72AE"/>
    <w:rsid w:val="00CB72C0"/>
    <w:rsid w:val="00CC11C7"/>
    <w:rsid w:val="00CC203E"/>
    <w:rsid w:val="00CC255E"/>
    <w:rsid w:val="00CC3B31"/>
    <w:rsid w:val="00CC5F7E"/>
    <w:rsid w:val="00CC657B"/>
    <w:rsid w:val="00CC7CD9"/>
    <w:rsid w:val="00CD1334"/>
    <w:rsid w:val="00CD3731"/>
    <w:rsid w:val="00CD4344"/>
    <w:rsid w:val="00CD45E4"/>
    <w:rsid w:val="00CD4CC2"/>
    <w:rsid w:val="00CD4D86"/>
    <w:rsid w:val="00CD5516"/>
    <w:rsid w:val="00CD56BD"/>
    <w:rsid w:val="00CD573C"/>
    <w:rsid w:val="00CD6219"/>
    <w:rsid w:val="00CD754D"/>
    <w:rsid w:val="00CD7679"/>
    <w:rsid w:val="00CD7F95"/>
    <w:rsid w:val="00CE0F49"/>
    <w:rsid w:val="00CE160A"/>
    <w:rsid w:val="00CE1B71"/>
    <w:rsid w:val="00CE2092"/>
    <w:rsid w:val="00CE3BF9"/>
    <w:rsid w:val="00CE3D99"/>
    <w:rsid w:val="00CE5768"/>
    <w:rsid w:val="00CE58ED"/>
    <w:rsid w:val="00CE647C"/>
    <w:rsid w:val="00CE6C7F"/>
    <w:rsid w:val="00CE6F8F"/>
    <w:rsid w:val="00CF004C"/>
    <w:rsid w:val="00CF020D"/>
    <w:rsid w:val="00CF146F"/>
    <w:rsid w:val="00CF25D4"/>
    <w:rsid w:val="00CF35E0"/>
    <w:rsid w:val="00CF3BA0"/>
    <w:rsid w:val="00CF4ACC"/>
    <w:rsid w:val="00CF4C42"/>
    <w:rsid w:val="00CF52E3"/>
    <w:rsid w:val="00CF671E"/>
    <w:rsid w:val="00D009F4"/>
    <w:rsid w:val="00D01216"/>
    <w:rsid w:val="00D01788"/>
    <w:rsid w:val="00D02743"/>
    <w:rsid w:val="00D029B0"/>
    <w:rsid w:val="00D031AB"/>
    <w:rsid w:val="00D03BD9"/>
    <w:rsid w:val="00D048F6"/>
    <w:rsid w:val="00D04A7E"/>
    <w:rsid w:val="00D04DFA"/>
    <w:rsid w:val="00D0597F"/>
    <w:rsid w:val="00D06897"/>
    <w:rsid w:val="00D06D90"/>
    <w:rsid w:val="00D10479"/>
    <w:rsid w:val="00D11AE9"/>
    <w:rsid w:val="00D12250"/>
    <w:rsid w:val="00D12D71"/>
    <w:rsid w:val="00D12FCB"/>
    <w:rsid w:val="00D13C1D"/>
    <w:rsid w:val="00D14F4A"/>
    <w:rsid w:val="00D1636C"/>
    <w:rsid w:val="00D166D8"/>
    <w:rsid w:val="00D204D3"/>
    <w:rsid w:val="00D2187F"/>
    <w:rsid w:val="00D22A75"/>
    <w:rsid w:val="00D232BA"/>
    <w:rsid w:val="00D2412A"/>
    <w:rsid w:val="00D24275"/>
    <w:rsid w:val="00D24A9F"/>
    <w:rsid w:val="00D25883"/>
    <w:rsid w:val="00D26B8D"/>
    <w:rsid w:val="00D275C7"/>
    <w:rsid w:val="00D302AC"/>
    <w:rsid w:val="00D31504"/>
    <w:rsid w:val="00D31B8A"/>
    <w:rsid w:val="00D32A47"/>
    <w:rsid w:val="00D33527"/>
    <w:rsid w:val="00D361C2"/>
    <w:rsid w:val="00D36D5E"/>
    <w:rsid w:val="00D37BD4"/>
    <w:rsid w:val="00D4051D"/>
    <w:rsid w:val="00D40884"/>
    <w:rsid w:val="00D408EB"/>
    <w:rsid w:val="00D4123B"/>
    <w:rsid w:val="00D41E8A"/>
    <w:rsid w:val="00D42B4B"/>
    <w:rsid w:val="00D44829"/>
    <w:rsid w:val="00D44E84"/>
    <w:rsid w:val="00D44E9F"/>
    <w:rsid w:val="00D47C38"/>
    <w:rsid w:val="00D511E0"/>
    <w:rsid w:val="00D511E7"/>
    <w:rsid w:val="00D540C4"/>
    <w:rsid w:val="00D542BD"/>
    <w:rsid w:val="00D57FC4"/>
    <w:rsid w:val="00D616EC"/>
    <w:rsid w:val="00D61B3E"/>
    <w:rsid w:val="00D62021"/>
    <w:rsid w:val="00D62EDA"/>
    <w:rsid w:val="00D65200"/>
    <w:rsid w:val="00D67C24"/>
    <w:rsid w:val="00D70C0C"/>
    <w:rsid w:val="00D716F3"/>
    <w:rsid w:val="00D725DB"/>
    <w:rsid w:val="00D72F93"/>
    <w:rsid w:val="00D73627"/>
    <w:rsid w:val="00D736ED"/>
    <w:rsid w:val="00D74139"/>
    <w:rsid w:val="00D7425E"/>
    <w:rsid w:val="00D74680"/>
    <w:rsid w:val="00D753F4"/>
    <w:rsid w:val="00D75845"/>
    <w:rsid w:val="00D75C93"/>
    <w:rsid w:val="00D75DFA"/>
    <w:rsid w:val="00D77A94"/>
    <w:rsid w:val="00D8051A"/>
    <w:rsid w:val="00D817C6"/>
    <w:rsid w:val="00D81FF8"/>
    <w:rsid w:val="00D8293B"/>
    <w:rsid w:val="00D83873"/>
    <w:rsid w:val="00D84221"/>
    <w:rsid w:val="00D856B7"/>
    <w:rsid w:val="00D862E9"/>
    <w:rsid w:val="00D90FC6"/>
    <w:rsid w:val="00D915F1"/>
    <w:rsid w:val="00D924AD"/>
    <w:rsid w:val="00D927CA"/>
    <w:rsid w:val="00D94CFA"/>
    <w:rsid w:val="00D97CBC"/>
    <w:rsid w:val="00DA0133"/>
    <w:rsid w:val="00DA179D"/>
    <w:rsid w:val="00DA3C4E"/>
    <w:rsid w:val="00DA42F2"/>
    <w:rsid w:val="00DA4981"/>
    <w:rsid w:val="00DA4A97"/>
    <w:rsid w:val="00DA4C11"/>
    <w:rsid w:val="00DA6288"/>
    <w:rsid w:val="00DA7905"/>
    <w:rsid w:val="00DA7C88"/>
    <w:rsid w:val="00DB0BE9"/>
    <w:rsid w:val="00DB0C26"/>
    <w:rsid w:val="00DB1575"/>
    <w:rsid w:val="00DB1876"/>
    <w:rsid w:val="00DB2199"/>
    <w:rsid w:val="00DB2887"/>
    <w:rsid w:val="00DB2E32"/>
    <w:rsid w:val="00DB587F"/>
    <w:rsid w:val="00DB58D1"/>
    <w:rsid w:val="00DB59C1"/>
    <w:rsid w:val="00DB62A7"/>
    <w:rsid w:val="00DB7D90"/>
    <w:rsid w:val="00DC0F86"/>
    <w:rsid w:val="00DC20C4"/>
    <w:rsid w:val="00DC3B6C"/>
    <w:rsid w:val="00DC43A4"/>
    <w:rsid w:val="00DC55D7"/>
    <w:rsid w:val="00DC5DE2"/>
    <w:rsid w:val="00DC5E12"/>
    <w:rsid w:val="00DC7431"/>
    <w:rsid w:val="00DC78E1"/>
    <w:rsid w:val="00DC7C90"/>
    <w:rsid w:val="00DD12BB"/>
    <w:rsid w:val="00DD13D9"/>
    <w:rsid w:val="00DD2769"/>
    <w:rsid w:val="00DD46FD"/>
    <w:rsid w:val="00DD4BB1"/>
    <w:rsid w:val="00DD5149"/>
    <w:rsid w:val="00DD58E0"/>
    <w:rsid w:val="00DE05DC"/>
    <w:rsid w:val="00DE1016"/>
    <w:rsid w:val="00DE2247"/>
    <w:rsid w:val="00DE2F8A"/>
    <w:rsid w:val="00DE3024"/>
    <w:rsid w:val="00DE3341"/>
    <w:rsid w:val="00DE39A0"/>
    <w:rsid w:val="00DE3C33"/>
    <w:rsid w:val="00DE4116"/>
    <w:rsid w:val="00DE4A77"/>
    <w:rsid w:val="00DE6DA4"/>
    <w:rsid w:val="00DE729C"/>
    <w:rsid w:val="00DF0B05"/>
    <w:rsid w:val="00DF1C2E"/>
    <w:rsid w:val="00DF2910"/>
    <w:rsid w:val="00DF2CF2"/>
    <w:rsid w:val="00DF2DC2"/>
    <w:rsid w:val="00DF3306"/>
    <w:rsid w:val="00DF3A7F"/>
    <w:rsid w:val="00DF4406"/>
    <w:rsid w:val="00DF44CE"/>
    <w:rsid w:val="00DF519A"/>
    <w:rsid w:val="00DF545F"/>
    <w:rsid w:val="00DF57F5"/>
    <w:rsid w:val="00DF6222"/>
    <w:rsid w:val="00DF66F9"/>
    <w:rsid w:val="00DF6B47"/>
    <w:rsid w:val="00DF6FFD"/>
    <w:rsid w:val="00DF7F25"/>
    <w:rsid w:val="00E01649"/>
    <w:rsid w:val="00E02004"/>
    <w:rsid w:val="00E02327"/>
    <w:rsid w:val="00E04AF0"/>
    <w:rsid w:val="00E05732"/>
    <w:rsid w:val="00E05864"/>
    <w:rsid w:val="00E05902"/>
    <w:rsid w:val="00E07418"/>
    <w:rsid w:val="00E10772"/>
    <w:rsid w:val="00E12481"/>
    <w:rsid w:val="00E12FA8"/>
    <w:rsid w:val="00E13478"/>
    <w:rsid w:val="00E1495F"/>
    <w:rsid w:val="00E158D7"/>
    <w:rsid w:val="00E15F2B"/>
    <w:rsid w:val="00E17997"/>
    <w:rsid w:val="00E17E7B"/>
    <w:rsid w:val="00E209D2"/>
    <w:rsid w:val="00E20FA6"/>
    <w:rsid w:val="00E22073"/>
    <w:rsid w:val="00E22480"/>
    <w:rsid w:val="00E22B2F"/>
    <w:rsid w:val="00E2356A"/>
    <w:rsid w:val="00E2396E"/>
    <w:rsid w:val="00E23A2A"/>
    <w:rsid w:val="00E23CB7"/>
    <w:rsid w:val="00E23F49"/>
    <w:rsid w:val="00E25F26"/>
    <w:rsid w:val="00E266D9"/>
    <w:rsid w:val="00E2712B"/>
    <w:rsid w:val="00E27623"/>
    <w:rsid w:val="00E30929"/>
    <w:rsid w:val="00E310B9"/>
    <w:rsid w:val="00E31F03"/>
    <w:rsid w:val="00E32218"/>
    <w:rsid w:val="00E32B77"/>
    <w:rsid w:val="00E3402B"/>
    <w:rsid w:val="00E34F96"/>
    <w:rsid w:val="00E35D6A"/>
    <w:rsid w:val="00E35EBB"/>
    <w:rsid w:val="00E3608F"/>
    <w:rsid w:val="00E3765C"/>
    <w:rsid w:val="00E377A5"/>
    <w:rsid w:val="00E405BB"/>
    <w:rsid w:val="00E40C25"/>
    <w:rsid w:val="00E41E87"/>
    <w:rsid w:val="00E420C8"/>
    <w:rsid w:val="00E43E3F"/>
    <w:rsid w:val="00E44DAD"/>
    <w:rsid w:val="00E46714"/>
    <w:rsid w:val="00E468B1"/>
    <w:rsid w:val="00E46AB7"/>
    <w:rsid w:val="00E472DE"/>
    <w:rsid w:val="00E47308"/>
    <w:rsid w:val="00E50135"/>
    <w:rsid w:val="00E5042D"/>
    <w:rsid w:val="00E51A39"/>
    <w:rsid w:val="00E51E44"/>
    <w:rsid w:val="00E5324A"/>
    <w:rsid w:val="00E54207"/>
    <w:rsid w:val="00E54299"/>
    <w:rsid w:val="00E5515E"/>
    <w:rsid w:val="00E56B85"/>
    <w:rsid w:val="00E56DB5"/>
    <w:rsid w:val="00E56DDB"/>
    <w:rsid w:val="00E5752A"/>
    <w:rsid w:val="00E62378"/>
    <w:rsid w:val="00E62F4A"/>
    <w:rsid w:val="00E64FCA"/>
    <w:rsid w:val="00E652FF"/>
    <w:rsid w:val="00E669E1"/>
    <w:rsid w:val="00E66FDE"/>
    <w:rsid w:val="00E67729"/>
    <w:rsid w:val="00E67813"/>
    <w:rsid w:val="00E67C41"/>
    <w:rsid w:val="00E67CA0"/>
    <w:rsid w:val="00E715B4"/>
    <w:rsid w:val="00E72730"/>
    <w:rsid w:val="00E729B2"/>
    <w:rsid w:val="00E7393C"/>
    <w:rsid w:val="00E75CBF"/>
    <w:rsid w:val="00E763D0"/>
    <w:rsid w:val="00E764B6"/>
    <w:rsid w:val="00E7740F"/>
    <w:rsid w:val="00E77D0B"/>
    <w:rsid w:val="00E77D7B"/>
    <w:rsid w:val="00E77E68"/>
    <w:rsid w:val="00E833AD"/>
    <w:rsid w:val="00E8399F"/>
    <w:rsid w:val="00E83BAE"/>
    <w:rsid w:val="00E83C1F"/>
    <w:rsid w:val="00E84BA3"/>
    <w:rsid w:val="00E85045"/>
    <w:rsid w:val="00E857FA"/>
    <w:rsid w:val="00E85D5C"/>
    <w:rsid w:val="00E878E2"/>
    <w:rsid w:val="00E9089D"/>
    <w:rsid w:val="00E913C8"/>
    <w:rsid w:val="00E9150C"/>
    <w:rsid w:val="00E91C23"/>
    <w:rsid w:val="00E92B5D"/>
    <w:rsid w:val="00E931EB"/>
    <w:rsid w:val="00E939C0"/>
    <w:rsid w:val="00E93C92"/>
    <w:rsid w:val="00E95C38"/>
    <w:rsid w:val="00E96554"/>
    <w:rsid w:val="00E965AE"/>
    <w:rsid w:val="00E968FE"/>
    <w:rsid w:val="00E97A10"/>
    <w:rsid w:val="00E97C18"/>
    <w:rsid w:val="00EA0F8D"/>
    <w:rsid w:val="00EA1EDD"/>
    <w:rsid w:val="00EA202A"/>
    <w:rsid w:val="00EA39F8"/>
    <w:rsid w:val="00EA3C59"/>
    <w:rsid w:val="00EA4EBE"/>
    <w:rsid w:val="00EA4FE8"/>
    <w:rsid w:val="00EA6223"/>
    <w:rsid w:val="00EA6B74"/>
    <w:rsid w:val="00EA701B"/>
    <w:rsid w:val="00EA7743"/>
    <w:rsid w:val="00EA7B95"/>
    <w:rsid w:val="00EB0586"/>
    <w:rsid w:val="00EB0BCA"/>
    <w:rsid w:val="00EB2961"/>
    <w:rsid w:val="00EB3B66"/>
    <w:rsid w:val="00EB5B9D"/>
    <w:rsid w:val="00EB6649"/>
    <w:rsid w:val="00EB6769"/>
    <w:rsid w:val="00EB6FF5"/>
    <w:rsid w:val="00EB6FFB"/>
    <w:rsid w:val="00EB7FFE"/>
    <w:rsid w:val="00EC11CB"/>
    <w:rsid w:val="00EC1B94"/>
    <w:rsid w:val="00EC1DD1"/>
    <w:rsid w:val="00EC24EA"/>
    <w:rsid w:val="00EC2C86"/>
    <w:rsid w:val="00EC33DA"/>
    <w:rsid w:val="00EC3540"/>
    <w:rsid w:val="00EC3546"/>
    <w:rsid w:val="00EC412A"/>
    <w:rsid w:val="00EC5851"/>
    <w:rsid w:val="00EC5CC3"/>
    <w:rsid w:val="00EC6BDA"/>
    <w:rsid w:val="00ED01B5"/>
    <w:rsid w:val="00ED19A4"/>
    <w:rsid w:val="00ED3F94"/>
    <w:rsid w:val="00ED4192"/>
    <w:rsid w:val="00ED61BC"/>
    <w:rsid w:val="00ED68E7"/>
    <w:rsid w:val="00ED6B26"/>
    <w:rsid w:val="00ED7BAA"/>
    <w:rsid w:val="00EE0B36"/>
    <w:rsid w:val="00EE19BF"/>
    <w:rsid w:val="00EE1D45"/>
    <w:rsid w:val="00EE21C4"/>
    <w:rsid w:val="00EE3004"/>
    <w:rsid w:val="00EE41DA"/>
    <w:rsid w:val="00EE6335"/>
    <w:rsid w:val="00EE6659"/>
    <w:rsid w:val="00EE70DD"/>
    <w:rsid w:val="00EE70F4"/>
    <w:rsid w:val="00EF2182"/>
    <w:rsid w:val="00EF33A3"/>
    <w:rsid w:val="00EF383B"/>
    <w:rsid w:val="00EF3B86"/>
    <w:rsid w:val="00EF4498"/>
    <w:rsid w:val="00EF485D"/>
    <w:rsid w:val="00EF4C99"/>
    <w:rsid w:val="00EF53E1"/>
    <w:rsid w:val="00EF59A6"/>
    <w:rsid w:val="00EF6600"/>
    <w:rsid w:val="00EF6CF3"/>
    <w:rsid w:val="00EF71F3"/>
    <w:rsid w:val="00EF7BC6"/>
    <w:rsid w:val="00EF7D4B"/>
    <w:rsid w:val="00F00261"/>
    <w:rsid w:val="00F00436"/>
    <w:rsid w:val="00F016A2"/>
    <w:rsid w:val="00F01C01"/>
    <w:rsid w:val="00F01E03"/>
    <w:rsid w:val="00F01F01"/>
    <w:rsid w:val="00F02230"/>
    <w:rsid w:val="00F0235B"/>
    <w:rsid w:val="00F02947"/>
    <w:rsid w:val="00F031F5"/>
    <w:rsid w:val="00F03AA5"/>
    <w:rsid w:val="00F040F9"/>
    <w:rsid w:val="00F0460D"/>
    <w:rsid w:val="00F04D4F"/>
    <w:rsid w:val="00F054F4"/>
    <w:rsid w:val="00F05F29"/>
    <w:rsid w:val="00F06872"/>
    <w:rsid w:val="00F06CF7"/>
    <w:rsid w:val="00F0711F"/>
    <w:rsid w:val="00F07747"/>
    <w:rsid w:val="00F07F10"/>
    <w:rsid w:val="00F1048E"/>
    <w:rsid w:val="00F107E1"/>
    <w:rsid w:val="00F10927"/>
    <w:rsid w:val="00F13096"/>
    <w:rsid w:val="00F178A1"/>
    <w:rsid w:val="00F20265"/>
    <w:rsid w:val="00F20EE3"/>
    <w:rsid w:val="00F2378B"/>
    <w:rsid w:val="00F24079"/>
    <w:rsid w:val="00F2433D"/>
    <w:rsid w:val="00F24B65"/>
    <w:rsid w:val="00F24D1C"/>
    <w:rsid w:val="00F267D7"/>
    <w:rsid w:val="00F27041"/>
    <w:rsid w:val="00F2723C"/>
    <w:rsid w:val="00F27A77"/>
    <w:rsid w:val="00F27D76"/>
    <w:rsid w:val="00F32B28"/>
    <w:rsid w:val="00F32FDA"/>
    <w:rsid w:val="00F33342"/>
    <w:rsid w:val="00F33C1A"/>
    <w:rsid w:val="00F340E8"/>
    <w:rsid w:val="00F35628"/>
    <w:rsid w:val="00F35CFE"/>
    <w:rsid w:val="00F362FE"/>
    <w:rsid w:val="00F366B4"/>
    <w:rsid w:val="00F41797"/>
    <w:rsid w:val="00F4191E"/>
    <w:rsid w:val="00F41B2F"/>
    <w:rsid w:val="00F41D2C"/>
    <w:rsid w:val="00F4483E"/>
    <w:rsid w:val="00F44C82"/>
    <w:rsid w:val="00F4581A"/>
    <w:rsid w:val="00F4656E"/>
    <w:rsid w:val="00F47BA7"/>
    <w:rsid w:val="00F47C7F"/>
    <w:rsid w:val="00F47DDC"/>
    <w:rsid w:val="00F47E02"/>
    <w:rsid w:val="00F5053D"/>
    <w:rsid w:val="00F508B5"/>
    <w:rsid w:val="00F50902"/>
    <w:rsid w:val="00F510AD"/>
    <w:rsid w:val="00F512C6"/>
    <w:rsid w:val="00F51A04"/>
    <w:rsid w:val="00F51B69"/>
    <w:rsid w:val="00F51DD9"/>
    <w:rsid w:val="00F532C0"/>
    <w:rsid w:val="00F53394"/>
    <w:rsid w:val="00F545ED"/>
    <w:rsid w:val="00F54B18"/>
    <w:rsid w:val="00F55743"/>
    <w:rsid w:val="00F55F22"/>
    <w:rsid w:val="00F56550"/>
    <w:rsid w:val="00F56A0F"/>
    <w:rsid w:val="00F574BD"/>
    <w:rsid w:val="00F57B72"/>
    <w:rsid w:val="00F62448"/>
    <w:rsid w:val="00F6299C"/>
    <w:rsid w:val="00F63A44"/>
    <w:rsid w:val="00F6488B"/>
    <w:rsid w:val="00F65240"/>
    <w:rsid w:val="00F66F3A"/>
    <w:rsid w:val="00F67BF5"/>
    <w:rsid w:val="00F70625"/>
    <w:rsid w:val="00F707DA"/>
    <w:rsid w:val="00F70DDC"/>
    <w:rsid w:val="00F71998"/>
    <w:rsid w:val="00F739BB"/>
    <w:rsid w:val="00F73A85"/>
    <w:rsid w:val="00F74CFD"/>
    <w:rsid w:val="00F75B16"/>
    <w:rsid w:val="00F76489"/>
    <w:rsid w:val="00F76ACA"/>
    <w:rsid w:val="00F76E13"/>
    <w:rsid w:val="00F82E1E"/>
    <w:rsid w:val="00F83D82"/>
    <w:rsid w:val="00F83F5E"/>
    <w:rsid w:val="00F841EA"/>
    <w:rsid w:val="00F842B6"/>
    <w:rsid w:val="00F84774"/>
    <w:rsid w:val="00F85058"/>
    <w:rsid w:val="00F8556D"/>
    <w:rsid w:val="00F86855"/>
    <w:rsid w:val="00F87800"/>
    <w:rsid w:val="00F90728"/>
    <w:rsid w:val="00F90C68"/>
    <w:rsid w:val="00F91129"/>
    <w:rsid w:val="00F9143E"/>
    <w:rsid w:val="00F91EF7"/>
    <w:rsid w:val="00F92ACE"/>
    <w:rsid w:val="00F92E25"/>
    <w:rsid w:val="00F950C6"/>
    <w:rsid w:val="00F95169"/>
    <w:rsid w:val="00F978F1"/>
    <w:rsid w:val="00FA0C32"/>
    <w:rsid w:val="00FA0F34"/>
    <w:rsid w:val="00FA11C7"/>
    <w:rsid w:val="00FA380C"/>
    <w:rsid w:val="00FA3B19"/>
    <w:rsid w:val="00FA4ABF"/>
    <w:rsid w:val="00FA579F"/>
    <w:rsid w:val="00FA5CDD"/>
    <w:rsid w:val="00FA5ED6"/>
    <w:rsid w:val="00FA6489"/>
    <w:rsid w:val="00FA6FC5"/>
    <w:rsid w:val="00FA71D0"/>
    <w:rsid w:val="00FA7B6A"/>
    <w:rsid w:val="00FB06D2"/>
    <w:rsid w:val="00FB1718"/>
    <w:rsid w:val="00FB1A2F"/>
    <w:rsid w:val="00FB1DFA"/>
    <w:rsid w:val="00FB1E22"/>
    <w:rsid w:val="00FB246E"/>
    <w:rsid w:val="00FB3294"/>
    <w:rsid w:val="00FB4820"/>
    <w:rsid w:val="00FB4A6D"/>
    <w:rsid w:val="00FB6913"/>
    <w:rsid w:val="00FB7349"/>
    <w:rsid w:val="00FB7E03"/>
    <w:rsid w:val="00FB7F81"/>
    <w:rsid w:val="00FC152E"/>
    <w:rsid w:val="00FC1B50"/>
    <w:rsid w:val="00FC1CD1"/>
    <w:rsid w:val="00FC26C4"/>
    <w:rsid w:val="00FC31F4"/>
    <w:rsid w:val="00FC39CA"/>
    <w:rsid w:val="00FC43AE"/>
    <w:rsid w:val="00FC4936"/>
    <w:rsid w:val="00FC5429"/>
    <w:rsid w:val="00FC6344"/>
    <w:rsid w:val="00FD0AF4"/>
    <w:rsid w:val="00FD0CE3"/>
    <w:rsid w:val="00FD1923"/>
    <w:rsid w:val="00FD1CEB"/>
    <w:rsid w:val="00FD224C"/>
    <w:rsid w:val="00FD29AE"/>
    <w:rsid w:val="00FD5FBB"/>
    <w:rsid w:val="00FD61D2"/>
    <w:rsid w:val="00FD75A9"/>
    <w:rsid w:val="00FD7774"/>
    <w:rsid w:val="00FD77B6"/>
    <w:rsid w:val="00FD79B8"/>
    <w:rsid w:val="00FE0B25"/>
    <w:rsid w:val="00FE29B9"/>
    <w:rsid w:val="00FE2AEA"/>
    <w:rsid w:val="00FE2C97"/>
    <w:rsid w:val="00FE3C4F"/>
    <w:rsid w:val="00FE5D0B"/>
    <w:rsid w:val="00FE5D85"/>
    <w:rsid w:val="00FE652A"/>
    <w:rsid w:val="00FE662A"/>
    <w:rsid w:val="00FE67EF"/>
    <w:rsid w:val="00FF1724"/>
    <w:rsid w:val="00FF1AD7"/>
    <w:rsid w:val="00FF2D93"/>
    <w:rsid w:val="00FF3509"/>
    <w:rsid w:val="00FF38DD"/>
    <w:rsid w:val="00FF3B7F"/>
    <w:rsid w:val="00FF3DDB"/>
    <w:rsid w:val="00FF4023"/>
    <w:rsid w:val="00FF4464"/>
    <w:rsid w:val="00FF4F05"/>
    <w:rsid w:val="00FF5453"/>
    <w:rsid w:val="00FF5504"/>
    <w:rsid w:val="00FF567B"/>
    <w:rsid w:val="00FF64F9"/>
    <w:rsid w:val="00FF7445"/>
    <w:rsid w:val="00FF762E"/>
    <w:rsid w:val="01050E3E"/>
    <w:rsid w:val="02B353FD"/>
    <w:rsid w:val="0319057E"/>
    <w:rsid w:val="03846806"/>
    <w:rsid w:val="03F06622"/>
    <w:rsid w:val="050B178E"/>
    <w:rsid w:val="05C869A2"/>
    <w:rsid w:val="07195727"/>
    <w:rsid w:val="08351C18"/>
    <w:rsid w:val="09523C57"/>
    <w:rsid w:val="0A8F759F"/>
    <w:rsid w:val="0AFE5792"/>
    <w:rsid w:val="0BB76605"/>
    <w:rsid w:val="0C204A86"/>
    <w:rsid w:val="0CF03FE8"/>
    <w:rsid w:val="0D0A5F71"/>
    <w:rsid w:val="0DF05E31"/>
    <w:rsid w:val="10315A86"/>
    <w:rsid w:val="10A6613E"/>
    <w:rsid w:val="120A2A64"/>
    <w:rsid w:val="127F35DA"/>
    <w:rsid w:val="141063E0"/>
    <w:rsid w:val="144F74C6"/>
    <w:rsid w:val="1480678D"/>
    <w:rsid w:val="14CE1C03"/>
    <w:rsid w:val="156F3D43"/>
    <w:rsid w:val="15DD6385"/>
    <w:rsid w:val="16141239"/>
    <w:rsid w:val="1794582A"/>
    <w:rsid w:val="19BB08C0"/>
    <w:rsid w:val="1B1E3F24"/>
    <w:rsid w:val="1B5D2B9B"/>
    <w:rsid w:val="20315438"/>
    <w:rsid w:val="21360EAD"/>
    <w:rsid w:val="21521702"/>
    <w:rsid w:val="21B54BED"/>
    <w:rsid w:val="22065CF7"/>
    <w:rsid w:val="22A22EFD"/>
    <w:rsid w:val="23775222"/>
    <w:rsid w:val="237D0994"/>
    <w:rsid w:val="24767C9A"/>
    <w:rsid w:val="25716800"/>
    <w:rsid w:val="25DA241A"/>
    <w:rsid w:val="27B02650"/>
    <w:rsid w:val="285112F4"/>
    <w:rsid w:val="285C1025"/>
    <w:rsid w:val="28EF38E5"/>
    <w:rsid w:val="2A124686"/>
    <w:rsid w:val="2ADB2708"/>
    <w:rsid w:val="2EE82A5D"/>
    <w:rsid w:val="300E7401"/>
    <w:rsid w:val="31EE3690"/>
    <w:rsid w:val="34003DAB"/>
    <w:rsid w:val="34C40784"/>
    <w:rsid w:val="34C71A6F"/>
    <w:rsid w:val="369D30C2"/>
    <w:rsid w:val="36A016C8"/>
    <w:rsid w:val="372167D3"/>
    <w:rsid w:val="378A098D"/>
    <w:rsid w:val="37C3F959"/>
    <w:rsid w:val="387E65C1"/>
    <w:rsid w:val="3C1621B3"/>
    <w:rsid w:val="3CD542DB"/>
    <w:rsid w:val="3F194048"/>
    <w:rsid w:val="3F7F4139"/>
    <w:rsid w:val="3F9A5D6D"/>
    <w:rsid w:val="40511A2B"/>
    <w:rsid w:val="41087B85"/>
    <w:rsid w:val="41535E29"/>
    <w:rsid w:val="41D16463"/>
    <w:rsid w:val="425E43B2"/>
    <w:rsid w:val="429718A3"/>
    <w:rsid w:val="43197CA2"/>
    <w:rsid w:val="44E91BF5"/>
    <w:rsid w:val="45D4339E"/>
    <w:rsid w:val="46227063"/>
    <w:rsid w:val="46EC6BBF"/>
    <w:rsid w:val="47647FE6"/>
    <w:rsid w:val="476856FD"/>
    <w:rsid w:val="48A85F7D"/>
    <w:rsid w:val="48BA1016"/>
    <w:rsid w:val="49573169"/>
    <w:rsid w:val="49983AFA"/>
    <w:rsid w:val="4A8E1C98"/>
    <w:rsid w:val="4A915B0C"/>
    <w:rsid w:val="4D51682E"/>
    <w:rsid w:val="4DBF37D4"/>
    <w:rsid w:val="4E656499"/>
    <w:rsid w:val="4FA91452"/>
    <w:rsid w:val="4FD75D3D"/>
    <w:rsid w:val="51017E41"/>
    <w:rsid w:val="522257F2"/>
    <w:rsid w:val="526677C7"/>
    <w:rsid w:val="53EE25A7"/>
    <w:rsid w:val="5442326C"/>
    <w:rsid w:val="55EF459B"/>
    <w:rsid w:val="59B03257"/>
    <w:rsid w:val="5B481784"/>
    <w:rsid w:val="5BC76675"/>
    <w:rsid w:val="5C0E53AE"/>
    <w:rsid w:val="5DB261D7"/>
    <w:rsid w:val="5F2B0195"/>
    <w:rsid w:val="619973CE"/>
    <w:rsid w:val="61A65EC3"/>
    <w:rsid w:val="64EE56D3"/>
    <w:rsid w:val="65072761"/>
    <w:rsid w:val="661E167F"/>
    <w:rsid w:val="66DF2B10"/>
    <w:rsid w:val="67AF09A7"/>
    <w:rsid w:val="67B61D45"/>
    <w:rsid w:val="68B947C5"/>
    <w:rsid w:val="69855B35"/>
    <w:rsid w:val="69BF4400"/>
    <w:rsid w:val="6A437A66"/>
    <w:rsid w:val="6AC35960"/>
    <w:rsid w:val="6B1501D1"/>
    <w:rsid w:val="6C653599"/>
    <w:rsid w:val="6DED6624"/>
    <w:rsid w:val="6F9B314A"/>
    <w:rsid w:val="7075008D"/>
    <w:rsid w:val="71A5137C"/>
    <w:rsid w:val="7318432F"/>
    <w:rsid w:val="76006E7D"/>
    <w:rsid w:val="78171B7F"/>
    <w:rsid w:val="7AA40CFE"/>
    <w:rsid w:val="7D1226CB"/>
    <w:rsid w:val="7EB24505"/>
    <w:rsid w:val="7F572FBC"/>
    <w:rsid w:val="7F6E763B"/>
    <w:rsid w:val="BD2A3628"/>
    <w:rsid w:val="DFFF7176"/>
    <w:rsid w:val="F35903D1"/>
    <w:rsid w:val="F9FD9DB8"/>
    <w:rsid w:val="FE96470B"/>
    <w:rsid w:val="FF7FA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iPriority="0" w:semiHidden="0" w:name="List Bullet"/>
    <w:lsdException w:qFormat="1"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qFormat="1" w:uiPriority="0" w:semiHidden="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69"/>
    <w:qFormat/>
    <w:uiPriority w:val="0"/>
    <w:pPr>
      <w:keepNext/>
      <w:keepLines/>
      <w:numPr>
        <w:ilvl w:val="0"/>
        <w:numId w:val="1"/>
      </w:numPr>
      <w:spacing w:before="340" w:after="330" w:line="578" w:lineRule="auto"/>
      <w:outlineLvl w:val="0"/>
    </w:pPr>
    <w:rPr>
      <w:rFonts w:cs="Times New Roman"/>
      <w:b/>
      <w:bCs/>
      <w:kern w:val="44"/>
      <w:sz w:val="44"/>
      <w:szCs w:val="44"/>
    </w:rPr>
  </w:style>
  <w:style w:type="paragraph" w:styleId="3">
    <w:name w:val="heading 2"/>
    <w:basedOn w:val="1"/>
    <w:next w:val="1"/>
    <w:link w:val="70"/>
    <w:qFormat/>
    <w:uiPriority w:val="9"/>
    <w:pPr>
      <w:keepNext/>
      <w:keepLines/>
      <w:numPr>
        <w:ilvl w:val="1"/>
        <w:numId w:val="1"/>
      </w:numPr>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71"/>
    <w:qFormat/>
    <w:uiPriority w:val="9"/>
    <w:pPr>
      <w:keepNext/>
      <w:keepLines/>
      <w:numPr>
        <w:ilvl w:val="2"/>
        <w:numId w:val="1"/>
      </w:numPr>
      <w:spacing w:before="260" w:after="260" w:line="416" w:lineRule="auto"/>
      <w:outlineLvl w:val="2"/>
    </w:pPr>
    <w:rPr>
      <w:rFonts w:cs="Times New Roman"/>
      <w:b/>
      <w:bCs/>
      <w:sz w:val="32"/>
      <w:szCs w:val="32"/>
    </w:rPr>
  </w:style>
  <w:style w:type="paragraph" w:styleId="5">
    <w:name w:val="heading 4"/>
    <w:basedOn w:val="1"/>
    <w:next w:val="1"/>
    <w:link w:val="72"/>
    <w:qFormat/>
    <w:uiPriority w:val="9"/>
    <w:pPr>
      <w:keepNext/>
      <w:keepLines/>
      <w:numPr>
        <w:ilvl w:val="3"/>
        <w:numId w:val="1"/>
      </w:numPr>
      <w:spacing w:before="280" w:after="290" w:line="376" w:lineRule="auto"/>
      <w:outlineLvl w:val="3"/>
    </w:pPr>
    <w:rPr>
      <w:rFonts w:ascii="Cambria" w:hAnsi="Cambria" w:cs="Times New Roman"/>
      <w:b/>
      <w:bCs/>
      <w:sz w:val="28"/>
      <w:szCs w:val="28"/>
    </w:rPr>
  </w:style>
  <w:style w:type="paragraph" w:styleId="6">
    <w:name w:val="heading 5"/>
    <w:basedOn w:val="1"/>
    <w:next w:val="1"/>
    <w:link w:val="73"/>
    <w:qFormat/>
    <w:uiPriority w:val="0"/>
    <w:pPr>
      <w:keepNext/>
      <w:keepLines/>
      <w:numPr>
        <w:ilvl w:val="4"/>
        <w:numId w:val="1"/>
      </w:numPr>
      <w:spacing w:before="280" w:after="290" w:line="376" w:lineRule="auto"/>
      <w:outlineLvl w:val="4"/>
    </w:pPr>
    <w:rPr>
      <w:rFonts w:cs="Times New Roman"/>
      <w:b/>
      <w:bCs/>
      <w:sz w:val="28"/>
      <w:szCs w:val="28"/>
    </w:rPr>
  </w:style>
  <w:style w:type="paragraph" w:styleId="7">
    <w:name w:val="heading 6"/>
    <w:basedOn w:val="1"/>
    <w:next w:val="1"/>
    <w:link w:val="74"/>
    <w:qFormat/>
    <w:uiPriority w:val="0"/>
    <w:pPr>
      <w:keepNext/>
      <w:keepLines/>
      <w:numPr>
        <w:ilvl w:val="5"/>
        <w:numId w:val="1"/>
      </w:numPr>
      <w:spacing w:before="240" w:after="64" w:line="320" w:lineRule="auto"/>
      <w:outlineLvl w:val="5"/>
    </w:pPr>
    <w:rPr>
      <w:rFonts w:ascii="Cambria" w:hAnsi="Cambria" w:cs="Times New Roman"/>
      <w:b/>
      <w:bCs/>
    </w:rPr>
  </w:style>
  <w:style w:type="paragraph" w:styleId="8">
    <w:name w:val="heading 7"/>
    <w:basedOn w:val="1"/>
    <w:next w:val="1"/>
    <w:link w:val="75"/>
    <w:qFormat/>
    <w:uiPriority w:val="0"/>
    <w:pPr>
      <w:keepNext/>
      <w:keepLines/>
      <w:numPr>
        <w:ilvl w:val="6"/>
        <w:numId w:val="1"/>
      </w:numPr>
      <w:spacing w:before="240" w:after="64" w:line="320" w:lineRule="auto"/>
      <w:outlineLvl w:val="6"/>
    </w:pPr>
    <w:rPr>
      <w:rFonts w:cs="Times New Roman"/>
      <w:b/>
      <w:bCs/>
    </w:rPr>
  </w:style>
  <w:style w:type="paragraph" w:styleId="9">
    <w:name w:val="heading 8"/>
    <w:basedOn w:val="1"/>
    <w:next w:val="1"/>
    <w:link w:val="76"/>
    <w:qFormat/>
    <w:uiPriority w:val="0"/>
    <w:pPr>
      <w:keepNext/>
      <w:keepLines/>
      <w:numPr>
        <w:ilvl w:val="7"/>
        <w:numId w:val="1"/>
      </w:numPr>
      <w:spacing w:before="240" w:after="64" w:line="320" w:lineRule="auto"/>
      <w:outlineLvl w:val="7"/>
    </w:pPr>
    <w:rPr>
      <w:rFonts w:ascii="Cambria" w:hAnsi="Cambria" w:cs="Times New Roman"/>
    </w:rPr>
  </w:style>
  <w:style w:type="paragraph" w:styleId="10">
    <w:name w:val="heading 9"/>
    <w:basedOn w:val="1"/>
    <w:next w:val="1"/>
    <w:link w:val="77"/>
    <w:qFormat/>
    <w:uiPriority w:val="0"/>
    <w:pPr>
      <w:keepNext/>
      <w:keepLines/>
      <w:numPr>
        <w:ilvl w:val="8"/>
        <w:numId w:val="1"/>
      </w:numPr>
      <w:spacing w:before="240" w:after="64" w:line="320" w:lineRule="auto"/>
      <w:outlineLvl w:val="8"/>
    </w:pPr>
    <w:rPr>
      <w:rFonts w:ascii="Cambria" w:hAnsi="Cambria" w:cs="Times New Roman"/>
      <w:szCs w:val="21"/>
    </w:rPr>
  </w:style>
  <w:style w:type="character" w:default="1" w:styleId="61">
    <w:name w:val="Default Paragraph Font"/>
    <w:semiHidden/>
    <w:unhideWhenUsed/>
    <w:qFormat/>
    <w:uiPriority w:val="1"/>
  </w:style>
  <w:style w:type="table" w:default="1" w:styleId="5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pPr>
    <w:rPr>
      <w:rFonts w:ascii="Calibri" w:hAnsi="Calibri"/>
      <w:sz w:val="18"/>
      <w:szCs w:val="18"/>
    </w:rPr>
  </w:style>
  <w:style w:type="paragraph" w:styleId="12">
    <w:name w:val="Note Heading"/>
    <w:basedOn w:val="1"/>
    <w:next w:val="1"/>
    <w:link w:val="78"/>
    <w:unhideWhenUsed/>
    <w:qFormat/>
    <w:uiPriority w:val="0"/>
    <w:pPr>
      <w:spacing w:before="60" w:after="60" w:line="276" w:lineRule="auto"/>
      <w:ind w:left="567"/>
      <w:jc w:val="center"/>
    </w:pPr>
    <w:rPr>
      <w:rFonts w:cs="Times New Roman"/>
    </w:rPr>
  </w:style>
  <w:style w:type="paragraph" w:styleId="13">
    <w:name w:val="List Bullet 4"/>
    <w:basedOn w:val="1"/>
    <w:qFormat/>
    <w:uiPriority w:val="0"/>
    <w:pPr>
      <w:adjustRightInd w:val="0"/>
      <w:spacing w:line="360" w:lineRule="auto"/>
      <w:ind w:firstLine="200" w:firstLineChars="200"/>
      <w:textAlignment w:val="baseline"/>
    </w:pPr>
  </w:style>
  <w:style w:type="paragraph" w:styleId="14">
    <w:name w:val="List Number"/>
    <w:basedOn w:val="1"/>
    <w:link w:val="79"/>
    <w:unhideWhenUsed/>
    <w:qFormat/>
    <w:uiPriority w:val="0"/>
    <w:pPr>
      <w:numPr>
        <w:ilvl w:val="0"/>
        <w:numId w:val="2"/>
      </w:numPr>
      <w:spacing w:before="60" w:after="60" w:line="276" w:lineRule="auto"/>
      <w:contextualSpacing/>
    </w:pPr>
    <w:rPr>
      <w:rFonts w:ascii="Arial" w:hAnsi="Arial" w:cs="Times New Roman"/>
    </w:rPr>
  </w:style>
  <w:style w:type="paragraph" w:styleId="15">
    <w:name w:val="Normal Indent"/>
    <w:basedOn w:val="1"/>
    <w:link w:val="80"/>
    <w:qFormat/>
    <w:uiPriority w:val="0"/>
    <w:pPr>
      <w:ind w:firstLine="420"/>
    </w:pPr>
    <w:rPr>
      <w:rFonts w:cs="Times New Roman"/>
      <w:color w:val="000000"/>
      <w:sz w:val="28"/>
      <w:szCs w:val="21"/>
    </w:rPr>
  </w:style>
  <w:style w:type="paragraph" w:styleId="16">
    <w:name w:val="caption"/>
    <w:basedOn w:val="1"/>
    <w:next w:val="1"/>
    <w:qFormat/>
    <w:uiPriority w:val="0"/>
    <w:rPr>
      <w:rFonts w:ascii="Arial" w:hAnsi="Arial" w:eastAsia="黑体" w:cs="Arial"/>
      <w:sz w:val="20"/>
      <w:szCs w:val="20"/>
    </w:rPr>
  </w:style>
  <w:style w:type="paragraph" w:styleId="17">
    <w:name w:val="List Bullet"/>
    <w:basedOn w:val="1"/>
    <w:unhideWhenUsed/>
    <w:qFormat/>
    <w:uiPriority w:val="0"/>
    <w:pPr>
      <w:numPr>
        <w:ilvl w:val="0"/>
        <w:numId w:val="3"/>
      </w:numPr>
      <w:spacing w:before="60" w:after="60" w:line="276" w:lineRule="auto"/>
      <w:contextualSpacing/>
    </w:pPr>
    <w:rPr>
      <w:rFonts w:ascii="Arial" w:hAnsi="Arial"/>
    </w:rPr>
  </w:style>
  <w:style w:type="paragraph" w:styleId="18">
    <w:name w:val="Document Map"/>
    <w:basedOn w:val="1"/>
    <w:link w:val="81"/>
    <w:qFormat/>
    <w:uiPriority w:val="0"/>
    <w:pPr>
      <w:shd w:val="clear" w:color="auto" w:fill="000080"/>
    </w:pPr>
    <w:rPr>
      <w:rFonts w:cs="Times New Roman"/>
    </w:rPr>
  </w:style>
  <w:style w:type="paragraph" w:styleId="19">
    <w:name w:val="toa heading"/>
    <w:basedOn w:val="1"/>
    <w:next w:val="1"/>
    <w:qFormat/>
    <w:uiPriority w:val="0"/>
    <w:pPr>
      <w:spacing w:before="120"/>
    </w:pPr>
    <w:rPr>
      <w:rFonts w:ascii="Cambria" w:hAnsi="Cambria" w:cs="Times New Roman"/>
    </w:rPr>
  </w:style>
  <w:style w:type="paragraph" w:styleId="20">
    <w:name w:val="annotation text"/>
    <w:basedOn w:val="1"/>
    <w:link w:val="82"/>
    <w:qFormat/>
    <w:uiPriority w:val="99"/>
    <w:rPr>
      <w:rFonts w:cs="Times New Roman"/>
    </w:rPr>
  </w:style>
  <w:style w:type="paragraph" w:styleId="21">
    <w:name w:val="Salutation"/>
    <w:basedOn w:val="1"/>
    <w:next w:val="1"/>
    <w:link w:val="83"/>
    <w:qFormat/>
    <w:uiPriority w:val="0"/>
    <w:pPr>
      <w:spacing w:before="40" w:beforeLines="40" w:after="40" w:afterLines="40" w:line="312" w:lineRule="auto"/>
    </w:pPr>
    <w:rPr>
      <w:rFonts w:cs="Times New Roman"/>
    </w:rPr>
  </w:style>
  <w:style w:type="paragraph" w:styleId="22">
    <w:name w:val="Body Text 3"/>
    <w:basedOn w:val="1"/>
    <w:link w:val="84"/>
    <w:unhideWhenUsed/>
    <w:qFormat/>
    <w:uiPriority w:val="0"/>
    <w:pPr>
      <w:spacing w:after="120"/>
    </w:pPr>
    <w:rPr>
      <w:rFonts w:cs="Times New Roman"/>
      <w:sz w:val="16"/>
      <w:szCs w:val="16"/>
    </w:rPr>
  </w:style>
  <w:style w:type="paragraph" w:styleId="23">
    <w:name w:val="List Bullet 3"/>
    <w:basedOn w:val="1"/>
    <w:qFormat/>
    <w:uiPriority w:val="0"/>
    <w:pPr>
      <w:tabs>
        <w:tab w:val="left" w:pos="900"/>
        <w:tab w:val="left" w:pos="1200"/>
      </w:tabs>
      <w:topLinePunct/>
      <w:ind w:left="1200" w:hanging="420"/>
    </w:pPr>
    <w:rPr>
      <w:szCs w:val="20"/>
    </w:rPr>
  </w:style>
  <w:style w:type="paragraph" w:styleId="24">
    <w:name w:val="Body Text"/>
    <w:basedOn w:val="1"/>
    <w:link w:val="85"/>
    <w:qFormat/>
    <w:uiPriority w:val="0"/>
    <w:pPr>
      <w:spacing w:after="120"/>
    </w:pPr>
    <w:rPr>
      <w:rFonts w:cs="Times New Roman"/>
    </w:rPr>
  </w:style>
  <w:style w:type="paragraph" w:styleId="25">
    <w:name w:val="Body Text Indent"/>
    <w:basedOn w:val="1"/>
    <w:link w:val="86"/>
    <w:qFormat/>
    <w:uiPriority w:val="0"/>
    <w:pPr>
      <w:ind w:firstLine="480" w:firstLineChars="200"/>
    </w:pPr>
    <w:rPr>
      <w:rFonts w:cs="Times New Roman"/>
    </w:rPr>
  </w:style>
  <w:style w:type="paragraph" w:styleId="26">
    <w:name w:val="List 2"/>
    <w:basedOn w:val="1"/>
    <w:qFormat/>
    <w:uiPriority w:val="0"/>
    <w:pPr>
      <w:adjustRightInd w:val="0"/>
      <w:spacing w:line="312" w:lineRule="atLeast"/>
      <w:ind w:left="840" w:hanging="420"/>
      <w:textAlignment w:val="baseline"/>
    </w:pPr>
    <w:rPr>
      <w:szCs w:val="20"/>
    </w:rPr>
  </w:style>
  <w:style w:type="paragraph" w:styleId="27">
    <w:name w:val="Block Text"/>
    <w:basedOn w:val="1"/>
    <w:qFormat/>
    <w:uiPriority w:val="0"/>
    <w:pPr>
      <w:tabs>
        <w:tab w:val="left" w:pos="360"/>
      </w:tabs>
      <w:adjustRightInd w:val="0"/>
      <w:snapToGrid w:val="0"/>
      <w:spacing w:line="360" w:lineRule="auto"/>
      <w:ind w:left="-540" w:leftChars="-225" w:right="-360" w:rightChars="-150" w:firstLine="420" w:firstLineChars="200"/>
    </w:pPr>
  </w:style>
  <w:style w:type="paragraph" w:styleId="28">
    <w:name w:val="List Bullet 2"/>
    <w:basedOn w:val="1"/>
    <w:unhideWhenUsed/>
    <w:qFormat/>
    <w:uiPriority w:val="0"/>
    <w:pPr>
      <w:numPr>
        <w:ilvl w:val="0"/>
        <w:numId w:val="4"/>
      </w:numPr>
      <w:spacing w:before="60" w:after="60" w:line="276" w:lineRule="auto"/>
      <w:contextualSpacing/>
    </w:pPr>
    <w:rPr>
      <w:rFonts w:ascii="Arial" w:hAnsi="Arial"/>
    </w:rPr>
  </w:style>
  <w:style w:type="paragraph" w:styleId="29">
    <w:name w:val="toc 5"/>
    <w:basedOn w:val="1"/>
    <w:next w:val="1"/>
    <w:qFormat/>
    <w:uiPriority w:val="39"/>
    <w:pPr>
      <w:ind w:left="840"/>
    </w:pPr>
    <w:rPr>
      <w:rFonts w:ascii="Calibri" w:hAnsi="Calibri"/>
      <w:sz w:val="18"/>
      <w:szCs w:val="18"/>
    </w:rPr>
  </w:style>
  <w:style w:type="paragraph" w:styleId="30">
    <w:name w:val="toc 3"/>
    <w:basedOn w:val="1"/>
    <w:next w:val="1"/>
    <w:qFormat/>
    <w:uiPriority w:val="39"/>
    <w:pPr>
      <w:ind w:left="420"/>
    </w:pPr>
    <w:rPr>
      <w:rFonts w:ascii="Calibri" w:hAnsi="Calibri"/>
      <w:iCs/>
      <w:sz w:val="20"/>
      <w:szCs w:val="20"/>
    </w:rPr>
  </w:style>
  <w:style w:type="paragraph" w:styleId="31">
    <w:name w:val="Plain Text"/>
    <w:basedOn w:val="1"/>
    <w:link w:val="87"/>
    <w:qFormat/>
    <w:uiPriority w:val="0"/>
    <w:rPr>
      <w:rFonts w:ascii="Courier New" w:hAnsi="Courier New" w:cs="Times New Roman"/>
      <w:sz w:val="20"/>
      <w:szCs w:val="20"/>
      <w:lang w:eastAsia="en-US"/>
    </w:rPr>
  </w:style>
  <w:style w:type="paragraph" w:styleId="32">
    <w:name w:val="toc 8"/>
    <w:basedOn w:val="1"/>
    <w:next w:val="1"/>
    <w:qFormat/>
    <w:uiPriority w:val="39"/>
    <w:pPr>
      <w:ind w:left="1470"/>
    </w:pPr>
    <w:rPr>
      <w:rFonts w:ascii="Calibri" w:hAnsi="Calibri"/>
      <w:sz w:val="18"/>
      <w:szCs w:val="18"/>
    </w:rPr>
  </w:style>
  <w:style w:type="paragraph" w:styleId="33">
    <w:name w:val="Date"/>
    <w:basedOn w:val="1"/>
    <w:next w:val="1"/>
    <w:link w:val="88"/>
    <w:qFormat/>
    <w:uiPriority w:val="0"/>
    <w:pPr>
      <w:ind w:left="100" w:leftChars="2500"/>
    </w:pPr>
    <w:rPr>
      <w:rFonts w:cs="Times New Roman"/>
    </w:rPr>
  </w:style>
  <w:style w:type="paragraph" w:styleId="34">
    <w:name w:val="Body Text Indent 2"/>
    <w:basedOn w:val="1"/>
    <w:link w:val="89"/>
    <w:qFormat/>
    <w:uiPriority w:val="0"/>
    <w:pPr>
      <w:spacing w:after="120" w:line="480" w:lineRule="auto"/>
      <w:ind w:left="420" w:leftChars="200"/>
    </w:pPr>
    <w:rPr>
      <w:rFonts w:cs="Times New Roman"/>
    </w:rPr>
  </w:style>
  <w:style w:type="paragraph" w:styleId="35">
    <w:name w:val="endnote text"/>
    <w:basedOn w:val="1"/>
    <w:link w:val="90"/>
    <w:qFormat/>
    <w:uiPriority w:val="0"/>
    <w:pPr>
      <w:snapToGrid w:val="0"/>
    </w:pPr>
  </w:style>
  <w:style w:type="paragraph" w:styleId="36">
    <w:name w:val="Balloon Text"/>
    <w:basedOn w:val="1"/>
    <w:link w:val="91"/>
    <w:qFormat/>
    <w:uiPriority w:val="0"/>
    <w:rPr>
      <w:rFonts w:cs="Times New Roman"/>
      <w:sz w:val="18"/>
      <w:szCs w:val="18"/>
    </w:rPr>
  </w:style>
  <w:style w:type="paragraph" w:styleId="37">
    <w:name w:val="footer"/>
    <w:basedOn w:val="1"/>
    <w:link w:val="92"/>
    <w:qFormat/>
    <w:uiPriority w:val="99"/>
    <w:pPr>
      <w:tabs>
        <w:tab w:val="center" w:pos="4153"/>
        <w:tab w:val="right" w:pos="8306"/>
      </w:tabs>
      <w:snapToGrid w:val="0"/>
    </w:pPr>
    <w:rPr>
      <w:rFonts w:cs="Times New Roman"/>
      <w:sz w:val="18"/>
      <w:szCs w:val="18"/>
    </w:rPr>
  </w:style>
  <w:style w:type="paragraph" w:styleId="38">
    <w:name w:val="header"/>
    <w:basedOn w:val="1"/>
    <w:link w:val="93"/>
    <w:qFormat/>
    <w:uiPriority w:val="0"/>
    <w:pPr>
      <w:pBdr>
        <w:bottom w:val="single" w:color="auto" w:sz="6" w:space="1"/>
      </w:pBdr>
      <w:tabs>
        <w:tab w:val="center" w:pos="4153"/>
        <w:tab w:val="right" w:pos="8306"/>
      </w:tabs>
      <w:snapToGrid w:val="0"/>
      <w:jc w:val="center"/>
    </w:pPr>
    <w:rPr>
      <w:rFonts w:cs="Times New Roman"/>
      <w:sz w:val="18"/>
      <w:szCs w:val="18"/>
    </w:rPr>
  </w:style>
  <w:style w:type="paragraph" w:styleId="39">
    <w:name w:val="toc 1"/>
    <w:basedOn w:val="1"/>
    <w:next w:val="1"/>
    <w:qFormat/>
    <w:uiPriority w:val="39"/>
    <w:pPr>
      <w:spacing w:before="120" w:after="120"/>
    </w:pPr>
    <w:rPr>
      <w:rFonts w:ascii="Calibri" w:hAnsi="Calibri"/>
      <w:b/>
      <w:bCs/>
      <w:caps/>
      <w:sz w:val="20"/>
      <w:szCs w:val="20"/>
    </w:rPr>
  </w:style>
  <w:style w:type="paragraph" w:styleId="40">
    <w:name w:val="toc 4"/>
    <w:basedOn w:val="1"/>
    <w:next w:val="1"/>
    <w:qFormat/>
    <w:uiPriority w:val="39"/>
    <w:pPr>
      <w:ind w:left="630"/>
    </w:pPr>
    <w:rPr>
      <w:rFonts w:ascii="Calibri" w:hAnsi="Calibri"/>
      <w:sz w:val="18"/>
      <w:szCs w:val="18"/>
    </w:rPr>
  </w:style>
  <w:style w:type="paragraph" w:styleId="41">
    <w:name w:val="Subtitle"/>
    <w:basedOn w:val="1"/>
    <w:next w:val="1"/>
    <w:link w:val="94"/>
    <w:qFormat/>
    <w:uiPriority w:val="0"/>
    <w:pPr>
      <w:spacing w:before="156" w:beforeLines="50" w:after="60" w:line="312" w:lineRule="auto"/>
      <w:jc w:val="center"/>
      <w:outlineLvl w:val="1"/>
    </w:pPr>
    <w:rPr>
      <w:rFonts w:ascii="Cambria" w:hAnsi="Cambria" w:cs="Times New Roman"/>
      <w:b/>
      <w:bCs/>
      <w:kern w:val="28"/>
      <w:sz w:val="32"/>
      <w:szCs w:val="32"/>
    </w:rPr>
  </w:style>
  <w:style w:type="paragraph" w:styleId="42">
    <w:name w:val="List"/>
    <w:basedOn w:val="1"/>
    <w:qFormat/>
    <w:uiPriority w:val="0"/>
    <w:pPr>
      <w:numPr>
        <w:ilvl w:val="0"/>
        <w:numId w:val="5"/>
      </w:numPr>
      <w:tabs>
        <w:tab w:val="left" w:pos="0"/>
        <w:tab w:val="left" w:pos="1260"/>
      </w:tabs>
      <w:spacing w:after="120" w:line="360" w:lineRule="auto"/>
      <w:ind w:left="1260" w:hanging="540"/>
    </w:pPr>
    <w:rPr>
      <w:szCs w:val="20"/>
    </w:rPr>
  </w:style>
  <w:style w:type="paragraph" w:styleId="43">
    <w:name w:val="footnote text"/>
    <w:basedOn w:val="44"/>
    <w:next w:val="44"/>
    <w:link w:val="95"/>
    <w:qFormat/>
    <w:uiPriority w:val="0"/>
    <w:rPr>
      <w:rFonts w:ascii="Arial Unicode MS" w:hAnsi="Times New Roman" w:eastAsia="Arial Unicode MS" w:cs="Times New Roman"/>
      <w:color w:val="auto"/>
    </w:rPr>
  </w:style>
  <w:style w:type="paragraph" w:customStyle="1" w:styleId="44">
    <w:name w:val="Default"/>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paragraph" w:styleId="45">
    <w:name w:val="toc 6"/>
    <w:basedOn w:val="1"/>
    <w:next w:val="1"/>
    <w:qFormat/>
    <w:uiPriority w:val="39"/>
    <w:pPr>
      <w:ind w:left="1050"/>
    </w:pPr>
    <w:rPr>
      <w:rFonts w:ascii="Calibri" w:hAnsi="Calibri"/>
      <w:sz w:val="18"/>
      <w:szCs w:val="18"/>
    </w:rPr>
  </w:style>
  <w:style w:type="paragraph" w:styleId="46">
    <w:name w:val="Body Text Indent 3"/>
    <w:basedOn w:val="1"/>
    <w:link w:val="96"/>
    <w:unhideWhenUsed/>
    <w:qFormat/>
    <w:uiPriority w:val="0"/>
    <w:pPr>
      <w:spacing w:after="120"/>
      <w:ind w:left="420" w:leftChars="200"/>
    </w:pPr>
    <w:rPr>
      <w:rFonts w:cs="Times New Roman"/>
      <w:sz w:val="16"/>
      <w:szCs w:val="16"/>
    </w:rPr>
  </w:style>
  <w:style w:type="paragraph" w:styleId="47">
    <w:name w:val="toc 2"/>
    <w:basedOn w:val="1"/>
    <w:next w:val="1"/>
    <w:qFormat/>
    <w:uiPriority w:val="39"/>
    <w:pPr>
      <w:ind w:left="210"/>
    </w:pPr>
    <w:rPr>
      <w:rFonts w:ascii="Calibri" w:hAnsi="Calibri"/>
      <w:smallCaps/>
      <w:sz w:val="20"/>
      <w:szCs w:val="20"/>
    </w:rPr>
  </w:style>
  <w:style w:type="paragraph" w:styleId="48">
    <w:name w:val="toc 9"/>
    <w:basedOn w:val="1"/>
    <w:next w:val="1"/>
    <w:qFormat/>
    <w:uiPriority w:val="39"/>
    <w:pPr>
      <w:ind w:left="1680"/>
    </w:pPr>
    <w:rPr>
      <w:rFonts w:ascii="Calibri" w:hAnsi="Calibri"/>
      <w:sz w:val="18"/>
      <w:szCs w:val="18"/>
    </w:rPr>
  </w:style>
  <w:style w:type="paragraph" w:styleId="49">
    <w:name w:val="Body Text 2"/>
    <w:basedOn w:val="1"/>
    <w:link w:val="97"/>
    <w:qFormat/>
    <w:uiPriority w:val="0"/>
    <w:pPr>
      <w:spacing w:after="120" w:line="480" w:lineRule="auto"/>
    </w:pPr>
    <w:rPr>
      <w:rFonts w:cs="Times New Roman"/>
    </w:rPr>
  </w:style>
  <w:style w:type="paragraph" w:styleId="50">
    <w:name w:val="List Continue 2"/>
    <w:basedOn w:val="1"/>
    <w:qFormat/>
    <w:uiPriority w:val="0"/>
    <w:pPr>
      <w:snapToGrid w:val="0"/>
      <w:spacing w:after="120" w:line="360" w:lineRule="auto"/>
    </w:pPr>
    <w:rPr>
      <w:szCs w:val="20"/>
    </w:rPr>
  </w:style>
  <w:style w:type="paragraph" w:styleId="51">
    <w:name w:val="Message Header"/>
    <w:basedOn w:val="1"/>
    <w:link w:val="98"/>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cs="Times New Roman"/>
      <w:szCs w:val="20"/>
    </w:rPr>
  </w:style>
  <w:style w:type="paragraph" w:styleId="52">
    <w:name w:val="HTML Preformatted"/>
    <w:basedOn w:val="1"/>
    <w:link w:val="9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eastAsia="Arial Unicode MS" w:cs="Times New Roman"/>
      <w:sz w:val="20"/>
      <w:szCs w:val="20"/>
    </w:rPr>
  </w:style>
  <w:style w:type="paragraph" w:styleId="53">
    <w:name w:val="Normal (Web)"/>
    <w:basedOn w:val="1"/>
    <w:unhideWhenUsed/>
    <w:qFormat/>
    <w:uiPriority w:val="0"/>
    <w:pPr>
      <w:spacing w:before="120" w:after="120"/>
    </w:pPr>
  </w:style>
  <w:style w:type="paragraph" w:styleId="54">
    <w:name w:val="index 1"/>
    <w:basedOn w:val="1"/>
    <w:next w:val="1"/>
    <w:unhideWhenUsed/>
    <w:qFormat/>
    <w:uiPriority w:val="0"/>
  </w:style>
  <w:style w:type="paragraph" w:styleId="55">
    <w:name w:val="Title"/>
    <w:basedOn w:val="1"/>
    <w:link w:val="100"/>
    <w:qFormat/>
    <w:uiPriority w:val="0"/>
    <w:pPr>
      <w:spacing w:before="120" w:after="120" w:line="276" w:lineRule="auto"/>
      <w:ind w:left="567"/>
      <w:jc w:val="center"/>
      <w:outlineLvl w:val="0"/>
    </w:pPr>
    <w:rPr>
      <w:rFonts w:ascii="Arial" w:hAnsi="Arial" w:cs="Times New Roman"/>
      <w:b/>
      <w:bCs/>
    </w:rPr>
  </w:style>
  <w:style w:type="paragraph" w:styleId="56">
    <w:name w:val="annotation subject"/>
    <w:basedOn w:val="20"/>
    <w:next w:val="20"/>
    <w:link w:val="101"/>
    <w:qFormat/>
    <w:uiPriority w:val="0"/>
    <w:rPr>
      <w:b/>
      <w:bCs/>
    </w:rPr>
  </w:style>
  <w:style w:type="paragraph" w:styleId="57">
    <w:name w:val="Body Text First Indent"/>
    <w:basedOn w:val="24"/>
    <w:link w:val="102"/>
    <w:qFormat/>
    <w:uiPriority w:val="99"/>
    <w:pPr>
      <w:ind w:firstLine="420" w:firstLineChars="100"/>
    </w:pPr>
  </w:style>
  <w:style w:type="paragraph" w:styleId="58">
    <w:name w:val="Body Text First Indent 2"/>
    <w:basedOn w:val="25"/>
    <w:link w:val="103"/>
    <w:qFormat/>
    <w:uiPriority w:val="0"/>
    <w:pPr>
      <w:spacing w:after="120"/>
      <w:ind w:left="420" w:leftChars="200" w:firstLine="420"/>
    </w:pPr>
    <w:rPr>
      <w:rFonts w:ascii="Arial" w:hAnsi="Arial" w:eastAsia="幼圆"/>
      <w:sz w:val="21"/>
    </w:rPr>
  </w:style>
  <w:style w:type="table" w:styleId="60">
    <w:name w:val="Table Grid"/>
    <w:basedOn w:val="5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bCs/>
    </w:rPr>
  </w:style>
  <w:style w:type="character" w:styleId="63">
    <w:name w:val="endnote reference"/>
    <w:qFormat/>
    <w:uiPriority w:val="0"/>
    <w:rPr>
      <w:vertAlign w:val="superscript"/>
    </w:rPr>
  </w:style>
  <w:style w:type="character" w:styleId="64">
    <w:name w:val="page number"/>
    <w:qFormat/>
    <w:uiPriority w:val="0"/>
  </w:style>
  <w:style w:type="character" w:styleId="65">
    <w:name w:val="FollowedHyperlink"/>
    <w:unhideWhenUsed/>
    <w:qFormat/>
    <w:uiPriority w:val="99"/>
    <w:rPr>
      <w:color w:val="800080"/>
      <w:u w:val="single"/>
    </w:rPr>
  </w:style>
  <w:style w:type="character" w:styleId="66">
    <w:name w:val="Emphasis"/>
    <w:qFormat/>
    <w:uiPriority w:val="0"/>
    <w:rPr>
      <w:color w:val="CC0033"/>
    </w:rPr>
  </w:style>
  <w:style w:type="character" w:styleId="67">
    <w:name w:val="Hyperlink"/>
    <w:qFormat/>
    <w:uiPriority w:val="99"/>
    <w:rPr>
      <w:color w:val="0000FF"/>
      <w:u w:val="single"/>
    </w:rPr>
  </w:style>
  <w:style w:type="character" w:styleId="68">
    <w:name w:val="annotation reference"/>
    <w:basedOn w:val="61"/>
    <w:qFormat/>
    <w:uiPriority w:val="99"/>
    <w:rPr>
      <w:sz w:val="21"/>
      <w:szCs w:val="21"/>
    </w:rPr>
  </w:style>
  <w:style w:type="character" w:customStyle="1" w:styleId="69">
    <w:name w:val="标题 1 字符"/>
    <w:link w:val="2"/>
    <w:qFormat/>
    <w:uiPriority w:val="0"/>
    <w:rPr>
      <w:rFonts w:ascii="宋体" w:hAnsi="宋体"/>
      <w:b/>
      <w:bCs/>
      <w:kern w:val="44"/>
      <w:sz w:val="44"/>
      <w:szCs w:val="44"/>
    </w:rPr>
  </w:style>
  <w:style w:type="character" w:customStyle="1" w:styleId="70">
    <w:name w:val="标题 2 字符"/>
    <w:link w:val="3"/>
    <w:qFormat/>
    <w:uiPriority w:val="9"/>
    <w:rPr>
      <w:rFonts w:ascii="Arial" w:hAnsi="Arial" w:eastAsia="黑体"/>
      <w:b/>
      <w:bCs/>
      <w:sz w:val="32"/>
      <w:szCs w:val="32"/>
    </w:rPr>
  </w:style>
  <w:style w:type="character" w:customStyle="1" w:styleId="71">
    <w:name w:val="标题 3 字符"/>
    <w:link w:val="4"/>
    <w:qFormat/>
    <w:uiPriority w:val="9"/>
    <w:rPr>
      <w:rFonts w:ascii="宋体" w:hAnsi="宋体"/>
      <w:b/>
      <w:bCs/>
      <w:sz w:val="32"/>
      <w:szCs w:val="32"/>
    </w:rPr>
  </w:style>
  <w:style w:type="character" w:customStyle="1" w:styleId="72">
    <w:name w:val="标题 4 字符"/>
    <w:link w:val="5"/>
    <w:qFormat/>
    <w:uiPriority w:val="9"/>
    <w:rPr>
      <w:rFonts w:ascii="Cambria" w:hAnsi="Cambria"/>
      <w:b/>
      <w:bCs/>
      <w:sz w:val="28"/>
      <w:szCs w:val="28"/>
    </w:rPr>
  </w:style>
  <w:style w:type="character" w:customStyle="1" w:styleId="73">
    <w:name w:val="标题 5 字符"/>
    <w:link w:val="6"/>
    <w:qFormat/>
    <w:uiPriority w:val="0"/>
    <w:rPr>
      <w:rFonts w:ascii="宋体" w:hAnsi="宋体"/>
      <w:b/>
      <w:bCs/>
      <w:sz w:val="28"/>
      <w:szCs w:val="28"/>
    </w:rPr>
  </w:style>
  <w:style w:type="character" w:customStyle="1" w:styleId="74">
    <w:name w:val="标题 6 字符"/>
    <w:link w:val="7"/>
    <w:qFormat/>
    <w:uiPriority w:val="0"/>
    <w:rPr>
      <w:rFonts w:ascii="Cambria" w:hAnsi="Cambria"/>
      <w:b/>
      <w:bCs/>
      <w:sz w:val="24"/>
      <w:szCs w:val="24"/>
    </w:rPr>
  </w:style>
  <w:style w:type="character" w:customStyle="1" w:styleId="75">
    <w:name w:val="标题 7 字符"/>
    <w:link w:val="8"/>
    <w:qFormat/>
    <w:uiPriority w:val="0"/>
    <w:rPr>
      <w:rFonts w:ascii="宋体" w:hAnsi="宋体"/>
      <w:b/>
      <w:bCs/>
      <w:sz w:val="24"/>
      <w:szCs w:val="24"/>
    </w:rPr>
  </w:style>
  <w:style w:type="character" w:customStyle="1" w:styleId="76">
    <w:name w:val="标题 8 字符"/>
    <w:link w:val="9"/>
    <w:qFormat/>
    <w:uiPriority w:val="0"/>
    <w:rPr>
      <w:rFonts w:ascii="Cambria" w:hAnsi="Cambria"/>
      <w:sz w:val="24"/>
      <w:szCs w:val="24"/>
    </w:rPr>
  </w:style>
  <w:style w:type="character" w:customStyle="1" w:styleId="77">
    <w:name w:val="标题 9 字符"/>
    <w:link w:val="10"/>
    <w:qFormat/>
    <w:uiPriority w:val="0"/>
    <w:rPr>
      <w:rFonts w:ascii="Cambria" w:hAnsi="Cambria"/>
      <w:sz w:val="24"/>
      <w:szCs w:val="21"/>
    </w:rPr>
  </w:style>
  <w:style w:type="character" w:customStyle="1" w:styleId="78">
    <w:name w:val="注释标题 字符"/>
    <w:link w:val="12"/>
    <w:qFormat/>
    <w:locked/>
    <w:uiPriority w:val="0"/>
    <w:rPr>
      <w:kern w:val="2"/>
      <w:sz w:val="21"/>
      <w:szCs w:val="24"/>
    </w:rPr>
  </w:style>
  <w:style w:type="character" w:customStyle="1" w:styleId="79">
    <w:name w:val="列表编号 字符"/>
    <w:link w:val="14"/>
    <w:qFormat/>
    <w:locked/>
    <w:uiPriority w:val="0"/>
    <w:rPr>
      <w:rFonts w:ascii="Arial" w:hAnsi="Arial"/>
      <w:sz w:val="24"/>
      <w:szCs w:val="24"/>
    </w:rPr>
  </w:style>
  <w:style w:type="character" w:customStyle="1" w:styleId="80">
    <w:name w:val="正文缩进 字符"/>
    <w:link w:val="15"/>
    <w:qFormat/>
    <w:uiPriority w:val="0"/>
    <w:rPr>
      <w:rFonts w:cs="宋体"/>
      <w:color w:val="000000"/>
      <w:sz w:val="28"/>
      <w:szCs w:val="21"/>
    </w:rPr>
  </w:style>
  <w:style w:type="character" w:customStyle="1" w:styleId="81">
    <w:name w:val="文档结构图 字符"/>
    <w:link w:val="18"/>
    <w:qFormat/>
    <w:uiPriority w:val="0"/>
    <w:rPr>
      <w:kern w:val="2"/>
      <w:sz w:val="21"/>
      <w:szCs w:val="24"/>
      <w:shd w:val="clear" w:color="auto" w:fill="000080"/>
    </w:rPr>
  </w:style>
  <w:style w:type="character" w:customStyle="1" w:styleId="82">
    <w:name w:val="批注文字 字符1"/>
    <w:link w:val="20"/>
    <w:qFormat/>
    <w:uiPriority w:val="0"/>
    <w:rPr>
      <w:rFonts w:eastAsia="宋体"/>
      <w:kern w:val="2"/>
      <w:sz w:val="21"/>
      <w:szCs w:val="24"/>
      <w:lang w:val="en-US" w:eastAsia="zh-CN" w:bidi="ar-SA"/>
    </w:rPr>
  </w:style>
  <w:style w:type="character" w:customStyle="1" w:styleId="83">
    <w:name w:val="称呼 字符"/>
    <w:link w:val="21"/>
    <w:qFormat/>
    <w:uiPriority w:val="0"/>
    <w:rPr>
      <w:kern w:val="2"/>
      <w:sz w:val="24"/>
      <w:szCs w:val="24"/>
    </w:rPr>
  </w:style>
  <w:style w:type="character" w:customStyle="1" w:styleId="84">
    <w:name w:val="正文文本 3 字符"/>
    <w:link w:val="22"/>
    <w:qFormat/>
    <w:locked/>
    <w:uiPriority w:val="0"/>
    <w:rPr>
      <w:kern w:val="2"/>
      <w:sz w:val="16"/>
      <w:szCs w:val="16"/>
    </w:rPr>
  </w:style>
  <w:style w:type="character" w:customStyle="1" w:styleId="85">
    <w:name w:val="正文文本 字符"/>
    <w:link w:val="24"/>
    <w:qFormat/>
    <w:uiPriority w:val="99"/>
    <w:rPr>
      <w:kern w:val="2"/>
      <w:sz w:val="21"/>
      <w:szCs w:val="24"/>
    </w:rPr>
  </w:style>
  <w:style w:type="character" w:customStyle="1" w:styleId="86">
    <w:name w:val="正文文本缩进 字符"/>
    <w:link w:val="25"/>
    <w:qFormat/>
    <w:uiPriority w:val="0"/>
    <w:rPr>
      <w:kern w:val="2"/>
      <w:sz w:val="24"/>
      <w:szCs w:val="24"/>
    </w:rPr>
  </w:style>
  <w:style w:type="character" w:customStyle="1" w:styleId="87">
    <w:name w:val="纯文本 字符"/>
    <w:link w:val="31"/>
    <w:qFormat/>
    <w:uiPriority w:val="0"/>
    <w:rPr>
      <w:rFonts w:ascii="Courier New" w:hAnsi="Courier New"/>
      <w:lang w:eastAsia="en-US"/>
    </w:rPr>
  </w:style>
  <w:style w:type="character" w:customStyle="1" w:styleId="88">
    <w:name w:val="日期 字符"/>
    <w:link w:val="33"/>
    <w:qFormat/>
    <w:uiPriority w:val="0"/>
    <w:rPr>
      <w:kern w:val="2"/>
      <w:sz w:val="24"/>
      <w:szCs w:val="24"/>
    </w:rPr>
  </w:style>
  <w:style w:type="character" w:customStyle="1" w:styleId="89">
    <w:name w:val="正文文本缩进 2 字符"/>
    <w:link w:val="34"/>
    <w:qFormat/>
    <w:uiPriority w:val="0"/>
    <w:rPr>
      <w:kern w:val="2"/>
      <w:sz w:val="21"/>
      <w:szCs w:val="24"/>
    </w:rPr>
  </w:style>
  <w:style w:type="character" w:customStyle="1" w:styleId="90">
    <w:name w:val="尾注文本 字符"/>
    <w:link w:val="35"/>
    <w:qFormat/>
    <w:uiPriority w:val="0"/>
    <w:rPr>
      <w:rFonts w:ascii="宋体" w:hAnsi="宋体" w:cs="宋体"/>
      <w:sz w:val="24"/>
      <w:szCs w:val="24"/>
    </w:rPr>
  </w:style>
  <w:style w:type="character" w:customStyle="1" w:styleId="91">
    <w:name w:val="批注框文本 字符"/>
    <w:link w:val="36"/>
    <w:qFormat/>
    <w:uiPriority w:val="0"/>
    <w:rPr>
      <w:kern w:val="2"/>
      <w:sz w:val="18"/>
      <w:szCs w:val="18"/>
    </w:rPr>
  </w:style>
  <w:style w:type="character" w:customStyle="1" w:styleId="92">
    <w:name w:val="页脚 字符1"/>
    <w:link w:val="37"/>
    <w:qFormat/>
    <w:uiPriority w:val="99"/>
    <w:rPr>
      <w:kern w:val="2"/>
      <w:sz w:val="18"/>
      <w:szCs w:val="18"/>
    </w:rPr>
  </w:style>
  <w:style w:type="character" w:customStyle="1" w:styleId="93">
    <w:name w:val="页眉 字符"/>
    <w:link w:val="38"/>
    <w:qFormat/>
    <w:uiPriority w:val="0"/>
    <w:rPr>
      <w:kern w:val="2"/>
      <w:sz w:val="18"/>
      <w:szCs w:val="18"/>
    </w:rPr>
  </w:style>
  <w:style w:type="character" w:customStyle="1" w:styleId="94">
    <w:name w:val="副标题 字符"/>
    <w:link w:val="41"/>
    <w:qFormat/>
    <w:uiPriority w:val="0"/>
    <w:rPr>
      <w:rFonts w:ascii="Cambria" w:hAnsi="Cambria" w:cs="宋体"/>
      <w:b/>
      <w:bCs/>
      <w:kern w:val="28"/>
      <w:sz w:val="32"/>
      <w:szCs w:val="32"/>
    </w:rPr>
  </w:style>
  <w:style w:type="character" w:customStyle="1" w:styleId="95">
    <w:name w:val="脚注文本 字符"/>
    <w:link w:val="43"/>
    <w:qFormat/>
    <w:uiPriority w:val="0"/>
    <w:rPr>
      <w:rFonts w:ascii="Arial Unicode MS" w:eastAsia="Arial Unicode MS"/>
      <w:sz w:val="24"/>
      <w:szCs w:val="24"/>
    </w:rPr>
  </w:style>
  <w:style w:type="character" w:customStyle="1" w:styleId="96">
    <w:name w:val="正文文本缩进 3 字符"/>
    <w:link w:val="46"/>
    <w:qFormat/>
    <w:locked/>
    <w:uiPriority w:val="0"/>
    <w:rPr>
      <w:kern w:val="2"/>
      <w:sz w:val="16"/>
      <w:szCs w:val="16"/>
    </w:rPr>
  </w:style>
  <w:style w:type="character" w:customStyle="1" w:styleId="97">
    <w:name w:val="正文文本 2 字符"/>
    <w:link w:val="49"/>
    <w:qFormat/>
    <w:uiPriority w:val="0"/>
    <w:rPr>
      <w:kern w:val="2"/>
      <w:sz w:val="21"/>
      <w:szCs w:val="24"/>
    </w:rPr>
  </w:style>
  <w:style w:type="character" w:customStyle="1" w:styleId="98">
    <w:name w:val="信息标题 字符"/>
    <w:link w:val="51"/>
    <w:qFormat/>
    <w:uiPriority w:val="0"/>
    <w:rPr>
      <w:rFonts w:ascii="Arial" w:hAnsi="Arial"/>
      <w:kern w:val="2"/>
      <w:sz w:val="24"/>
      <w:shd w:val="pct20" w:color="auto" w:fill="auto"/>
    </w:rPr>
  </w:style>
  <w:style w:type="character" w:customStyle="1" w:styleId="99">
    <w:name w:val="HTML 预设格式 字符"/>
    <w:link w:val="52"/>
    <w:qFormat/>
    <w:uiPriority w:val="0"/>
    <w:rPr>
      <w:rFonts w:ascii="Arial Unicode MS" w:hAnsi="Arial Unicode MS" w:eastAsia="Arial Unicode MS" w:cs="Arial Unicode MS"/>
    </w:rPr>
  </w:style>
  <w:style w:type="character" w:customStyle="1" w:styleId="100">
    <w:name w:val="标题 字符"/>
    <w:link w:val="55"/>
    <w:qFormat/>
    <w:locked/>
    <w:uiPriority w:val="0"/>
    <w:rPr>
      <w:rFonts w:ascii="Arial" w:hAnsi="Arial" w:cs="宋体"/>
      <w:b/>
      <w:bCs/>
      <w:kern w:val="2"/>
      <w:sz w:val="24"/>
      <w:szCs w:val="24"/>
    </w:rPr>
  </w:style>
  <w:style w:type="character" w:customStyle="1" w:styleId="101">
    <w:name w:val="批注主题 字符"/>
    <w:link w:val="56"/>
    <w:qFormat/>
    <w:uiPriority w:val="0"/>
    <w:rPr>
      <w:rFonts w:eastAsia="宋体"/>
      <w:b/>
      <w:bCs/>
      <w:kern w:val="2"/>
      <w:sz w:val="21"/>
      <w:szCs w:val="24"/>
      <w:lang w:val="en-US" w:eastAsia="zh-CN" w:bidi="ar-SA"/>
    </w:rPr>
  </w:style>
  <w:style w:type="character" w:customStyle="1" w:styleId="102">
    <w:name w:val="正文文本首行缩进 字符"/>
    <w:link w:val="57"/>
    <w:qFormat/>
    <w:uiPriority w:val="99"/>
  </w:style>
  <w:style w:type="character" w:customStyle="1" w:styleId="103">
    <w:name w:val="正文文本首行缩进 2 字符"/>
    <w:link w:val="58"/>
    <w:qFormat/>
    <w:uiPriority w:val="0"/>
    <w:rPr>
      <w:rFonts w:ascii="Arial" w:hAnsi="Arial" w:eastAsia="幼圆"/>
      <w:kern w:val="2"/>
      <w:sz w:val="21"/>
      <w:szCs w:val="24"/>
    </w:rPr>
  </w:style>
  <w:style w:type="paragraph" w:customStyle="1" w:styleId="104">
    <w:name w:val="Char Char Char"/>
    <w:basedOn w:val="1"/>
    <w:qFormat/>
    <w:uiPriority w:val="0"/>
    <w:rPr>
      <w:rFonts w:ascii="Tahoma" w:hAnsi="Tahoma"/>
      <w:szCs w:val="20"/>
    </w:rPr>
  </w:style>
  <w:style w:type="paragraph" w:customStyle="1" w:styleId="105">
    <w:name w:val="Char Char Char11"/>
    <w:basedOn w:val="1"/>
    <w:qFormat/>
    <w:uiPriority w:val="0"/>
    <w:rPr>
      <w:rFonts w:ascii="Tahoma" w:hAnsi="Tahoma"/>
      <w:szCs w:val="20"/>
    </w:rPr>
  </w:style>
  <w:style w:type="paragraph" w:styleId="106">
    <w:name w:val="List Paragraph"/>
    <w:basedOn w:val="1"/>
    <w:link w:val="107"/>
    <w:qFormat/>
    <w:uiPriority w:val="99"/>
    <w:pPr>
      <w:ind w:firstLine="420" w:firstLineChars="200"/>
    </w:pPr>
    <w:rPr>
      <w:rFonts w:ascii="Calibri" w:hAnsi="Calibri" w:cs="Times New Roman"/>
      <w:szCs w:val="22"/>
    </w:rPr>
  </w:style>
  <w:style w:type="character" w:customStyle="1" w:styleId="107">
    <w:name w:val="列表段落 字符"/>
    <w:link w:val="106"/>
    <w:qFormat/>
    <w:locked/>
    <w:uiPriority w:val="34"/>
    <w:rPr>
      <w:rFonts w:ascii="Calibri" w:hAnsi="Calibri" w:cs="宋体"/>
      <w:kern w:val="2"/>
      <w:sz w:val="21"/>
      <w:szCs w:val="22"/>
    </w:rPr>
  </w:style>
  <w:style w:type="paragraph" w:customStyle="1" w:styleId="108">
    <w:name w:val="List Paragraph1"/>
    <w:basedOn w:val="1"/>
    <w:link w:val="109"/>
    <w:qFormat/>
    <w:uiPriority w:val="34"/>
    <w:pPr>
      <w:ind w:firstLine="200" w:firstLineChars="200"/>
    </w:pPr>
    <w:rPr>
      <w:rFonts w:cs="Times New Roman"/>
    </w:rPr>
  </w:style>
  <w:style w:type="character" w:customStyle="1" w:styleId="109">
    <w:name w:val="列出段落 Char"/>
    <w:link w:val="108"/>
    <w:qFormat/>
    <w:uiPriority w:val="34"/>
    <w:rPr>
      <w:kern w:val="2"/>
      <w:sz w:val="21"/>
      <w:szCs w:val="24"/>
    </w:rPr>
  </w:style>
  <w:style w:type="paragraph" w:customStyle="1" w:styleId="11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11">
    <w:name w:val="正文（首行缩进）"/>
    <w:basedOn w:val="1"/>
    <w:link w:val="112"/>
    <w:qFormat/>
    <w:uiPriority w:val="0"/>
    <w:pPr>
      <w:spacing w:line="360" w:lineRule="auto"/>
      <w:ind w:firstLine="420"/>
    </w:pPr>
    <w:rPr>
      <w:rFonts w:cs="Times New Roman"/>
      <w:szCs w:val="20"/>
    </w:rPr>
  </w:style>
  <w:style w:type="character" w:customStyle="1" w:styleId="112">
    <w:name w:val="正文（首行缩进） Char"/>
    <w:link w:val="111"/>
    <w:qFormat/>
    <w:uiPriority w:val="0"/>
    <w:rPr>
      <w:rFonts w:cs="宋体"/>
      <w:kern w:val="2"/>
      <w:sz w:val="24"/>
    </w:rPr>
  </w:style>
  <w:style w:type="character" w:customStyle="1" w:styleId="113">
    <w:name w:val="wintitle"/>
    <w:qFormat/>
    <w:uiPriority w:val="0"/>
  </w:style>
  <w:style w:type="character" w:customStyle="1" w:styleId="114">
    <w:name w:val="menucascade"/>
    <w:qFormat/>
    <w:uiPriority w:val="0"/>
  </w:style>
  <w:style w:type="character" w:customStyle="1" w:styleId="115">
    <w:name w:val="uicontrol"/>
    <w:qFormat/>
    <w:uiPriority w:val="0"/>
  </w:style>
  <w:style w:type="character" w:customStyle="1" w:styleId="116">
    <w:name w:val="figcap1"/>
    <w:qFormat/>
    <w:uiPriority w:val="0"/>
    <w:rPr>
      <w:sz w:val="20"/>
      <w:szCs w:val="20"/>
    </w:rPr>
  </w:style>
  <w:style w:type="character" w:customStyle="1" w:styleId="117">
    <w:name w:val="parmvalue"/>
    <w:qFormat/>
    <w:uiPriority w:val="0"/>
  </w:style>
  <w:style w:type="character" w:customStyle="1" w:styleId="118">
    <w:name w:val="parmname"/>
    <w:qFormat/>
    <w:uiPriority w:val="0"/>
  </w:style>
  <w:style w:type="paragraph" w:customStyle="1" w:styleId="119">
    <w:name w:val="样式 样式1 + 左侧:  2 字符 首行缩进:  2 字符"/>
    <w:basedOn w:val="1"/>
    <w:qFormat/>
    <w:uiPriority w:val="0"/>
    <w:pPr>
      <w:spacing w:after="120" w:line="360" w:lineRule="auto"/>
      <w:ind w:firstLine="200" w:firstLineChars="200"/>
    </w:pPr>
    <w:rPr>
      <w:szCs w:val="20"/>
    </w:rPr>
  </w:style>
  <w:style w:type="paragraph" w:customStyle="1" w:styleId="120">
    <w:name w:val="标题4"/>
    <w:basedOn w:val="5"/>
    <w:next w:val="1"/>
    <w:qFormat/>
    <w:uiPriority w:val="0"/>
    <w:pPr>
      <w:numPr>
        <w:ilvl w:val="0"/>
        <w:numId w:val="0"/>
      </w:numPr>
    </w:pPr>
  </w:style>
  <w:style w:type="paragraph" w:customStyle="1" w:styleId="121">
    <w:name w:val="_Style 120"/>
    <w:basedOn w:val="2"/>
    <w:next w:val="1"/>
    <w:qFormat/>
    <w:uiPriority w:val="39"/>
    <w:pPr>
      <w:numPr>
        <w:numId w:val="0"/>
      </w:numPr>
      <w:spacing w:before="480" w:after="0" w:line="276" w:lineRule="auto"/>
      <w:outlineLvl w:val="9"/>
    </w:pPr>
    <w:rPr>
      <w:rFonts w:ascii="Cambria" w:hAnsi="Cambria"/>
      <w:color w:val="365F91"/>
      <w:kern w:val="0"/>
      <w:sz w:val="28"/>
      <w:szCs w:val="28"/>
    </w:rPr>
  </w:style>
  <w:style w:type="paragraph" w:customStyle="1" w:styleId="122">
    <w:name w:val="Char"/>
    <w:basedOn w:val="18"/>
    <w:qFormat/>
    <w:uiPriority w:val="0"/>
    <w:rPr>
      <w:rFonts w:ascii="Tahoma" w:hAnsi="Tahoma" w:cs="Tahoma"/>
      <w:sz w:val="18"/>
    </w:rPr>
  </w:style>
  <w:style w:type="paragraph" w:customStyle="1" w:styleId="123">
    <w:name w:val="文章正文"/>
    <w:basedOn w:val="57"/>
    <w:qFormat/>
    <w:uiPriority w:val="0"/>
    <w:pPr>
      <w:spacing w:line="360" w:lineRule="auto"/>
      <w:ind w:firstLine="200" w:firstLineChars="200"/>
    </w:pPr>
    <w:rPr>
      <w:rFonts w:ascii="Calibri" w:hAnsi="Calibri"/>
      <w:szCs w:val="22"/>
    </w:rPr>
  </w:style>
  <w:style w:type="paragraph" w:customStyle="1" w:styleId="124">
    <w:name w:val="_Style 123"/>
    <w:basedOn w:val="1"/>
    <w:next w:val="1"/>
    <w:link w:val="125"/>
    <w:unhideWhenUsed/>
    <w:qFormat/>
    <w:uiPriority w:val="0"/>
    <w:pPr>
      <w:pBdr>
        <w:top w:val="single" w:color="auto" w:sz="6" w:space="1"/>
      </w:pBdr>
      <w:jc w:val="center"/>
    </w:pPr>
    <w:rPr>
      <w:rFonts w:ascii="Arial" w:hAnsi="Arial" w:cs="Times New Roman"/>
      <w:vanish/>
      <w:sz w:val="16"/>
      <w:szCs w:val="16"/>
    </w:rPr>
  </w:style>
  <w:style w:type="character" w:customStyle="1" w:styleId="125">
    <w:name w:val="z-窗体底端 字符"/>
    <w:link w:val="124"/>
    <w:qFormat/>
    <w:uiPriority w:val="0"/>
    <w:rPr>
      <w:rFonts w:ascii="Arial" w:hAnsi="Arial" w:cs="Arial"/>
      <w:vanish/>
      <w:sz w:val="16"/>
      <w:szCs w:val="16"/>
    </w:rPr>
  </w:style>
  <w:style w:type="paragraph" w:customStyle="1" w:styleId="126">
    <w:name w:val="文章段落正文"/>
    <w:basedOn w:val="57"/>
    <w:qFormat/>
    <w:uiPriority w:val="0"/>
    <w:pPr>
      <w:spacing w:line="360" w:lineRule="auto"/>
      <w:ind w:firstLine="200" w:firstLineChars="200"/>
    </w:pPr>
    <w:rPr>
      <w:rFonts w:ascii="Calibri" w:hAnsi="Calibri"/>
    </w:rPr>
  </w:style>
  <w:style w:type="paragraph" w:customStyle="1" w:styleId="127">
    <w:name w:val="Char Char Char Char"/>
    <w:basedOn w:val="18"/>
    <w:qFormat/>
    <w:uiPriority w:val="0"/>
    <w:pPr>
      <w:adjustRightInd w:val="0"/>
      <w:snapToGrid w:val="0"/>
      <w:spacing w:line="360" w:lineRule="auto"/>
    </w:pPr>
    <w:rPr>
      <w:rFonts w:ascii="Tahoma" w:hAnsi="Tahoma"/>
    </w:rPr>
  </w:style>
  <w:style w:type="paragraph" w:customStyle="1" w:styleId="128">
    <w:name w:val="文章段落格式"/>
    <w:basedOn w:val="57"/>
    <w:qFormat/>
    <w:uiPriority w:val="0"/>
    <w:pPr>
      <w:spacing w:line="360" w:lineRule="auto"/>
      <w:ind w:firstLine="200" w:firstLineChars="200"/>
    </w:pPr>
    <w:rPr>
      <w:rFonts w:ascii="Calibri" w:hAnsi="Calibri"/>
      <w:szCs w:val="22"/>
    </w:rPr>
  </w:style>
  <w:style w:type="paragraph" w:customStyle="1" w:styleId="129">
    <w:name w:val="Char1"/>
    <w:basedOn w:val="1"/>
    <w:qFormat/>
    <w:uiPriority w:val="0"/>
  </w:style>
  <w:style w:type="paragraph" w:customStyle="1" w:styleId="130">
    <w:name w:val="小四 段落 宋体 Char Char"/>
    <w:basedOn w:val="1"/>
    <w:qFormat/>
    <w:uiPriority w:val="0"/>
    <w:pPr>
      <w:spacing w:line="360" w:lineRule="auto"/>
      <w:ind w:firstLine="480"/>
    </w:pPr>
    <w:rPr>
      <w:rFonts w:hint="eastAsia"/>
      <w:szCs w:val="20"/>
    </w:rPr>
  </w:style>
  <w:style w:type="paragraph" w:customStyle="1" w:styleId="131">
    <w:name w:val="flName"/>
    <w:basedOn w:val="1"/>
    <w:qFormat/>
    <w:uiPriority w:val="0"/>
    <w:pPr>
      <w:adjustRightInd w:val="0"/>
      <w:spacing w:before="320" w:after="160" w:line="360" w:lineRule="atLeast"/>
      <w:jc w:val="center"/>
      <w:textAlignment w:val="baseline"/>
    </w:pPr>
    <w:rPr>
      <w:rFonts w:ascii="Arial" w:eastAsia="黑体"/>
      <w:sz w:val="32"/>
      <w:szCs w:val="20"/>
    </w:rPr>
  </w:style>
  <w:style w:type="paragraph" w:customStyle="1" w:styleId="132">
    <w:name w:val="项目编号A"/>
    <w:link w:val="133"/>
    <w:qFormat/>
    <w:uiPriority w:val="0"/>
    <w:pPr>
      <w:tabs>
        <w:tab w:val="left" w:pos="720"/>
        <w:tab w:val="left" w:pos="840"/>
      </w:tabs>
      <w:spacing w:line="360" w:lineRule="auto"/>
      <w:ind w:left="720" w:hanging="720"/>
    </w:pPr>
    <w:rPr>
      <w:rFonts w:ascii="Times New Roman" w:hAnsi="Times New Roman" w:eastAsia="宋体" w:cs="Times New Roman"/>
      <w:sz w:val="24"/>
      <w:szCs w:val="24"/>
      <w:lang w:val="en-US" w:eastAsia="zh-CN" w:bidi="ar-SA"/>
    </w:rPr>
  </w:style>
  <w:style w:type="character" w:customStyle="1" w:styleId="133">
    <w:name w:val="项目编号A Char Char"/>
    <w:link w:val="132"/>
    <w:qFormat/>
    <w:uiPriority w:val="0"/>
    <w:rPr>
      <w:sz w:val="24"/>
      <w:szCs w:val="24"/>
      <w:lang w:bidi="ar-SA"/>
    </w:rPr>
  </w:style>
  <w:style w:type="character" w:customStyle="1" w:styleId="134">
    <w:name w:val="方案文档 Char"/>
    <w:link w:val="135"/>
    <w:qFormat/>
    <w:uiPriority w:val="0"/>
    <w:rPr>
      <w:kern w:val="2"/>
      <w:sz w:val="24"/>
      <w:szCs w:val="24"/>
      <w:lang w:val="en-US" w:eastAsia="zh-CN" w:bidi="ar-SA"/>
    </w:rPr>
  </w:style>
  <w:style w:type="paragraph" w:customStyle="1" w:styleId="135">
    <w:name w:val="方案文档"/>
    <w:link w:val="134"/>
    <w:qFormat/>
    <w:uiPriority w:val="0"/>
    <w:pPr>
      <w:spacing w:beforeLines="50" w:afterLines="50"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136">
    <w:name w:val="项目编号B Char"/>
    <w:link w:val="137"/>
    <w:qFormat/>
    <w:uiPriority w:val="0"/>
    <w:rPr>
      <w:kern w:val="2"/>
      <w:sz w:val="24"/>
      <w:szCs w:val="24"/>
      <w:lang w:val="en-US" w:eastAsia="zh-CN" w:bidi="ar-SA"/>
    </w:rPr>
  </w:style>
  <w:style w:type="paragraph" w:customStyle="1" w:styleId="137">
    <w:name w:val="项目编号B"/>
    <w:link w:val="136"/>
    <w:qFormat/>
    <w:uiPriority w:val="0"/>
    <w:pPr>
      <w:tabs>
        <w:tab w:val="left" w:pos="720"/>
        <w:tab w:val="left" w:pos="1260"/>
      </w:tabs>
      <w:spacing w:line="360" w:lineRule="auto"/>
      <w:ind w:left="720" w:hanging="720"/>
    </w:pPr>
    <w:rPr>
      <w:rFonts w:ascii="Times New Roman" w:hAnsi="Times New Roman" w:eastAsia="宋体" w:cs="Times New Roman"/>
      <w:kern w:val="2"/>
      <w:sz w:val="24"/>
      <w:szCs w:val="24"/>
      <w:lang w:val="en-US" w:eastAsia="zh-CN" w:bidi="ar-SA"/>
    </w:rPr>
  </w:style>
  <w:style w:type="paragraph" w:customStyle="1" w:styleId="138">
    <w:name w:val="1.1B"/>
    <w:basedOn w:val="3"/>
    <w:qFormat/>
    <w:uiPriority w:val="0"/>
    <w:pPr>
      <w:numPr>
        <w:numId w:val="6"/>
      </w:numPr>
      <w:tabs>
        <w:tab w:val="left" w:pos="397"/>
      </w:tabs>
      <w:spacing w:before="240" w:after="240" w:line="240" w:lineRule="auto"/>
      <w:ind w:left="397" w:hanging="397"/>
    </w:pPr>
    <w:rPr>
      <w:sz w:val="28"/>
    </w:rPr>
  </w:style>
  <w:style w:type="paragraph" w:customStyle="1" w:styleId="139">
    <w:name w:val="step comment"/>
    <w:basedOn w:val="1"/>
    <w:next w:val="1"/>
    <w:qFormat/>
    <w:uiPriority w:val="0"/>
    <w:pPr>
      <w:keepLines/>
      <w:tabs>
        <w:tab w:val="left" w:pos="900"/>
      </w:tabs>
      <w:spacing w:after="120"/>
      <w:ind w:left="2381" w:hanging="420"/>
    </w:pPr>
    <w:rPr>
      <w:sz w:val="20"/>
      <w:szCs w:val="20"/>
      <w:lang w:eastAsia="en-US"/>
    </w:rPr>
  </w:style>
  <w:style w:type="paragraph" w:customStyle="1" w:styleId="140">
    <w:name w:val="Default Text"/>
    <w:basedOn w:val="1"/>
    <w:qFormat/>
    <w:uiPriority w:val="0"/>
    <w:pPr>
      <w:autoSpaceDE w:val="0"/>
      <w:autoSpaceDN w:val="0"/>
      <w:adjustRightInd w:val="0"/>
      <w:spacing w:before="120" w:after="120" w:line="400" w:lineRule="atLeast"/>
    </w:pPr>
    <w:rPr>
      <w:szCs w:val="20"/>
    </w:rPr>
  </w:style>
  <w:style w:type="paragraph" w:customStyle="1" w:styleId="141">
    <w:name w:val="Char111"/>
    <w:basedOn w:val="1"/>
    <w:qFormat/>
    <w:uiPriority w:val="0"/>
    <w:rPr>
      <w:szCs w:val="20"/>
    </w:rPr>
  </w:style>
  <w:style w:type="character" w:customStyle="1" w:styleId="142">
    <w:name w:val="方案文档 Char Char"/>
    <w:qFormat/>
    <w:uiPriority w:val="0"/>
    <w:rPr>
      <w:rFonts w:ascii="Arial" w:hAnsi="Arial" w:eastAsia="宋体"/>
      <w:kern w:val="2"/>
      <w:sz w:val="24"/>
      <w:szCs w:val="24"/>
      <w:lang w:val="en-US" w:eastAsia="zh-CN" w:bidi="ar-SA"/>
    </w:rPr>
  </w:style>
  <w:style w:type="character" w:customStyle="1" w:styleId="143">
    <w:name w:val="规范正文 Char"/>
    <w:link w:val="144"/>
    <w:qFormat/>
    <w:uiPriority w:val="0"/>
    <w:rPr>
      <w:rFonts w:ascii="宋体" w:hAnsi="宋体"/>
      <w:sz w:val="24"/>
    </w:rPr>
  </w:style>
  <w:style w:type="paragraph" w:customStyle="1" w:styleId="144">
    <w:name w:val="规范正文"/>
    <w:basedOn w:val="1"/>
    <w:link w:val="143"/>
    <w:qFormat/>
    <w:uiPriority w:val="0"/>
    <w:pPr>
      <w:tabs>
        <w:tab w:val="left" w:pos="5820"/>
      </w:tabs>
      <w:topLinePunct/>
      <w:adjustRightInd w:val="0"/>
      <w:spacing w:line="360" w:lineRule="auto"/>
      <w:ind w:left="480"/>
    </w:pPr>
    <w:rPr>
      <w:rFonts w:cs="Times New Roman"/>
      <w:szCs w:val="20"/>
    </w:rPr>
  </w:style>
  <w:style w:type="paragraph" w:customStyle="1" w:styleId="145">
    <w:name w:val="!标题5 Ctrl+5"/>
    <w:basedOn w:val="6"/>
    <w:next w:val="1"/>
    <w:qFormat/>
    <w:uiPriority w:val="0"/>
    <w:pPr>
      <w:numPr>
        <w:numId w:val="6"/>
      </w:numPr>
      <w:tabs>
        <w:tab w:val="left" w:pos="960"/>
      </w:tabs>
      <w:spacing w:before="0" w:after="0" w:line="240" w:lineRule="auto"/>
    </w:pPr>
    <w:rPr>
      <w:rFonts w:eastAsia="黑体"/>
      <w:sz w:val="24"/>
    </w:rPr>
  </w:style>
  <w:style w:type="paragraph" w:customStyle="1" w:styleId="146">
    <w:name w:val="表格"/>
    <w:basedOn w:val="1"/>
    <w:link w:val="147"/>
    <w:qFormat/>
    <w:uiPriority w:val="0"/>
    <w:rPr>
      <w:rFonts w:ascii="Arial" w:hAnsi="Arial" w:cs="Times New Roman"/>
    </w:rPr>
  </w:style>
  <w:style w:type="character" w:customStyle="1" w:styleId="147">
    <w:name w:val="表格 Char Char"/>
    <w:link w:val="146"/>
    <w:qFormat/>
    <w:uiPriority w:val="0"/>
    <w:rPr>
      <w:rFonts w:ascii="Arial" w:hAnsi="Arial"/>
      <w:sz w:val="24"/>
      <w:szCs w:val="24"/>
    </w:rPr>
  </w:style>
  <w:style w:type="paragraph" w:customStyle="1" w:styleId="148">
    <w:name w:val="Char12"/>
    <w:basedOn w:val="1"/>
    <w:qFormat/>
    <w:uiPriority w:val="0"/>
    <w:rPr>
      <w:szCs w:val="20"/>
    </w:rPr>
  </w:style>
  <w:style w:type="paragraph" w:customStyle="1" w:styleId="149">
    <w:name w:val="Char11"/>
    <w:basedOn w:val="1"/>
    <w:qFormat/>
    <w:uiPriority w:val="0"/>
    <w:rPr>
      <w:szCs w:val="20"/>
    </w:rPr>
  </w:style>
  <w:style w:type="character" w:customStyle="1" w:styleId="150">
    <w:name w:val="apple-style-span"/>
    <w:qFormat/>
    <w:uiPriority w:val="0"/>
  </w:style>
  <w:style w:type="paragraph" w:customStyle="1" w:styleId="151">
    <w:name w:val="表格正文"/>
    <w:basedOn w:val="1"/>
    <w:qFormat/>
    <w:uiPriority w:val="0"/>
    <w:pPr>
      <w:spacing w:line="360" w:lineRule="atLeast"/>
      <w:textAlignment w:val="baseline"/>
    </w:pPr>
  </w:style>
  <w:style w:type="paragraph" w:customStyle="1" w:styleId="152">
    <w:name w:val="1 Char Char Char Char Char Char Char"/>
    <w:basedOn w:val="1"/>
    <w:qFormat/>
    <w:uiPriority w:val="0"/>
  </w:style>
  <w:style w:type="paragraph" w:customStyle="1" w:styleId="153">
    <w:name w:val="样式1"/>
    <w:basedOn w:val="39"/>
    <w:qFormat/>
    <w:uiPriority w:val="0"/>
    <w:pPr>
      <w:tabs>
        <w:tab w:val="left" w:pos="480"/>
        <w:tab w:val="right" w:leader="dot" w:pos="8302"/>
      </w:tabs>
      <w:spacing w:before="360" w:after="0"/>
    </w:pPr>
    <w:rPr>
      <w:rFonts w:ascii="Arial" w:hAnsi="Arial"/>
      <w:b w:val="0"/>
      <w:szCs w:val="28"/>
    </w:rPr>
  </w:style>
  <w:style w:type="paragraph" w:customStyle="1" w:styleId="154">
    <w:name w:val="段落正文"/>
    <w:basedOn w:val="57"/>
    <w:qFormat/>
    <w:uiPriority w:val="0"/>
    <w:pPr>
      <w:spacing w:line="360" w:lineRule="auto"/>
      <w:ind w:firstLine="200" w:firstLineChars="200"/>
    </w:pPr>
    <w:rPr>
      <w:rFonts w:ascii="Calibri" w:hAnsi="Calibri"/>
      <w:szCs w:val="20"/>
    </w:rPr>
  </w:style>
  <w:style w:type="character" w:customStyle="1" w:styleId="155">
    <w:name w:val="param-name"/>
    <w:qFormat/>
    <w:uiPriority w:val="0"/>
  </w:style>
  <w:style w:type="character" w:customStyle="1" w:styleId="156">
    <w:name w:val="标题 1 Char1"/>
    <w:qFormat/>
    <w:uiPriority w:val="0"/>
    <w:rPr>
      <w:rFonts w:ascii="Arial" w:hAnsi="Arial"/>
      <w:b/>
      <w:bCs/>
      <w:kern w:val="44"/>
      <w:sz w:val="44"/>
      <w:szCs w:val="44"/>
    </w:rPr>
  </w:style>
  <w:style w:type="character" w:customStyle="1" w:styleId="157">
    <w:name w:val="标题 3 Char1"/>
    <w:qFormat/>
    <w:uiPriority w:val="0"/>
    <w:rPr>
      <w:rFonts w:ascii="Arial" w:hAnsi="Arial"/>
      <w:b/>
      <w:bCs/>
      <w:kern w:val="2"/>
      <w:sz w:val="32"/>
      <w:szCs w:val="32"/>
    </w:rPr>
  </w:style>
  <w:style w:type="character" w:customStyle="1" w:styleId="158">
    <w:name w:val="标题 4 Char1"/>
    <w:qFormat/>
    <w:uiPriority w:val="0"/>
    <w:rPr>
      <w:rFonts w:ascii="Cambria" w:hAnsi="Cambria" w:eastAsia="宋体" w:cs="Times New Roman"/>
      <w:b/>
      <w:bCs/>
      <w:kern w:val="2"/>
      <w:sz w:val="28"/>
      <w:szCs w:val="28"/>
    </w:rPr>
  </w:style>
  <w:style w:type="character" w:customStyle="1" w:styleId="159">
    <w:name w:val="页脚 Char1"/>
    <w:semiHidden/>
    <w:qFormat/>
    <w:uiPriority w:val="99"/>
    <w:rPr>
      <w:rFonts w:ascii="Arial" w:hAnsi="Arial"/>
      <w:kern w:val="2"/>
      <w:sz w:val="18"/>
      <w:szCs w:val="18"/>
    </w:rPr>
  </w:style>
  <w:style w:type="character" w:customStyle="1" w:styleId="160">
    <w:name w:val="标题 Char1"/>
    <w:qFormat/>
    <w:uiPriority w:val="0"/>
    <w:rPr>
      <w:rFonts w:ascii="Cambria" w:hAnsi="Cambria" w:cs="Times New Roman"/>
      <w:b/>
      <w:bCs/>
      <w:kern w:val="2"/>
      <w:sz w:val="32"/>
      <w:szCs w:val="32"/>
    </w:rPr>
  </w:style>
  <w:style w:type="character" w:customStyle="1" w:styleId="161">
    <w:name w:val="正文文本 Char1"/>
    <w:semiHidden/>
    <w:qFormat/>
    <w:uiPriority w:val="0"/>
    <w:rPr>
      <w:rFonts w:ascii="Arial" w:hAnsi="Arial"/>
      <w:kern w:val="2"/>
      <w:sz w:val="21"/>
      <w:szCs w:val="24"/>
    </w:rPr>
  </w:style>
  <w:style w:type="character" w:customStyle="1" w:styleId="162">
    <w:name w:val="正文文本 3 Char1"/>
    <w:qFormat/>
    <w:uiPriority w:val="0"/>
    <w:rPr>
      <w:kern w:val="2"/>
      <w:sz w:val="16"/>
      <w:szCs w:val="16"/>
    </w:rPr>
  </w:style>
  <w:style w:type="character" w:customStyle="1" w:styleId="163">
    <w:name w:val="正文文本缩进 2 Char1"/>
    <w:semiHidden/>
    <w:qFormat/>
    <w:uiPriority w:val="99"/>
    <w:rPr>
      <w:rFonts w:ascii="Arial" w:hAnsi="Arial"/>
      <w:kern w:val="2"/>
      <w:sz w:val="21"/>
      <w:szCs w:val="24"/>
    </w:rPr>
  </w:style>
  <w:style w:type="character" w:customStyle="1" w:styleId="164">
    <w:name w:val="正文文本缩进 3 Char1"/>
    <w:qFormat/>
    <w:uiPriority w:val="0"/>
    <w:rPr>
      <w:kern w:val="2"/>
      <w:sz w:val="16"/>
      <w:szCs w:val="16"/>
    </w:rPr>
  </w:style>
  <w:style w:type="character" w:customStyle="1" w:styleId="165">
    <w:name w:val="纯文本 Char1"/>
    <w:qFormat/>
    <w:locked/>
    <w:uiPriority w:val="0"/>
    <w:rPr>
      <w:rFonts w:ascii="宋体" w:hAnsi="Courier New" w:cs="Courier New"/>
      <w:kern w:val="2"/>
      <w:sz w:val="21"/>
      <w:szCs w:val="21"/>
    </w:rPr>
  </w:style>
  <w:style w:type="character" w:customStyle="1" w:styleId="166">
    <w:name w:val="批注文字 Char1"/>
    <w:semiHidden/>
    <w:qFormat/>
    <w:uiPriority w:val="0"/>
    <w:rPr>
      <w:rFonts w:ascii="Arial" w:hAnsi="Arial"/>
      <w:kern w:val="2"/>
      <w:sz w:val="21"/>
      <w:szCs w:val="24"/>
    </w:rPr>
  </w:style>
  <w:style w:type="paragraph" w:customStyle="1" w:styleId="167">
    <w:name w:val="Contents"/>
    <w:qFormat/>
    <w:uiPriority w:val="99"/>
    <w:pPr>
      <w:keepNext/>
      <w:spacing w:before="720" w:after="360"/>
      <w:jc w:val="center"/>
      <w:outlineLvl w:val="0"/>
    </w:pPr>
    <w:rPr>
      <w:rFonts w:ascii="Arial" w:hAnsi="Arial" w:eastAsia="黑体" w:cs="Times New Roman"/>
      <w:bCs/>
      <w:sz w:val="40"/>
      <w:lang w:val="en-US" w:eastAsia="zh-CN" w:bidi="ar-SA"/>
    </w:rPr>
  </w:style>
  <w:style w:type="paragraph" w:customStyle="1" w:styleId="168">
    <w:name w:val="TOC 标题2"/>
    <w:basedOn w:val="2"/>
    <w:next w:val="1"/>
    <w:semiHidden/>
    <w:qFormat/>
    <w:uiPriority w:val="39"/>
    <w:pPr>
      <w:numPr>
        <w:numId w:val="0"/>
      </w:numPr>
      <w:spacing w:before="480" w:after="0" w:line="276" w:lineRule="auto"/>
      <w:outlineLvl w:val="9"/>
    </w:pPr>
    <w:rPr>
      <w:rFonts w:ascii="Cambria" w:hAnsi="Cambria"/>
      <w:color w:val="365F91"/>
      <w:kern w:val="0"/>
      <w:sz w:val="28"/>
      <w:szCs w:val="28"/>
      <w:lang w:eastAsia="en-US"/>
    </w:rPr>
  </w:style>
  <w:style w:type="paragraph" w:customStyle="1" w:styleId="169">
    <w:name w:val="List Number 1"/>
    <w:qFormat/>
    <w:uiPriority w:val="99"/>
    <w:pPr>
      <w:tabs>
        <w:tab w:val="left" w:pos="1281"/>
      </w:tabs>
      <w:spacing w:before="60" w:after="60" w:line="276" w:lineRule="auto"/>
      <w:ind w:left="1281" w:hanging="357"/>
    </w:pPr>
    <w:rPr>
      <w:rFonts w:ascii="Arial" w:hAnsi="Arial" w:eastAsia="宋体" w:cs="Times New Roman"/>
      <w:sz w:val="21"/>
      <w:szCs w:val="24"/>
      <w:lang w:val="en-US" w:eastAsia="zh-CN" w:bidi="ar-SA"/>
    </w:rPr>
  </w:style>
  <w:style w:type="paragraph" w:customStyle="1" w:styleId="170">
    <w:name w:val="TOC 标题1"/>
    <w:basedOn w:val="2"/>
    <w:next w:val="1"/>
    <w:qFormat/>
    <w:uiPriority w:val="39"/>
    <w:pPr>
      <w:keepLines w:val="0"/>
      <w:numPr>
        <w:numId w:val="0"/>
      </w:numPr>
      <w:spacing w:before="480" w:after="0" w:line="276" w:lineRule="auto"/>
      <w:outlineLvl w:val="9"/>
    </w:pPr>
    <w:rPr>
      <w:rFonts w:ascii="Cambria" w:hAnsi="Cambria"/>
      <w:b w:val="0"/>
      <w:bCs w:val="0"/>
      <w:color w:val="365F91"/>
      <w:kern w:val="0"/>
      <w:sz w:val="32"/>
      <w:szCs w:val="24"/>
    </w:rPr>
  </w:style>
  <w:style w:type="paragraph" w:customStyle="1" w:styleId="171">
    <w:name w:val="Style1"/>
    <w:basedOn w:val="1"/>
    <w:qFormat/>
    <w:uiPriority w:val="0"/>
    <w:pPr>
      <w:keepNext/>
      <w:numPr>
        <w:ilvl w:val="0"/>
        <w:numId w:val="7"/>
      </w:numPr>
      <w:tabs>
        <w:tab w:val="left" w:pos="0"/>
      </w:tabs>
      <w:spacing w:line="360" w:lineRule="auto"/>
      <w:ind w:left="0" w:firstLine="0"/>
    </w:pPr>
    <w:rPr>
      <w:rFonts w:ascii="Arial" w:eastAsia="黑体" w:cs="Arial"/>
    </w:rPr>
  </w:style>
  <w:style w:type="paragraph" w:customStyle="1" w:styleId="172">
    <w:name w:val="List Bullet 1"/>
    <w:qFormat/>
    <w:uiPriority w:val="99"/>
    <w:pPr>
      <w:numPr>
        <w:ilvl w:val="0"/>
        <w:numId w:val="8"/>
      </w:numPr>
      <w:tabs>
        <w:tab w:val="left" w:pos="1281"/>
      </w:tabs>
      <w:spacing w:before="60" w:after="60" w:line="276" w:lineRule="auto"/>
    </w:pPr>
    <w:rPr>
      <w:rFonts w:ascii="Arial" w:hAnsi="Arial" w:eastAsia="宋体" w:cs="Times New Roman"/>
      <w:sz w:val="21"/>
      <w:szCs w:val="24"/>
      <w:lang w:val="en-US" w:eastAsia="zh-CN" w:bidi="ar-SA"/>
    </w:rPr>
  </w:style>
  <w:style w:type="paragraph" w:customStyle="1" w:styleId="173">
    <w:name w:val="NormalIndent"/>
    <w:next w:val="1"/>
    <w:qFormat/>
    <w:uiPriority w:val="99"/>
    <w:pPr>
      <w:spacing w:before="60" w:after="60" w:line="276" w:lineRule="auto"/>
      <w:ind w:left="924"/>
    </w:pPr>
    <w:rPr>
      <w:rFonts w:ascii="Arial" w:hAnsi="Arial" w:eastAsia="宋体" w:cs="Times New Roman"/>
      <w:sz w:val="21"/>
      <w:szCs w:val="24"/>
      <w:lang w:val="en-US" w:eastAsia="zh-CN" w:bidi="ar-SA"/>
    </w:rPr>
  </w:style>
  <w:style w:type="character" w:customStyle="1" w:styleId="174">
    <w:name w:val="Table Text Char"/>
    <w:link w:val="175"/>
    <w:qFormat/>
    <w:locked/>
    <w:uiPriority w:val="0"/>
    <w:rPr>
      <w:rFonts w:ascii="Arial" w:hAnsi="Arial" w:cs="Arial"/>
      <w:szCs w:val="24"/>
      <w:lang w:val="en-US" w:eastAsia="zh-CN" w:bidi="ar-SA"/>
    </w:rPr>
  </w:style>
  <w:style w:type="paragraph" w:customStyle="1" w:styleId="175">
    <w:name w:val="Table Text"/>
    <w:link w:val="174"/>
    <w:qFormat/>
    <w:uiPriority w:val="0"/>
    <w:pPr>
      <w:spacing w:before="60" w:after="60"/>
    </w:pPr>
    <w:rPr>
      <w:rFonts w:ascii="Arial" w:hAnsi="Arial" w:eastAsia="宋体" w:cs="Arial"/>
      <w:szCs w:val="24"/>
      <w:lang w:val="en-US" w:eastAsia="zh-CN" w:bidi="ar-SA"/>
    </w:rPr>
  </w:style>
  <w:style w:type="character" w:customStyle="1" w:styleId="176">
    <w:name w:val="Table Heading Char"/>
    <w:link w:val="177"/>
    <w:qFormat/>
    <w:locked/>
    <w:uiPriority w:val="0"/>
    <w:rPr>
      <w:rFonts w:ascii="Arial" w:hAnsi="Arial" w:cs="Arial"/>
      <w:b/>
      <w:szCs w:val="24"/>
      <w:lang w:val="en-US" w:eastAsia="zh-CN" w:bidi="ar-SA"/>
    </w:rPr>
  </w:style>
  <w:style w:type="paragraph" w:customStyle="1" w:styleId="177">
    <w:name w:val="Table Heading"/>
    <w:link w:val="176"/>
    <w:qFormat/>
    <w:uiPriority w:val="0"/>
    <w:pPr>
      <w:keepNext/>
      <w:spacing w:before="120" w:after="120"/>
    </w:pPr>
    <w:rPr>
      <w:rFonts w:ascii="Arial" w:hAnsi="Arial" w:eastAsia="宋体" w:cs="Arial"/>
      <w:b/>
      <w:szCs w:val="24"/>
      <w:lang w:val="en-US" w:eastAsia="zh-CN" w:bidi="ar-SA"/>
    </w:rPr>
  </w:style>
  <w:style w:type="paragraph" w:customStyle="1" w:styleId="178">
    <w:name w:val="列出段落1"/>
    <w:basedOn w:val="1"/>
    <w:qFormat/>
    <w:uiPriority w:val="0"/>
    <w:pPr>
      <w:spacing w:before="60" w:after="60"/>
      <w:ind w:left="567" w:firstLine="420" w:firstLineChars="200"/>
    </w:pPr>
    <w:rPr>
      <w:rFonts w:ascii="Arial" w:hAnsi="Arial"/>
    </w:rPr>
  </w:style>
  <w:style w:type="paragraph" w:customStyle="1" w:styleId="179">
    <w:name w:val="Table Caption"/>
    <w:qFormat/>
    <w:uiPriority w:val="99"/>
    <w:pPr>
      <w:keepNext/>
      <w:spacing w:before="60" w:after="60"/>
      <w:ind w:left="1134"/>
      <w:jc w:val="center"/>
    </w:pPr>
    <w:rPr>
      <w:rFonts w:ascii="Arial" w:hAnsi="Arial" w:eastAsia="宋体" w:cs="Times New Roman"/>
      <w:b/>
      <w:bCs/>
      <w:sz w:val="18"/>
      <w:lang w:val="en-US" w:eastAsia="zh-CN" w:bidi="ar-SA"/>
    </w:rPr>
  </w:style>
  <w:style w:type="paragraph" w:customStyle="1" w:styleId="180">
    <w:name w:val="TableHeading1"/>
    <w:qFormat/>
    <w:uiPriority w:val="99"/>
    <w:pPr>
      <w:spacing w:before="80" w:after="80"/>
      <w:jc w:val="center"/>
    </w:pPr>
    <w:rPr>
      <w:rFonts w:ascii="Arial Bold" w:hAnsi="Arial Bold" w:eastAsia="宋体" w:cs="Arial"/>
      <w:b/>
      <w:bCs/>
      <w:spacing w:val="2"/>
      <w:sz w:val="18"/>
      <w:szCs w:val="12"/>
      <w:lang w:val="en-US" w:eastAsia="zh-CN" w:bidi="ar-SA"/>
    </w:rPr>
  </w:style>
  <w:style w:type="paragraph" w:customStyle="1" w:styleId="181">
    <w:name w:val="TableText1"/>
    <w:qFormat/>
    <w:uiPriority w:val="99"/>
    <w:pPr>
      <w:spacing w:before="80" w:after="80"/>
      <w:jc w:val="center"/>
    </w:pPr>
    <w:rPr>
      <w:rFonts w:ascii="Arial" w:hAnsi="Arial" w:eastAsia="宋体" w:cs="Arial"/>
      <w:spacing w:val="2"/>
      <w:sz w:val="18"/>
      <w:szCs w:val="12"/>
      <w:lang w:val="en-US" w:eastAsia="zh-CN" w:bidi="ar-SA"/>
    </w:rPr>
  </w:style>
  <w:style w:type="paragraph" w:customStyle="1" w:styleId="182">
    <w:name w:val="Cover Title"/>
    <w:next w:val="1"/>
    <w:qFormat/>
    <w:uiPriority w:val="99"/>
    <w:pPr>
      <w:spacing w:before="2400" w:after="120" w:line="480" w:lineRule="auto"/>
      <w:ind w:right="284"/>
      <w:jc w:val="right"/>
    </w:pPr>
    <w:rPr>
      <w:rFonts w:ascii="Arial" w:hAnsi="Arial" w:eastAsia="黑体" w:cs="Times New Roman"/>
      <w:sz w:val="52"/>
      <w:szCs w:val="56"/>
      <w:lang w:val="en-US" w:eastAsia="zh-CN" w:bidi="ar-SA"/>
    </w:rPr>
  </w:style>
  <w:style w:type="paragraph" w:customStyle="1" w:styleId="183">
    <w:name w:val="Cover Title continued"/>
    <w:basedOn w:val="1"/>
    <w:qFormat/>
    <w:uiPriority w:val="99"/>
    <w:pPr>
      <w:wordWrap w:val="0"/>
      <w:spacing w:before="360" w:after="120" w:line="276" w:lineRule="auto"/>
      <w:ind w:right="284"/>
      <w:jc w:val="right"/>
    </w:pPr>
    <w:rPr>
      <w:rFonts w:ascii="Arial" w:hAnsi="Arial" w:eastAsia="黑体"/>
      <w:sz w:val="44"/>
      <w:szCs w:val="40"/>
    </w:rPr>
  </w:style>
  <w:style w:type="paragraph" w:customStyle="1" w:styleId="184">
    <w:name w:val="Part Title"/>
    <w:next w:val="1"/>
    <w:qFormat/>
    <w:uiPriority w:val="0"/>
    <w:pPr>
      <w:spacing w:before="480" w:after="600"/>
      <w:jc w:val="center"/>
      <w:outlineLvl w:val="0"/>
    </w:pPr>
    <w:rPr>
      <w:rFonts w:ascii="Arial" w:hAnsi="Arial" w:eastAsia="黑体" w:cs="Times New Roman"/>
      <w:bCs/>
      <w:sz w:val="36"/>
      <w:lang w:val="en-US" w:eastAsia="zh-CN" w:bidi="ar-SA"/>
    </w:rPr>
  </w:style>
  <w:style w:type="paragraph" w:customStyle="1" w:styleId="185">
    <w:name w:val="文本1"/>
    <w:basedOn w:val="1"/>
    <w:qFormat/>
    <w:uiPriority w:val="99"/>
    <w:pPr>
      <w:adjustRightInd w:val="0"/>
      <w:snapToGrid w:val="0"/>
      <w:spacing w:beforeLines="50" w:line="360" w:lineRule="auto"/>
      <w:ind w:firstLine="480" w:firstLineChars="200"/>
    </w:pPr>
    <w:rPr>
      <w:rFonts w:ascii="楷体_GB2312" w:hAnsi="Arial" w:eastAsia="楷体_GB2312"/>
    </w:rPr>
  </w:style>
  <w:style w:type="paragraph" w:customStyle="1" w:styleId="186">
    <w:name w:val="f14"/>
    <w:basedOn w:val="1"/>
    <w:qFormat/>
    <w:uiPriority w:val="99"/>
    <w:rPr>
      <w:rFonts w:eastAsia="Times New Roman"/>
      <w:sz w:val="19"/>
      <w:szCs w:val="19"/>
    </w:rPr>
  </w:style>
  <w:style w:type="paragraph" w:customStyle="1" w:styleId="187">
    <w:name w:val="Char Char"/>
    <w:basedOn w:val="1"/>
    <w:qFormat/>
    <w:uiPriority w:val="0"/>
    <w:pPr>
      <w:spacing w:after="160" w:line="240" w:lineRule="exact"/>
    </w:pPr>
  </w:style>
  <w:style w:type="paragraph" w:customStyle="1" w:styleId="188">
    <w:name w:val="方案正文"/>
    <w:basedOn w:val="1"/>
    <w:link w:val="189"/>
    <w:qFormat/>
    <w:uiPriority w:val="0"/>
    <w:pPr>
      <w:numPr>
        <w:ilvl w:val="0"/>
        <w:numId w:val="9"/>
      </w:numPr>
      <w:spacing w:line="360" w:lineRule="auto"/>
      <w:ind w:left="0" w:firstLine="0"/>
    </w:pPr>
    <w:rPr>
      <w:rFonts w:cs="Times New Roman"/>
    </w:rPr>
  </w:style>
  <w:style w:type="character" w:customStyle="1" w:styleId="189">
    <w:name w:val="方案正文 Char"/>
    <w:link w:val="188"/>
    <w:qFormat/>
    <w:uiPriority w:val="0"/>
    <w:rPr>
      <w:rFonts w:ascii="宋体" w:hAnsi="宋体"/>
      <w:sz w:val="24"/>
      <w:szCs w:val="24"/>
    </w:rPr>
  </w:style>
  <w:style w:type="paragraph" w:customStyle="1" w:styleId="190">
    <w:name w:val="正文文字缩进 5"/>
    <w:basedOn w:val="34"/>
    <w:qFormat/>
    <w:uiPriority w:val="99"/>
    <w:pPr>
      <w:tabs>
        <w:tab w:val="left" w:pos="1985"/>
      </w:tabs>
      <w:spacing w:after="0" w:line="240" w:lineRule="auto"/>
      <w:ind w:left="0" w:leftChars="0" w:hanging="420"/>
    </w:pPr>
    <w:rPr>
      <w:b/>
      <w:bCs/>
      <w:color w:val="000000"/>
      <w:szCs w:val="21"/>
      <w:lang w:val="zh-CN"/>
    </w:rPr>
  </w:style>
  <w:style w:type="paragraph" w:customStyle="1" w:styleId="191">
    <w:name w:val="正文2"/>
    <w:basedOn w:val="1"/>
    <w:qFormat/>
    <w:uiPriority w:val="0"/>
    <w:pPr>
      <w:spacing w:before="156" w:line="360" w:lineRule="auto"/>
      <w:ind w:firstLine="510" w:firstLineChars="200"/>
    </w:pPr>
    <w:rPr>
      <w:szCs w:val="20"/>
    </w:rPr>
  </w:style>
  <w:style w:type="paragraph" w:customStyle="1" w:styleId="192">
    <w:name w:val="正文（首行缩进两字）1"/>
    <w:basedOn w:val="15"/>
    <w:qFormat/>
    <w:uiPriority w:val="99"/>
    <w:pPr>
      <w:autoSpaceDE w:val="0"/>
      <w:autoSpaceDN w:val="0"/>
      <w:spacing w:after="120" w:line="360" w:lineRule="auto"/>
      <w:ind w:firstLine="560" w:firstLineChars="200"/>
    </w:pPr>
    <w:rPr>
      <w:bCs/>
      <w:kern w:val="2"/>
      <w:szCs w:val="20"/>
    </w:rPr>
  </w:style>
  <w:style w:type="paragraph" w:customStyle="1" w:styleId="193">
    <w:name w:val="列表项目符号a"/>
    <w:basedOn w:val="28"/>
    <w:qFormat/>
    <w:uiPriority w:val="99"/>
    <w:pPr>
      <w:numPr>
        <w:numId w:val="0"/>
      </w:numPr>
      <w:tabs>
        <w:tab w:val="left" w:pos="1125"/>
        <w:tab w:val="clear" w:pos="300"/>
      </w:tabs>
      <w:spacing w:before="0" w:after="0" w:line="300" w:lineRule="auto"/>
    </w:pPr>
    <w:rPr>
      <w:rFonts w:ascii="楷体_GB2312" w:hAnsi="Times New Roman" w:eastAsia="楷体_GB2312"/>
      <w:b/>
    </w:rPr>
  </w:style>
  <w:style w:type="paragraph" w:customStyle="1" w:styleId="194">
    <w:name w:val="文档正文"/>
    <w:basedOn w:val="1"/>
    <w:qFormat/>
    <w:uiPriority w:val="0"/>
    <w:pPr>
      <w:suppressAutoHyphens/>
      <w:spacing w:line="312" w:lineRule="atLeast"/>
      <w:ind w:firstLine="567"/>
    </w:pPr>
    <w:rPr>
      <w:rFonts w:ascii="长城仿宋" w:hAnsi="长城仿宋" w:eastAsia="长城仿宋" w:cs="Tahoma"/>
      <w:b/>
      <w:w w:val="80"/>
      <w:sz w:val="28"/>
      <w:szCs w:val="20"/>
    </w:rPr>
  </w:style>
  <w:style w:type="character" w:customStyle="1" w:styleId="195">
    <w:name w:val="N-2 Char Char Char Char"/>
    <w:link w:val="196"/>
    <w:qFormat/>
    <w:locked/>
    <w:uiPriority w:val="0"/>
    <w:rPr>
      <w:rFonts w:ascii="Arial Narrow" w:hAnsi="Arial Narrow" w:eastAsia="黑体"/>
      <w:b/>
      <w:bCs/>
      <w:kern w:val="2"/>
      <w:sz w:val="24"/>
      <w:szCs w:val="32"/>
    </w:rPr>
  </w:style>
  <w:style w:type="paragraph" w:customStyle="1" w:styleId="196">
    <w:name w:val="N-2 Char Char Char"/>
    <w:basedOn w:val="3"/>
    <w:link w:val="195"/>
    <w:qFormat/>
    <w:uiPriority w:val="0"/>
    <w:pPr>
      <w:numPr>
        <w:ilvl w:val="0"/>
        <w:numId w:val="0"/>
      </w:numPr>
      <w:tabs>
        <w:tab w:val="left" w:pos="360"/>
      </w:tabs>
      <w:adjustRightInd w:val="0"/>
      <w:spacing w:before="120" w:after="120" w:line="360" w:lineRule="auto"/>
      <w:ind w:left="360" w:hanging="360"/>
    </w:pPr>
    <w:rPr>
      <w:rFonts w:ascii="Arial Narrow" w:hAnsi="Arial Narrow"/>
      <w:sz w:val="24"/>
    </w:rPr>
  </w:style>
  <w:style w:type="paragraph" w:customStyle="1" w:styleId="197">
    <w:name w:val="Char Char1"/>
    <w:basedOn w:val="1"/>
    <w:qFormat/>
    <w:uiPriority w:val="0"/>
    <w:pPr>
      <w:spacing w:after="160" w:line="240" w:lineRule="exact"/>
    </w:pPr>
    <w:rPr>
      <w:rFonts w:ascii="Verdana" w:hAnsi="Verdana"/>
      <w:sz w:val="20"/>
      <w:szCs w:val="20"/>
      <w:lang w:eastAsia="en-US"/>
    </w:rPr>
  </w:style>
  <w:style w:type="paragraph" w:customStyle="1" w:styleId="198">
    <w:name w:val="小四 段落 宋体 Char Char Char"/>
    <w:basedOn w:val="14"/>
    <w:link w:val="199"/>
    <w:qFormat/>
    <w:uiPriority w:val="0"/>
    <w:pPr>
      <w:numPr>
        <w:ilvl w:val="0"/>
        <w:numId w:val="0"/>
      </w:numPr>
      <w:tabs>
        <w:tab w:val="clear" w:pos="360"/>
      </w:tabs>
      <w:spacing w:before="0" w:after="0" w:line="360" w:lineRule="auto"/>
      <w:ind w:right="-33" w:firstLine="480" w:firstLineChars="200"/>
    </w:pPr>
    <w:rPr>
      <w:rFonts w:ascii="Times New Roman" w:hAnsi="Times New Roman"/>
    </w:rPr>
  </w:style>
  <w:style w:type="character" w:customStyle="1" w:styleId="199">
    <w:name w:val="小四 段落 宋体 Char Char Char Char1"/>
    <w:link w:val="198"/>
    <w:qFormat/>
    <w:uiPriority w:val="0"/>
    <w:rPr>
      <w:kern w:val="2"/>
      <w:sz w:val="24"/>
      <w:szCs w:val="24"/>
    </w:rPr>
  </w:style>
  <w:style w:type="paragraph" w:customStyle="1" w:styleId="200">
    <w:name w:val="标准正文"/>
    <w:basedOn w:val="1"/>
    <w:qFormat/>
    <w:uiPriority w:val="0"/>
    <w:pPr>
      <w:autoSpaceDE w:val="0"/>
      <w:autoSpaceDN w:val="0"/>
      <w:adjustRightInd w:val="0"/>
      <w:snapToGrid w:val="0"/>
      <w:spacing w:afterLines="50" w:line="480" w:lineRule="exact"/>
    </w:pPr>
    <w:rPr>
      <w:szCs w:val="20"/>
      <w:lang w:val="zh-CN"/>
    </w:rPr>
  </w:style>
  <w:style w:type="paragraph" w:customStyle="1" w:styleId="201">
    <w:name w:val="Char Char2"/>
    <w:basedOn w:val="1"/>
    <w:qFormat/>
    <w:uiPriority w:val="99"/>
    <w:pPr>
      <w:spacing w:after="160" w:line="240" w:lineRule="exact"/>
    </w:pPr>
    <w:rPr>
      <w:rFonts w:ascii="Verdana" w:hAnsi="Verdana"/>
      <w:sz w:val="20"/>
      <w:szCs w:val="20"/>
      <w:lang w:eastAsia="en-US"/>
    </w:rPr>
  </w:style>
  <w:style w:type="paragraph" w:customStyle="1" w:styleId="202">
    <w:name w:val="Char2"/>
    <w:basedOn w:val="1"/>
    <w:qFormat/>
    <w:uiPriority w:val="0"/>
    <w:pPr>
      <w:tabs>
        <w:tab w:val="left" w:pos="360"/>
      </w:tabs>
    </w:pPr>
  </w:style>
  <w:style w:type="paragraph" w:customStyle="1" w:styleId="203">
    <w:name w:val="Char2 Char Char Char Char Char Char Char Char Char Char Char Char"/>
    <w:basedOn w:val="1"/>
    <w:qFormat/>
    <w:uiPriority w:val="99"/>
    <w:pPr>
      <w:spacing w:line="360" w:lineRule="auto"/>
      <w:ind w:firstLine="200" w:firstLineChars="200"/>
    </w:pPr>
    <w:rPr>
      <w:rFonts w:ascii="Tahoma" w:hAnsi="Tahoma"/>
    </w:rPr>
  </w:style>
  <w:style w:type="paragraph" w:customStyle="1" w:styleId="204">
    <w:name w:val="p0"/>
    <w:basedOn w:val="1"/>
    <w:qFormat/>
    <w:uiPriority w:val="0"/>
    <w:rPr>
      <w:szCs w:val="21"/>
    </w:rPr>
  </w:style>
  <w:style w:type="paragraph" w:customStyle="1" w:styleId="205">
    <w:name w:val="p15"/>
    <w:basedOn w:val="1"/>
    <w:qFormat/>
    <w:uiPriority w:val="0"/>
    <w:pPr>
      <w:spacing w:before="100" w:after="100"/>
    </w:pPr>
  </w:style>
  <w:style w:type="character" w:customStyle="1" w:styleId="206">
    <w:name w:val="样式2 Char"/>
    <w:link w:val="207"/>
    <w:qFormat/>
    <w:locked/>
    <w:uiPriority w:val="0"/>
    <w:rPr>
      <w:rFonts w:ascii="宋体" w:hAnsi="宋体"/>
      <w:bCs/>
      <w:sz w:val="28"/>
      <w:szCs w:val="32"/>
    </w:rPr>
  </w:style>
  <w:style w:type="paragraph" w:customStyle="1" w:styleId="207">
    <w:name w:val="样式2"/>
    <w:basedOn w:val="4"/>
    <w:link w:val="206"/>
    <w:qFormat/>
    <w:uiPriority w:val="0"/>
    <w:pPr>
      <w:numPr>
        <w:ilvl w:val="0"/>
        <w:numId w:val="10"/>
      </w:numPr>
      <w:tabs>
        <w:tab w:val="left" w:pos="720"/>
      </w:tabs>
      <w:spacing w:line="412" w:lineRule="auto"/>
    </w:pPr>
    <w:rPr>
      <w:b w:val="0"/>
      <w:sz w:val="28"/>
    </w:rPr>
  </w:style>
  <w:style w:type="paragraph" w:customStyle="1" w:styleId="208">
    <w:name w:val="目录标题"/>
    <w:basedOn w:val="2"/>
    <w:next w:val="1"/>
    <w:qFormat/>
    <w:uiPriority w:val="39"/>
    <w:pPr>
      <w:numPr>
        <w:numId w:val="0"/>
      </w:numPr>
      <w:spacing w:before="480" w:after="0" w:line="276" w:lineRule="auto"/>
      <w:outlineLvl w:val="9"/>
    </w:pPr>
    <w:rPr>
      <w:rFonts w:ascii="Cambria" w:hAnsi="Cambria"/>
      <w:color w:val="365F91"/>
      <w:kern w:val="0"/>
      <w:sz w:val="28"/>
      <w:szCs w:val="28"/>
      <w:lang w:eastAsia="en-US"/>
    </w:rPr>
  </w:style>
  <w:style w:type="paragraph" w:customStyle="1" w:styleId="209">
    <w:name w:val="百姓X"/>
    <w:basedOn w:val="1"/>
    <w:qFormat/>
    <w:uiPriority w:val="0"/>
    <w:pPr>
      <w:numPr>
        <w:ilvl w:val="1"/>
        <w:numId w:val="9"/>
      </w:numPr>
      <w:adjustRightInd w:val="0"/>
      <w:spacing w:before="120" w:after="120" w:line="360" w:lineRule="auto"/>
      <w:ind w:left="0" w:firstLine="420"/>
    </w:pPr>
    <w:rPr>
      <w:szCs w:val="20"/>
    </w:rPr>
  </w:style>
  <w:style w:type="paragraph" w:customStyle="1" w:styleId="210">
    <w:name w:val="正文1"/>
    <w:basedOn w:val="1"/>
    <w:link w:val="211"/>
    <w:qFormat/>
    <w:uiPriority w:val="0"/>
    <w:pPr>
      <w:spacing w:before="120" w:after="120" w:line="360" w:lineRule="auto"/>
    </w:pPr>
    <w:rPr>
      <w:rFonts w:cs="Times New Roman"/>
    </w:rPr>
  </w:style>
  <w:style w:type="character" w:customStyle="1" w:styleId="211">
    <w:name w:val="正文1 Char"/>
    <w:link w:val="210"/>
    <w:qFormat/>
    <w:uiPriority w:val="0"/>
    <w:rPr>
      <w:kern w:val="2"/>
      <w:sz w:val="24"/>
      <w:szCs w:val="24"/>
    </w:rPr>
  </w:style>
  <w:style w:type="paragraph" w:customStyle="1" w:styleId="212">
    <w:name w:val="我的正文"/>
    <w:basedOn w:val="1"/>
    <w:semiHidden/>
    <w:qFormat/>
    <w:uiPriority w:val="99"/>
    <w:pPr>
      <w:spacing w:line="360" w:lineRule="auto"/>
      <w:ind w:firstLine="567"/>
    </w:pPr>
    <w:rPr>
      <w:rFonts w:ascii="Arial" w:hAnsi="Arial"/>
      <w:bCs/>
      <w:spacing w:val="6"/>
      <w:szCs w:val="20"/>
    </w:rPr>
  </w:style>
  <w:style w:type="paragraph" w:customStyle="1" w:styleId="213">
    <w:name w:val="TOC Base"/>
    <w:basedOn w:val="1"/>
    <w:qFormat/>
    <w:uiPriority w:val="0"/>
    <w:pPr>
      <w:tabs>
        <w:tab w:val="right" w:leader="dot" w:pos="6480"/>
      </w:tabs>
      <w:spacing w:after="240" w:line="240" w:lineRule="atLeast"/>
    </w:pPr>
    <w:rPr>
      <w:rFonts w:ascii="仿宋体" w:hAnsi="Arial" w:eastAsia="仿宋体"/>
      <w:spacing w:val="-5"/>
      <w:sz w:val="28"/>
      <w:szCs w:val="20"/>
      <w:lang w:eastAsia="en-US"/>
    </w:rPr>
  </w:style>
  <w:style w:type="paragraph" w:customStyle="1" w:styleId="214">
    <w:name w:val="南通方案正文"/>
    <w:basedOn w:val="1"/>
    <w:link w:val="215"/>
    <w:qFormat/>
    <w:uiPriority w:val="0"/>
    <w:pPr>
      <w:spacing w:line="360" w:lineRule="auto"/>
      <w:ind w:firstLine="480" w:firstLineChars="200"/>
    </w:pPr>
    <w:rPr>
      <w:rFonts w:cs="Times New Roman"/>
      <w:szCs w:val="20"/>
    </w:rPr>
  </w:style>
  <w:style w:type="character" w:customStyle="1" w:styleId="215">
    <w:name w:val="南通方案正文 Char"/>
    <w:link w:val="214"/>
    <w:qFormat/>
    <w:uiPriority w:val="0"/>
    <w:rPr>
      <w:rFonts w:cs="宋体"/>
      <w:kern w:val="2"/>
      <w:sz w:val="24"/>
    </w:rPr>
  </w:style>
  <w:style w:type="paragraph" w:customStyle="1" w:styleId="216">
    <w:name w:val="小四 段落 宋体 Char"/>
    <w:basedOn w:val="14"/>
    <w:semiHidden/>
    <w:qFormat/>
    <w:uiPriority w:val="99"/>
    <w:pPr>
      <w:numPr>
        <w:ilvl w:val="0"/>
        <w:numId w:val="0"/>
      </w:numPr>
      <w:tabs>
        <w:tab w:val="clear" w:pos="360"/>
      </w:tabs>
      <w:spacing w:before="0" w:after="0" w:line="360" w:lineRule="auto"/>
      <w:ind w:right="-33" w:firstLine="480" w:firstLineChars="200"/>
    </w:pPr>
    <w:rPr>
      <w:rFonts w:ascii="Times New Roman" w:hAnsi="Times New Roman"/>
    </w:rPr>
  </w:style>
  <w:style w:type="character" w:customStyle="1" w:styleId="217">
    <w:name w:val="文档结构图 Char1"/>
    <w:semiHidden/>
    <w:qFormat/>
    <w:uiPriority w:val="99"/>
    <w:rPr>
      <w:rFonts w:ascii="宋体" w:hAnsi="Arial"/>
      <w:kern w:val="2"/>
      <w:sz w:val="18"/>
      <w:szCs w:val="18"/>
    </w:rPr>
  </w:style>
  <w:style w:type="character" w:customStyle="1" w:styleId="218">
    <w:name w:val="页眉 Char1"/>
    <w:semiHidden/>
    <w:qFormat/>
    <w:uiPriority w:val="99"/>
    <w:rPr>
      <w:rFonts w:ascii="Arial" w:hAnsi="Arial"/>
      <w:kern w:val="2"/>
      <w:sz w:val="18"/>
      <w:szCs w:val="18"/>
    </w:rPr>
  </w:style>
  <w:style w:type="character" w:customStyle="1" w:styleId="219">
    <w:name w:val="批注框文本 Char1"/>
    <w:semiHidden/>
    <w:qFormat/>
    <w:uiPriority w:val="99"/>
    <w:rPr>
      <w:rFonts w:ascii="Arial" w:hAnsi="Arial"/>
      <w:kern w:val="2"/>
      <w:sz w:val="18"/>
      <w:szCs w:val="18"/>
    </w:rPr>
  </w:style>
  <w:style w:type="character" w:customStyle="1" w:styleId="220">
    <w:name w:val="批注主题 Char1"/>
    <w:semiHidden/>
    <w:qFormat/>
    <w:uiPriority w:val="0"/>
    <w:rPr>
      <w:rFonts w:ascii="Arial" w:hAnsi="Arial"/>
      <w:b/>
      <w:bCs/>
      <w:kern w:val="2"/>
      <w:sz w:val="21"/>
      <w:szCs w:val="24"/>
    </w:rPr>
  </w:style>
  <w:style w:type="character" w:customStyle="1" w:styleId="221">
    <w:name w:val="hps"/>
    <w:qFormat/>
    <w:uiPriority w:val="0"/>
  </w:style>
  <w:style w:type="character" w:customStyle="1" w:styleId="222">
    <w:name w:val="short_text"/>
    <w:qFormat/>
    <w:uiPriority w:val="0"/>
  </w:style>
  <w:style w:type="character" w:customStyle="1" w:styleId="223">
    <w:name w:val="f141"/>
    <w:qFormat/>
    <w:uiPriority w:val="0"/>
    <w:rPr>
      <w:sz w:val="19"/>
      <w:szCs w:val="19"/>
    </w:rPr>
  </w:style>
  <w:style w:type="character" w:customStyle="1" w:styleId="224">
    <w:name w:val="e494896"/>
    <w:semiHidden/>
    <w:qFormat/>
    <w:uiPriority w:val="0"/>
    <w:rPr>
      <w:rFonts w:hint="default" w:ascii="Arial" w:hAnsi="Arial" w:cs="Arial"/>
      <w:color w:val="auto"/>
      <w:sz w:val="20"/>
      <w:szCs w:val="20"/>
    </w:rPr>
  </w:style>
  <w:style w:type="character" w:customStyle="1" w:styleId="225">
    <w:name w:val="样式 宋体 小四"/>
    <w:qFormat/>
    <w:uiPriority w:val="0"/>
    <w:rPr>
      <w:rFonts w:hint="eastAsia" w:ascii="宋体" w:hAnsi="宋体" w:eastAsia="宋体"/>
      <w:sz w:val="24"/>
    </w:rPr>
  </w:style>
  <w:style w:type="character" w:customStyle="1" w:styleId="226">
    <w:name w:val="px14"/>
    <w:qFormat/>
    <w:uiPriority w:val="0"/>
  </w:style>
  <w:style w:type="paragraph" w:customStyle="1" w:styleId="227">
    <w:name w:val="小四 段落 宋体 Char Char Char Char"/>
    <w:basedOn w:val="1"/>
    <w:link w:val="228"/>
    <w:qFormat/>
    <w:uiPriority w:val="0"/>
    <w:pPr>
      <w:spacing w:before="60" w:after="60" w:line="276" w:lineRule="auto"/>
      <w:ind w:left="567"/>
    </w:pPr>
    <w:rPr>
      <w:rFonts w:ascii="Arial" w:hAnsi="Arial" w:cs="Times New Roman"/>
    </w:rPr>
  </w:style>
  <w:style w:type="character" w:customStyle="1" w:styleId="228">
    <w:name w:val="小四 段落 宋体 Char Char Char Char Char"/>
    <w:link w:val="227"/>
    <w:qFormat/>
    <w:locked/>
    <w:uiPriority w:val="0"/>
    <w:rPr>
      <w:rFonts w:ascii="Arial" w:hAnsi="Arial"/>
      <w:kern w:val="2"/>
      <w:sz w:val="21"/>
      <w:szCs w:val="24"/>
    </w:rPr>
  </w:style>
  <w:style w:type="character" w:customStyle="1" w:styleId="229">
    <w:name w:val="javascript"/>
    <w:qFormat/>
    <w:uiPriority w:val="0"/>
  </w:style>
  <w:style w:type="character" w:customStyle="1" w:styleId="230">
    <w:name w:val="p11"/>
    <w:qFormat/>
    <w:uiPriority w:val="0"/>
  </w:style>
  <w:style w:type="character" w:customStyle="1" w:styleId="231">
    <w:name w:val="hang1"/>
    <w:qFormat/>
    <w:uiPriority w:val="0"/>
  </w:style>
  <w:style w:type="character" w:customStyle="1" w:styleId="232">
    <w:name w:val="正文首行缩进 Char1"/>
    <w:semiHidden/>
    <w:qFormat/>
    <w:uiPriority w:val="99"/>
  </w:style>
  <w:style w:type="character" w:customStyle="1" w:styleId="233">
    <w:name w:val="正文文本缩进 Char1"/>
    <w:qFormat/>
    <w:uiPriority w:val="0"/>
    <w:rPr>
      <w:rFonts w:ascii="Arial" w:hAnsi="Arial"/>
      <w:kern w:val="2"/>
      <w:sz w:val="21"/>
      <w:szCs w:val="24"/>
    </w:rPr>
  </w:style>
  <w:style w:type="character" w:customStyle="1" w:styleId="234">
    <w:name w:val="注释标题 Char1"/>
    <w:qFormat/>
    <w:uiPriority w:val="0"/>
    <w:rPr>
      <w:kern w:val="2"/>
      <w:sz w:val="21"/>
      <w:szCs w:val="24"/>
    </w:rPr>
  </w:style>
  <w:style w:type="character" w:customStyle="1" w:styleId="235">
    <w:name w:val="正文文本 2 Char1"/>
    <w:qFormat/>
    <w:uiPriority w:val="0"/>
    <w:rPr>
      <w:rFonts w:ascii="Arial" w:hAnsi="Arial"/>
      <w:kern w:val="2"/>
      <w:sz w:val="21"/>
      <w:szCs w:val="24"/>
    </w:rPr>
  </w:style>
  <w:style w:type="character" w:customStyle="1" w:styleId="236">
    <w:name w:val="日期 Char1"/>
    <w:qFormat/>
    <w:uiPriority w:val="0"/>
    <w:rPr>
      <w:rFonts w:ascii="Arial" w:hAnsi="Arial"/>
      <w:kern w:val="2"/>
      <w:sz w:val="21"/>
      <w:szCs w:val="24"/>
    </w:rPr>
  </w:style>
  <w:style w:type="character" w:customStyle="1" w:styleId="237">
    <w:name w:val="long_text"/>
    <w:qFormat/>
    <w:uiPriority w:val="0"/>
  </w:style>
  <w:style w:type="character" w:customStyle="1" w:styleId="238">
    <w:name w:val="EmailStyle751"/>
    <w:qFormat/>
    <w:uiPriority w:val="0"/>
    <w:rPr>
      <w:rFonts w:ascii="Arial" w:hAnsi="Arial" w:eastAsia="宋体" w:cs="Arial"/>
      <w:color w:val="auto"/>
      <w:sz w:val="18"/>
      <w:szCs w:val="20"/>
    </w:rPr>
  </w:style>
  <w:style w:type="character" w:customStyle="1" w:styleId="239">
    <w:name w:val="样式 (西文) 仿宋_GB2312 (中文) 仿宋_GB2312 小四 段前: 6 磅 行距: 1.5 倍行距 首行缩... Char"/>
    <w:link w:val="240"/>
    <w:qFormat/>
    <w:uiPriority w:val="0"/>
    <w:rPr>
      <w:rFonts w:ascii="仿宋_GB2312" w:eastAsia="仿宋_GB2312"/>
      <w:kern w:val="2"/>
      <w:sz w:val="24"/>
      <w:szCs w:val="24"/>
    </w:rPr>
  </w:style>
  <w:style w:type="paragraph" w:customStyle="1" w:styleId="240">
    <w:name w:val="样式 (西文) 仿宋_GB2312 (中文) 仿宋_GB2312 小四 段前: 6 磅 行距: 1.5 倍行距 首行缩..."/>
    <w:basedOn w:val="1"/>
    <w:link w:val="239"/>
    <w:qFormat/>
    <w:uiPriority w:val="0"/>
    <w:pPr>
      <w:spacing w:before="156" w:beforeLines="50" w:after="156" w:afterLines="50" w:line="300" w:lineRule="auto"/>
      <w:ind w:firstLine="480" w:firstLineChars="200"/>
    </w:pPr>
    <w:rPr>
      <w:rFonts w:ascii="仿宋_GB2312" w:eastAsia="仿宋_GB2312" w:cs="Times New Roman"/>
    </w:rPr>
  </w:style>
  <w:style w:type="character" w:customStyle="1" w:styleId="241">
    <w:name w:val="fontfzd1"/>
    <w:qFormat/>
    <w:uiPriority w:val="0"/>
    <w:rPr>
      <w:color w:val="000000"/>
      <w:sz w:val="23"/>
      <w:szCs w:val="23"/>
      <w:u w:val="none"/>
    </w:rPr>
  </w:style>
  <w:style w:type="character" w:customStyle="1" w:styleId="242">
    <w:name w:val="EmailStyle7931"/>
    <w:qFormat/>
    <w:uiPriority w:val="0"/>
    <w:rPr>
      <w:rFonts w:ascii="Arial" w:hAnsi="Arial" w:eastAsia="宋体" w:cs="Arial"/>
      <w:color w:val="auto"/>
      <w:sz w:val="18"/>
      <w:szCs w:val="20"/>
    </w:rPr>
  </w:style>
  <w:style w:type="character" w:customStyle="1" w:styleId="243">
    <w:name w:val="MM Topic 1 Char"/>
    <w:link w:val="244"/>
    <w:qFormat/>
    <w:uiPriority w:val="0"/>
    <w:rPr>
      <w:rFonts w:ascii="Calibri" w:hAnsi="Calibri"/>
      <w:b/>
      <w:bCs/>
      <w:kern w:val="44"/>
      <w:sz w:val="44"/>
      <w:szCs w:val="44"/>
    </w:rPr>
  </w:style>
  <w:style w:type="paragraph" w:customStyle="1" w:styleId="244">
    <w:name w:val="MM Topic 1"/>
    <w:basedOn w:val="2"/>
    <w:link w:val="243"/>
    <w:qFormat/>
    <w:uiPriority w:val="0"/>
    <w:pPr>
      <w:numPr>
        <w:numId w:val="11"/>
      </w:numPr>
    </w:pPr>
    <w:rPr>
      <w:rFonts w:ascii="Calibri" w:hAnsi="Calibri"/>
    </w:rPr>
  </w:style>
  <w:style w:type="character" w:customStyle="1" w:styleId="245">
    <w:name w:val="正文段 Char"/>
    <w:link w:val="246"/>
    <w:qFormat/>
    <w:uiPriority w:val="0"/>
    <w:rPr>
      <w:rFonts w:ascii="宋体"/>
      <w:sz w:val="24"/>
    </w:rPr>
  </w:style>
  <w:style w:type="paragraph" w:customStyle="1" w:styleId="246">
    <w:name w:val="正文段"/>
    <w:basedOn w:val="1"/>
    <w:link w:val="245"/>
    <w:qFormat/>
    <w:uiPriority w:val="0"/>
    <w:pPr>
      <w:adjustRightInd w:val="0"/>
      <w:spacing w:after="240" w:line="360" w:lineRule="atLeast"/>
      <w:ind w:firstLine="454"/>
      <w:textAlignment w:val="bottom"/>
    </w:pPr>
    <w:rPr>
      <w:rFonts w:cs="Times New Roman"/>
      <w:szCs w:val="20"/>
    </w:rPr>
  </w:style>
  <w:style w:type="character" w:customStyle="1" w:styleId="247">
    <w:name w:val="样式 首行缩进:  2 字符 Char1"/>
    <w:link w:val="248"/>
    <w:qFormat/>
    <w:uiPriority w:val="0"/>
    <w:rPr>
      <w:rFonts w:ascii="Arial" w:hAnsi="Arial" w:cs="宋体"/>
      <w:kern w:val="2"/>
      <w:sz w:val="28"/>
    </w:rPr>
  </w:style>
  <w:style w:type="paragraph" w:customStyle="1" w:styleId="248">
    <w:name w:val="样式 首行缩进:  2 字符"/>
    <w:basedOn w:val="1"/>
    <w:link w:val="247"/>
    <w:qFormat/>
    <w:uiPriority w:val="0"/>
    <w:pPr>
      <w:spacing w:before="120" w:after="120" w:line="360" w:lineRule="auto"/>
      <w:ind w:firstLine="480" w:firstLineChars="200"/>
    </w:pPr>
    <w:rPr>
      <w:rFonts w:ascii="Arial" w:hAnsi="Arial" w:cs="Times New Roman"/>
      <w:sz w:val="28"/>
      <w:szCs w:val="20"/>
    </w:rPr>
  </w:style>
  <w:style w:type="character" w:customStyle="1" w:styleId="249">
    <w:name w:val="正文首行缩进1 Char"/>
    <w:qFormat/>
    <w:uiPriority w:val="0"/>
    <w:rPr>
      <w:rFonts w:ascii="Arial" w:hAnsi="Arial" w:eastAsia="宋体"/>
      <w:sz w:val="21"/>
      <w:lang w:val="en-US" w:eastAsia="zh-CN"/>
    </w:rPr>
  </w:style>
  <w:style w:type="character" w:customStyle="1" w:styleId="250">
    <w:name w:val="Char Char12"/>
    <w:qFormat/>
    <w:uiPriority w:val="0"/>
    <w:rPr>
      <w:rFonts w:ascii="宋体" w:hAnsi="宋体" w:eastAsia="宋体"/>
      <w:kern w:val="2"/>
      <w:sz w:val="21"/>
      <w:szCs w:val="24"/>
      <w:lang w:val="en-US" w:eastAsia="zh-CN"/>
    </w:rPr>
  </w:style>
  <w:style w:type="character" w:customStyle="1" w:styleId="251">
    <w:name w:val="Spring-正文 Char"/>
    <w:link w:val="252"/>
    <w:qFormat/>
    <w:uiPriority w:val="0"/>
    <w:rPr>
      <w:kern w:val="2"/>
      <w:sz w:val="24"/>
      <w:szCs w:val="24"/>
    </w:rPr>
  </w:style>
  <w:style w:type="paragraph" w:customStyle="1" w:styleId="252">
    <w:name w:val="Spring-正文"/>
    <w:basedOn w:val="1"/>
    <w:link w:val="251"/>
    <w:qFormat/>
    <w:uiPriority w:val="0"/>
    <w:pPr>
      <w:adjustRightInd w:val="0"/>
      <w:snapToGrid w:val="0"/>
      <w:spacing w:before="156" w:beforeLines="50" w:after="156" w:afterLines="50" w:line="360" w:lineRule="auto"/>
      <w:ind w:firstLine="200" w:firstLineChars="200"/>
    </w:pPr>
    <w:rPr>
      <w:rFonts w:cs="Times New Roman"/>
    </w:rPr>
  </w:style>
  <w:style w:type="character" w:customStyle="1" w:styleId="253">
    <w:name w:val="A12"/>
    <w:qFormat/>
    <w:uiPriority w:val="0"/>
    <w:rPr>
      <w:rFonts w:cs="HelveticaNeueLT Std"/>
      <w:color w:val="FFFFFF"/>
      <w:sz w:val="14"/>
      <w:szCs w:val="14"/>
    </w:rPr>
  </w:style>
  <w:style w:type="character" w:customStyle="1" w:styleId="254">
    <w:name w:val="正文首行缩进 Char Char Char Char Char Char"/>
    <w:qFormat/>
    <w:uiPriority w:val="0"/>
    <w:rPr>
      <w:rFonts w:ascii="宋体" w:hAnsi="宋体"/>
    </w:rPr>
  </w:style>
  <w:style w:type="character" w:customStyle="1" w:styleId="255">
    <w:name w:val="EmailStyle8131"/>
    <w:qFormat/>
    <w:uiPriority w:val="0"/>
    <w:rPr>
      <w:rFonts w:ascii="Arial" w:hAnsi="Arial" w:eastAsia="宋体" w:cs="Arial"/>
      <w:color w:val="auto"/>
      <w:sz w:val="18"/>
      <w:szCs w:val="20"/>
    </w:rPr>
  </w:style>
  <w:style w:type="character" w:customStyle="1" w:styleId="256">
    <w:name w:val="cont-bt21"/>
    <w:qFormat/>
    <w:uiPriority w:val="0"/>
    <w:rPr>
      <w:b/>
      <w:bCs/>
    </w:rPr>
  </w:style>
  <w:style w:type="character" w:customStyle="1" w:styleId="257">
    <w:name w:val="Char Char6"/>
    <w:qFormat/>
    <w:uiPriority w:val="0"/>
    <w:rPr>
      <w:rFonts w:ascii="宋体" w:hAnsi="宋体" w:eastAsia="宋体"/>
      <w:kern w:val="2"/>
      <w:sz w:val="24"/>
      <w:szCs w:val="24"/>
      <w:lang w:val="en-US" w:eastAsia="zh-CN"/>
    </w:rPr>
  </w:style>
  <w:style w:type="character" w:customStyle="1" w:styleId="258">
    <w:name w:val="EmailStyle744"/>
    <w:qFormat/>
    <w:uiPriority w:val="0"/>
    <w:rPr>
      <w:rFonts w:ascii="Arial" w:hAnsi="Arial" w:eastAsia="宋体" w:cs="Arial"/>
      <w:color w:val="auto"/>
      <w:sz w:val="18"/>
      <w:szCs w:val="20"/>
    </w:rPr>
  </w:style>
  <w:style w:type="character" w:customStyle="1" w:styleId="259">
    <w:name w:val="样式 正文 + Arial 加粗 Char"/>
    <w:link w:val="260"/>
    <w:qFormat/>
    <w:uiPriority w:val="0"/>
    <w:rPr>
      <w:rFonts w:ascii="Arial" w:hAnsi="Arial"/>
      <w:b/>
      <w:bCs/>
      <w:kern w:val="2"/>
      <w:sz w:val="24"/>
      <w:szCs w:val="24"/>
    </w:rPr>
  </w:style>
  <w:style w:type="paragraph" w:customStyle="1" w:styleId="260">
    <w:name w:val="样式 正文 + Arial 加粗"/>
    <w:basedOn w:val="261"/>
    <w:link w:val="259"/>
    <w:qFormat/>
    <w:uiPriority w:val="0"/>
    <w:pPr>
      <w:spacing w:line="360" w:lineRule="auto"/>
      <w:ind w:firstLine="480" w:firstLineChars="200"/>
    </w:pPr>
    <w:rPr>
      <w:b/>
      <w:bCs/>
    </w:rPr>
  </w:style>
  <w:style w:type="paragraph" w:customStyle="1" w:styleId="261">
    <w:name w:val="正文 + Arial"/>
    <w:basedOn w:val="1"/>
    <w:link w:val="262"/>
    <w:qFormat/>
    <w:uiPriority w:val="0"/>
    <w:rPr>
      <w:rFonts w:ascii="Arial" w:hAnsi="Arial" w:cs="Times New Roman"/>
    </w:rPr>
  </w:style>
  <w:style w:type="character" w:customStyle="1" w:styleId="262">
    <w:name w:val="正文 + Arial Char"/>
    <w:link w:val="261"/>
    <w:qFormat/>
    <w:uiPriority w:val="0"/>
    <w:rPr>
      <w:rFonts w:ascii="Arial" w:hAnsi="Arial"/>
      <w:kern w:val="2"/>
      <w:sz w:val="21"/>
      <w:szCs w:val="24"/>
    </w:rPr>
  </w:style>
  <w:style w:type="character" w:customStyle="1" w:styleId="263">
    <w:name w:val="EmailStyle6441"/>
    <w:qFormat/>
    <w:uiPriority w:val="0"/>
    <w:rPr>
      <w:rFonts w:hint="default" w:ascii="Arial" w:hAnsi="Arial" w:eastAsia="宋体" w:cs="Arial"/>
      <w:color w:val="auto"/>
      <w:sz w:val="18"/>
      <w:szCs w:val="20"/>
    </w:rPr>
  </w:style>
  <w:style w:type="character" w:customStyle="1" w:styleId="264">
    <w:name w:val="项目编号A Char"/>
    <w:qFormat/>
    <w:uiPriority w:val="0"/>
    <w:rPr>
      <w:rFonts w:ascii="Arial" w:hAnsi="Arial" w:eastAsia="宋体"/>
      <w:kern w:val="10"/>
      <w:sz w:val="24"/>
      <w:szCs w:val="24"/>
      <w:lang w:val="en-US" w:eastAsia="zh-CN"/>
    </w:rPr>
  </w:style>
  <w:style w:type="character" w:customStyle="1" w:styleId="265">
    <w:name w:val="tablebody1"/>
    <w:qFormat/>
    <w:uiPriority w:val="0"/>
    <w:rPr>
      <w:rFonts w:hint="default" w:ascii="Arial" w:hAnsi="Arial" w:cs="Arial"/>
      <w:sz w:val="17"/>
      <w:szCs w:val="17"/>
    </w:rPr>
  </w:style>
  <w:style w:type="character" w:customStyle="1" w:styleId="266">
    <w:name w:val="文字 Char"/>
    <w:link w:val="267"/>
    <w:qFormat/>
    <w:uiPriority w:val="0"/>
    <w:rPr>
      <w:rFonts w:ascii="宋体"/>
      <w:kern w:val="2"/>
      <w:sz w:val="28"/>
    </w:rPr>
  </w:style>
  <w:style w:type="paragraph" w:customStyle="1" w:styleId="267">
    <w:name w:val="文字"/>
    <w:basedOn w:val="1"/>
    <w:link w:val="266"/>
    <w:qFormat/>
    <w:uiPriority w:val="0"/>
    <w:pPr>
      <w:tabs>
        <w:tab w:val="left" w:pos="8520"/>
      </w:tabs>
      <w:spacing w:line="312" w:lineRule="auto"/>
      <w:ind w:right="-210" w:firstLine="556"/>
    </w:pPr>
    <w:rPr>
      <w:rFonts w:cs="Times New Roman"/>
      <w:sz w:val="28"/>
      <w:szCs w:val="20"/>
    </w:rPr>
  </w:style>
  <w:style w:type="character" w:customStyle="1" w:styleId="268">
    <w:name w:val="方案文档 Char1"/>
    <w:qFormat/>
    <w:uiPriority w:val="0"/>
    <w:rPr>
      <w:rFonts w:ascii="Arial" w:hAnsi="Arial" w:eastAsia="宋体"/>
      <w:kern w:val="2"/>
      <w:sz w:val="24"/>
      <w:lang w:val="en-US" w:eastAsia="zh-CN"/>
    </w:rPr>
  </w:style>
  <w:style w:type="character" w:customStyle="1" w:styleId="269">
    <w:name w:val="EmailStyle7391"/>
    <w:qFormat/>
    <w:uiPriority w:val="0"/>
    <w:rPr>
      <w:rFonts w:ascii="Arial" w:hAnsi="Arial" w:eastAsia="宋体" w:cs="Arial"/>
      <w:color w:val="auto"/>
      <w:sz w:val="18"/>
      <w:szCs w:val="20"/>
    </w:rPr>
  </w:style>
  <w:style w:type="character" w:customStyle="1" w:styleId="270">
    <w:name w:val="font9pt1"/>
    <w:qFormat/>
    <w:uiPriority w:val="0"/>
    <w:rPr>
      <w:sz w:val="20"/>
      <w:szCs w:val="20"/>
    </w:rPr>
  </w:style>
  <w:style w:type="character" w:customStyle="1" w:styleId="271">
    <w:name w:val="p_inzi1"/>
    <w:qFormat/>
    <w:uiPriority w:val="0"/>
    <w:rPr>
      <w:color w:val="171717"/>
      <w:sz w:val="21"/>
      <w:szCs w:val="21"/>
    </w:rPr>
  </w:style>
  <w:style w:type="character" w:customStyle="1" w:styleId="272">
    <w:name w:val="ccmtdefault"/>
    <w:qFormat/>
    <w:uiPriority w:val="0"/>
  </w:style>
  <w:style w:type="character" w:customStyle="1" w:styleId="273">
    <w:name w:val="HTML 预设格式 Char"/>
    <w:link w:val="274"/>
    <w:qFormat/>
    <w:uiPriority w:val="0"/>
    <w:rPr>
      <w:rFonts w:ascii="Arial Unicode MS" w:hAnsi="Arial Unicode MS" w:eastAsia="Arial Unicode MS" w:cs="Arial Unicode MS"/>
    </w:rPr>
  </w:style>
  <w:style w:type="paragraph" w:customStyle="1" w:styleId="274">
    <w:name w:val="HTML 预设格式1"/>
    <w:basedOn w:val="1"/>
    <w:link w:val="27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eastAsia="Arial Unicode MS" w:cs="Times New Roman"/>
      <w:sz w:val="20"/>
      <w:szCs w:val="20"/>
    </w:rPr>
  </w:style>
  <w:style w:type="character" w:customStyle="1" w:styleId="275">
    <w:name w:val="细灰色"/>
    <w:qFormat/>
    <w:uiPriority w:val="0"/>
    <w:rPr>
      <w:rFonts w:ascii="Lucida Grande" w:hAnsi="Lucida Grande" w:eastAsia="ヒラギノ角ゴ Pro W3"/>
      <w:color w:val="4D4D4D"/>
      <w:spacing w:val="0"/>
      <w:position w:val="0"/>
      <w:sz w:val="18"/>
      <w:u w:val="none"/>
      <w:shd w:val="clear" w:color="auto" w:fill="auto"/>
      <w:vertAlign w:val="baseline"/>
      <w:lang w:val="en-US"/>
    </w:rPr>
  </w:style>
  <w:style w:type="character" w:customStyle="1" w:styleId="276">
    <w:name w:val="EmailStyle710"/>
    <w:qFormat/>
    <w:uiPriority w:val="0"/>
    <w:rPr>
      <w:rFonts w:ascii="Arial" w:hAnsi="Arial" w:eastAsia="宋体" w:cs="Arial"/>
      <w:color w:val="auto"/>
      <w:sz w:val="18"/>
      <w:szCs w:val="20"/>
    </w:rPr>
  </w:style>
  <w:style w:type="character" w:customStyle="1" w:styleId="277">
    <w:name w:val="color0033661"/>
    <w:qFormat/>
    <w:uiPriority w:val="0"/>
    <w:rPr>
      <w:color w:val="003366"/>
    </w:rPr>
  </w:style>
  <w:style w:type="character" w:customStyle="1" w:styleId="278">
    <w:name w:val="style121"/>
    <w:qFormat/>
    <w:uiPriority w:val="0"/>
    <w:rPr>
      <w:rFonts w:hint="default" w:ascii="Times New Roman" w:hAnsi="Times New Roman" w:cs="Times New Roman"/>
    </w:rPr>
  </w:style>
  <w:style w:type="character" w:customStyle="1" w:styleId="279">
    <w:name w:val="Char Char111"/>
    <w:qFormat/>
    <w:uiPriority w:val="0"/>
    <w:rPr>
      <w:rFonts w:eastAsia="宋体"/>
      <w:kern w:val="2"/>
      <w:sz w:val="24"/>
      <w:szCs w:val="24"/>
      <w:lang w:val="en-US" w:eastAsia="zh-CN"/>
    </w:rPr>
  </w:style>
  <w:style w:type="character" w:customStyle="1" w:styleId="280">
    <w:name w:val="q11"/>
    <w:qFormat/>
    <w:uiPriority w:val="0"/>
    <w:rPr>
      <w:color w:val="333333"/>
      <w:sz w:val="21"/>
      <w:szCs w:val="21"/>
    </w:rPr>
  </w:style>
  <w:style w:type="character" w:customStyle="1" w:styleId="281">
    <w:name w:val="lineitems1"/>
    <w:qFormat/>
    <w:uiPriority w:val="0"/>
    <w:rPr>
      <w:sz w:val="22"/>
      <w:szCs w:val="22"/>
    </w:rPr>
  </w:style>
  <w:style w:type="character" w:customStyle="1" w:styleId="282">
    <w:name w:val="正文格式 Char Char1"/>
    <w:link w:val="283"/>
    <w:qFormat/>
    <w:uiPriority w:val="0"/>
    <w:rPr>
      <w:sz w:val="24"/>
    </w:rPr>
  </w:style>
  <w:style w:type="paragraph" w:customStyle="1" w:styleId="283">
    <w:name w:val="正文格式 Char"/>
    <w:basedOn w:val="1"/>
    <w:link w:val="282"/>
    <w:qFormat/>
    <w:uiPriority w:val="0"/>
    <w:pPr>
      <w:adjustRightInd w:val="0"/>
      <w:snapToGrid w:val="0"/>
      <w:spacing w:line="360" w:lineRule="auto"/>
      <w:ind w:firstLine="527"/>
      <w:textAlignment w:val="baseline"/>
    </w:pPr>
    <w:rPr>
      <w:rFonts w:cs="Times New Roman"/>
      <w:szCs w:val="20"/>
    </w:rPr>
  </w:style>
  <w:style w:type="character" w:customStyle="1" w:styleId="284">
    <w:name w:val="正文首行缩进 2 Char"/>
    <w:link w:val="285"/>
    <w:qFormat/>
    <w:uiPriority w:val="0"/>
    <w:rPr>
      <w:rFonts w:eastAsia="幼圆"/>
      <w:kern w:val="2"/>
      <w:sz w:val="21"/>
      <w:szCs w:val="24"/>
    </w:rPr>
  </w:style>
  <w:style w:type="paragraph" w:customStyle="1" w:styleId="285">
    <w:name w:val="正文文本首行缩进 21"/>
    <w:basedOn w:val="286"/>
    <w:link w:val="284"/>
    <w:qFormat/>
    <w:uiPriority w:val="0"/>
    <w:pPr>
      <w:spacing w:after="120" w:line="240" w:lineRule="auto"/>
      <w:ind w:left="420" w:leftChars="200" w:firstLine="420" w:firstLineChars="200"/>
    </w:pPr>
    <w:rPr>
      <w:rFonts w:cs="Times New Roman"/>
    </w:rPr>
  </w:style>
  <w:style w:type="paragraph" w:customStyle="1" w:styleId="286">
    <w:name w:val="正文文本缩进1"/>
    <w:basedOn w:val="1"/>
    <w:qFormat/>
    <w:uiPriority w:val="0"/>
    <w:pPr>
      <w:spacing w:line="300" w:lineRule="auto"/>
      <w:ind w:firstLine="480"/>
    </w:pPr>
    <w:rPr>
      <w:rFonts w:eastAsia="幼圆"/>
    </w:rPr>
  </w:style>
  <w:style w:type="character" w:customStyle="1" w:styleId="287">
    <w:name w:val="样式 正文22222222 Char"/>
    <w:link w:val="288"/>
    <w:qFormat/>
    <w:uiPriority w:val="0"/>
    <w:rPr>
      <w:rFonts w:ascii="宋体" w:hAnsi="宋体" w:cs="宋体"/>
      <w:b/>
      <w:sz w:val="21"/>
      <w:szCs w:val="21"/>
    </w:rPr>
  </w:style>
  <w:style w:type="paragraph" w:customStyle="1" w:styleId="288">
    <w:name w:val="样式 正文22222222"/>
    <w:basedOn w:val="289"/>
    <w:link w:val="287"/>
    <w:qFormat/>
    <w:uiPriority w:val="0"/>
    <w:pPr>
      <w:spacing w:line="360" w:lineRule="auto"/>
      <w:ind w:left="420" w:firstLine="0" w:firstLineChars="0"/>
    </w:pPr>
    <w:rPr>
      <w:b/>
      <w:szCs w:val="21"/>
    </w:rPr>
  </w:style>
  <w:style w:type="paragraph" w:customStyle="1" w:styleId="289">
    <w:name w:val="正文文本首行缩进1"/>
    <w:basedOn w:val="24"/>
    <w:qFormat/>
    <w:uiPriority w:val="0"/>
    <w:pPr>
      <w:ind w:firstLine="420" w:firstLineChars="100"/>
    </w:pPr>
    <w:rPr>
      <w:lang w:val="zh-CN"/>
    </w:rPr>
  </w:style>
  <w:style w:type="character" w:customStyle="1" w:styleId="290">
    <w:name w:val="批注引用1"/>
    <w:qFormat/>
    <w:uiPriority w:val="0"/>
    <w:rPr>
      <w:sz w:val="21"/>
      <w:szCs w:val="21"/>
    </w:rPr>
  </w:style>
  <w:style w:type="character" w:customStyle="1" w:styleId="291">
    <w:name w:val="niwuf1"/>
    <w:qFormat/>
    <w:uiPriority w:val="0"/>
    <w:rPr>
      <w:sz w:val="18"/>
      <w:szCs w:val="18"/>
      <w:u w:val="none"/>
    </w:rPr>
  </w:style>
  <w:style w:type="character" w:customStyle="1" w:styleId="292">
    <w:name w:val="EmailStyle891"/>
    <w:qFormat/>
    <w:uiPriority w:val="0"/>
    <w:rPr>
      <w:rFonts w:ascii="Arial" w:hAnsi="Arial" w:eastAsia="宋体" w:cs="Arial"/>
      <w:color w:val="auto"/>
      <w:sz w:val="18"/>
      <w:szCs w:val="20"/>
    </w:rPr>
  </w:style>
  <w:style w:type="character" w:customStyle="1" w:styleId="293">
    <w:name w:val="breakword"/>
    <w:qFormat/>
    <w:uiPriority w:val="0"/>
  </w:style>
  <w:style w:type="character" w:customStyle="1" w:styleId="294">
    <w:name w:val="font-121"/>
    <w:qFormat/>
    <w:uiPriority w:val="0"/>
    <w:rPr>
      <w:color w:val="666666"/>
      <w:sz w:val="18"/>
      <w:szCs w:val="18"/>
      <w:u w:val="none"/>
    </w:rPr>
  </w:style>
  <w:style w:type="character" w:customStyle="1" w:styleId="295">
    <w:name w:val="A4"/>
    <w:qFormat/>
    <w:uiPriority w:val="0"/>
    <w:rPr>
      <w:rFonts w:cs="HelveticaNeueLT Std"/>
      <w:b/>
      <w:bCs/>
      <w:color w:val="221E1F"/>
      <w:sz w:val="11"/>
      <w:szCs w:val="11"/>
    </w:rPr>
  </w:style>
  <w:style w:type="character" w:customStyle="1" w:styleId="296">
    <w:name w:val="EmailStyle7861"/>
    <w:qFormat/>
    <w:uiPriority w:val="0"/>
    <w:rPr>
      <w:rFonts w:hint="default" w:ascii="Arial" w:hAnsi="Arial" w:eastAsia="宋体" w:cs="Arial"/>
      <w:color w:val="auto"/>
      <w:sz w:val="18"/>
      <w:szCs w:val="20"/>
    </w:rPr>
  </w:style>
  <w:style w:type="character" w:customStyle="1" w:styleId="297">
    <w:name w:val="H2 Char Char Char Char Char Char Char"/>
    <w:qFormat/>
    <w:uiPriority w:val="0"/>
    <w:rPr>
      <w:rFonts w:ascii="Arial" w:hAnsi="Arial" w:eastAsia="黑体"/>
      <w:b/>
      <w:bCs/>
      <w:kern w:val="2"/>
      <w:sz w:val="32"/>
      <w:szCs w:val="32"/>
      <w:lang w:val="en-US" w:eastAsia="zh-CN"/>
    </w:rPr>
  </w:style>
  <w:style w:type="character" w:customStyle="1" w:styleId="298">
    <w:name w:val="zw1"/>
    <w:qFormat/>
    <w:uiPriority w:val="0"/>
    <w:rPr>
      <w:color w:val="000000"/>
      <w:sz w:val="18"/>
      <w:szCs w:val="18"/>
      <w:u w:val="none"/>
    </w:rPr>
  </w:style>
  <w:style w:type="character" w:customStyle="1" w:styleId="299">
    <w:name w:val="style31"/>
    <w:qFormat/>
    <w:uiPriority w:val="0"/>
    <w:rPr>
      <w:rFonts w:hint="eastAsia" w:ascii="宋体" w:hAnsi="宋体" w:eastAsia="宋体"/>
    </w:rPr>
  </w:style>
  <w:style w:type="character" w:customStyle="1" w:styleId="300">
    <w:name w:val="正文首行缩进 Char Char Char Char Char Char Char Char Char1 Char Char Char Char Char Char Char Char Char Char Char Char Char"/>
    <w:qFormat/>
    <w:uiPriority w:val="0"/>
    <w:rPr>
      <w:rFonts w:eastAsia="宋体"/>
      <w:sz w:val="21"/>
      <w:szCs w:val="21"/>
      <w:lang w:val="en-US" w:eastAsia="zh-CN"/>
    </w:rPr>
  </w:style>
  <w:style w:type="character" w:customStyle="1" w:styleId="301">
    <w:name w:val="样式 项目编号A + 非加粗 Char"/>
    <w:link w:val="302"/>
    <w:qFormat/>
    <w:uiPriority w:val="0"/>
    <w:rPr>
      <w:rFonts w:ascii="Arial" w:hAnsi="Arial"/>
      <w:b/>
      <w:kern w:val="2"/>
      <w:sz w:val="24"/>
      <w:szCs w:val="24"/>
    </w:rPr>
  </w:style>
  <w:style w:type="paragraph" w:customStyle="1" w:styleId="302">
    <w:name w:val="样式 项目编号A + 非加粗"/>
    <w:basedOn w:val="132"/>
    <w:link w:val="301"/>
    <w:qFormat/>
    <w:uiPriority w:val="0"/>
    <w:pPr>
      <w:widowControl w:val="0"/>
      <w:tabs>
        <w:tab w:val="left" w:pos="959"/>
        <w:tab w:val="clear" w:pos="720"/>
        <w:tab w:val="clear" w:pos="840"/>
      </w:tabs>
      <w:ind w:left="959" w:hanging="420"/>
      <w:jc w:val="both"/>
    </w:pPr>
    <w:rPr>
      <w:rFonts w:ascii="Arial" w:hAnsi="Arial"/>
      <w:b/>
      <w:kern w:val="2"/>
    </w:rPr>
  </w:style>
  <w:style w:type="character" w:customStyle="1" w:styleId="303">
    <w:name w:val="编写建议 Char Char"/>
    <w:link w:val="304"/>
    <w:qFormat/>
    <w:uiPriority w:val="0"/>
    <w:rPr>
      <w:rFonts w:ascii="Arial" w:hAnsi="Arial" w:cs="Arial"/>
      <w:i/>
      <w:color w:val="0000FF"/>
      <w:sz w:val="24"/>
      <w:szCs w:val="21"/>
    </w:rPr>
  </w:style>
  <w:style w:type="paragraph" w:customStyle="1" w:styleId="304">
    <w:name w:val="编写建议 Char"/>
    <w:basedOn w:val="1"/>
    <w:link w:val="303"/>
    <w:qFormat/>
    <w:uiPriority w:val="0"/>
    <w:pPr>
      <w:autoSpaceDE w:val="0"/>
      <w:autoSpaceDN w:val="0"/>
      <w:adjustRightInd w:val="0"/>
      <w:spacing w:line="360" w:lineRule="auto"/>
      <w:ind w:firstLine="420" w:firstLineChars="200"/>
    </w:pPr>
    <w:rPr>
      <w:rFonts w:ascii="Arial" w:hAnsi="Arial" w:cs="Times New Roman"/>
      <w:i/>
      <w:color w:val="0000FF"/>
      <w:szCs w:val="21"/>
    </w:rPr>
  </w:style>
  <w:style w:type="character" w:customStyle="1" w:styleId="305">
    <w:name w:val="大标题2 Char"/>
    <w:link w:val="306"/>
    <w:qFormat/>
    <w:uiPriority w:val="0"/>
    <w:rPr>
      <w:rFonts w:ascii="黑体" w:eastAsia="黑体"/>
      <w:b/>
      <w:color w:val="000000"/>
      <w:kern w:val="2"/>
      <w:sz w:val="72"/>
      <w:szCs w:val="72"/>
    </w:rPr>
  </w:style>
  <w:style w:type="paragraph" w:customStyle="1" w:styleId="306">
    <w:name w:val="大标题2"/>
    <w:basedOn w:val="1"/>
    <w:link w:val="305"/>
    <w:qFormat/>
    <w:uiPriority w:val="0"/>
    <w:pPr>
      <w:overflowPunct w:val="0"/>
      <w:spacing w:line="360" w:lineRule="auto"/>
      <w:ind w:left="-298"/>
      <w:jc w:val="center"/>
    </w:pPr>
    <w:rPr>
      <w:rFonts w:ascii="黑体" w:eastAsia="黑体" w:cs="Times New Roman"/>
      <w:b/>
      <w:color w:val="000000"/>
      <w:sz w:val="72"/>
      <w:szCs w:val="72"/>
    </w:rPr>
  </w:style>
  <w:style w:type="character" w:customStyle="1" w:styleId="307">
    <w:name w:val="style361"/>
    <w:qFormat/>
    <w:uiPriority w:val="0"/>
    <w:rPr>
      <w:rFonts w:hint="eastAsia" w:ascii="宋体" w:hAnsi="宋体" w:eastAsia="宋体"/>
      <w:color w:val="000000"/>
      <w:sz w:val="20"/>
      <w:szCs w:val="20"/>
    </w:rPr>
  </w:style>
  <w:style w:type="character" w:customStyle="1" w:styleId="308">
    <w:name w:val="大大标题 Char"/>
    <w:link w:val="309"/>
    <w:qFormat/>
    <w:uiPriority w:val="0"/>
    <w:rPr>
      <w:rFonts w:ascii="宋体" w:hAnsi="宋体"/>
      <w:b/>
      <w:kern w:val="2"/>
      <w:sz w:val="44"/>
      <w:szCs w:val="44"/>
    </w:rPr>
  </w:style>
  <w:style w:type="paragraph" w:customStyle="1" w:styleId="309">
    <w:name w:val="大大标题"/>
    <w:basedOn w:val="1"/>
    <w:link w:val="308"/>
    <w:qFormat/>
    <w:uiPriority w:val="0"/>
    <w:pPr>
      <w:tabs>
        <w:tab w:val="left" w:pos="6660"/>
        <w:tab w:val="left" w:pos="7020"/>
      </w:tabs>
      <w:topLinePunct/>
      <w:spacing w:line="360" w:lineRule="auto"/>
      <w:ind w:firstLine="1533" w:firstLineChars="347"/>
      <w:jc w:val="center"/>
    </w:pPr>
    <w:rPr>
      <w:rFonts w:cs="Times New Roman"/>
      <w:b/>
      <w:sz w:val="44"/>
      <w:szCs w:val="44"/>
    </w:rPr>
  </w:style>
  <w:style w:type="character" w:customStyle="1" w:styleId="310">
    <w:name w:val="EmailStyle931"/>
    <w:qFormat/>
    <w:uiPriority w:val="0"/>
    <w:rPr>
      <w:rFonts w:hint="default" w:ascii="Arial" w:hAnsi="Arial" w:eastAsia="宋体" w:cs="Arial"/>
      <w:color w:val="auto"/>
      <w:sz w:val="18"/>
      <w:szCs w:val="20"/>
    </w:rPr>
  </w:style>
  <w:style w:type="character" w:customStyle="1" w:styleId="311">
    <w:name w:val="EmailStyle7341"/>
    <w:qFormat/>
    <w:uiPriority w:val="0"/>
    <w:rPr>
      <w:rFonts w:ascii="Arial" w:hAnsi="Arial" w:eastAsia="宋体" w:cs="Arial"/>
      <w:color w:val="auto"/>
      <w:sz w:val="18"/>
      <w:szCs w:val="20"/>
    </w:rPr>
  </w:style>
  <w:style w:type="character" w:customStyle="1" w:styleId="312">
    <w:name w:val="hui_2em1"/>
    <w:qFormat/>
    <w:uiPriority w:val="0"/>
    <w:rPr>
      <w:color w:val="898989"/>
      <w:sz w:val="20"/>
      <w:szCs w:val="20"/>
    </w:rPr>
  </w:style>
  <w:style w:type="character" w:customStyle="1" w:styleId="313">
    <w:name w:val="EmailStyle932"/>
    <w:qFormat/>
    <w:uiPriority w:val="0"/>
    <w:rPr>
      <w:rFonts w:ascii="Arial" w:hAnsi="Arial" w:eastAsia="宋体" w:cs="Arial"/>
      <w:color w:val="auto"/>
      <w:sz w:val="18"/>
      <w:szCs w:val="20"/>
    </w:rPr>
  </w:style>
  <w:style w:type="character" w:customStyle="1" w:styleId="314">
    <w:name w:val="Char Char21"/>
    <w:qFormat/>
    <w:uiPriority w:val="0"/>
    <w:rPr>
      <w:rFonts w:ascii="宋体" w:hAnsi="Courier New" w:eastAsia="宋体"/>
      <w:kern w:val="2"/>
      <w:sz w:val="21"/>
      <w:lang w:val="en-US" w:eastAsia="zh-CN"/>
    </w:rPr>
  </w:style>
  <w:style w:type="character" w:customStyle="1" w:styleId="315">
    <w:name w:val="tle_cn1"/>
    <w:qFormat/>
    <w:uiPriority w:val="0"/>
    <w:rPr>
      <w:rFonts w:hint="default" w:ascii="Arial" w:hAnsi="Arial" w:cs="Arial"/>
      <w:b/>
      <w:bCs/>
      <w:color w:val="7C7C7C"/>
      <w:sz w:val="21"/>
      <w:szCs w:val="21"/>
    </w:rPr>
  </w:style>
  <w:style w:type="character" w:customStyle="1" w:styleId="316">
    <w:name w:val="11-正文 Char"/>
    <w:link w:val="317"/>
    <w:qFormat/>
    <w:uiPriority w:val="0"/>
    <w:rPr>
      <w:rFonts w:cs="宋体"/>
      <w:kern w:val="2"/>
      <w:sz w:val="21"/>
    </w:rPr>
  </w:style>
  <w:style w:type="paragraph" w:customStyle="1" w:styleId="317">
    <w:name w:val="11-正文"/>
    <w:basedOn w:val="1"/>
    <w:link w:val="316"/>
    <w:qFormat/>
    <w:uiPriority w:val="0"/>
    <w:pPr>
      <w:spacing w:before="156" w:beforeLines="50" w:line="360" w:lineRule="auto"/>
      <w:ind w:firstLine="420" w:firstLineChars="200"/>
    </w:pPr>
    <w:rPr>
      <w:rFonts w:cs="Times New Roman"/>
      <w:szCs w:val="20"/>
    </w:rPr>
  </w:style>
  <w:style w:type="character" w:customStyle="1" w:styleId="318">
    <w:name w:val="!正文加粗 Ctrl+B Char"/>
    <w:link w:val="319"/>
    <w:qFormat/>
    <w:uiPriority w:val="0"/>
    <w:rPr>
      <w:rFonts w:cs="宋体"/>
      <w:b/>
      <w:bCs/>
      <w:kern w:val="2"/>
      <w:sz w:val="24"/>
    </w:rPr>
  </w:style>
  <w:style w:type="paragraph" w:customStyle="1" w:styleId="319">
    <w:name w:val="!正文加粗 Ctrl+B"/>
    <w:basedOn w:val="320"/>
    <w:next w:val="320"/>
    <w:link w:val="318"/>
    <w:qFormat/>
    <w:uiPriority w:val="0"/>
    <w:pPr>
      <w:ind w:firstLine="482"/>
    </w:pPr>
    <w:rPr>
      <w:b/>
      <w:bCs/>
    </w:rPr>
  </w:style>
  <w:style w:type="paragraph" w:customStyle="1" w:styleId="320">
    <w:name w:val="!正文 Ctrl+Q"/>
    <w:basedOn w:val="1"/>
    <w:link w:val="321"/>
    <w:qFormat/>
    <w:uiPriority w:val="0"/>
    <w:pPr>
      <w:spacing w:line="360" w:lineRule="auto"/>
      <w:ind w:firstLine="480" w:firstLineChars="200"/>
    </w:pPr>
    <w:rPr>
      <w:rFonts w:cs="Times New Roman"/>
      <w:szCs w:val="20"/>
    </w:rPr>
  </w:style>
  <w:style w:type="character" w:customStyle="1" w:styleId="321">
    <w:name w:val="!正文 Ctrl+Q Char"/>
    <w:link w:val="320"/>
    <w:qFormat/>
    <w:uiPriority w:val="0"/>
    <w:rPr>
      <w:rFonts w:cs="宋体"/>
      <w:kern w:val="2"/>
      <w:sz w:val="24"/>
    </w:rPr>
  </w:style>
  <w:style w:type="character" w:customStyle="1" w:styleId="322">
    <w:name w:val="Table Text Char1"/>
    <w:qFormat/>
    <w:uiPriority w:val="0"/>
    <w:rPr>
      <w:rFonts w:ascii="Arial" w:hAnsi="Arial"/>
      <w:sz w:val="18"/>
      <w:lang w:val="en-US" w:eastAsia="zh-CN" w:bidi="ar-SA"/>
    </w:rPr>
  </w:style>
  <w:style w:type="character" w:customStyle="1" w:styleId="323">
    <w:name w:val="Char Char7"/>
    <w:qFormat/>
    <w:uiPriority w:val="0"/>
    <w:rPr>
      <w:rFonts w:ascii="宋体" w:hAnsi="宋体" w:eastAsia="宋体"/>
      <w:kern w:val="2"/>
      <w:sz w:val="21"/>
      <w:szCs w:val="24"/>
      <w:lang w:val="en-US" w:eastAsia="zh-CN"/>
    </w:rPr>
  </w:style>
  <w:style w:type="character" w:customStyle="1" w:styleId="324">
    <w:name w:val="Item List Char"/>
    <w:link w:val="325"/>
    <w:qFormat/>
    <w:uiPriority w:val="0"/>
    <w:rPr>
      <w:rFonts w:ascii="Arial" w:hAnsi="Arial" w:cs="Arial"/>
      <w:sz w:val="21"/>
      <w:szCs w:val="21"/>
      <w:shd w:val="clear" w:color="000000" w:fill="auto"/>
      <w:lang w:val="en-US" w:eastAsia="zh-CN" w:bidi="ar-SA"/>
    </w:rPr>
  </w:style>
  <w:style w:type="paragraph" w:customStyle="1" w:styleId="325">
    <w:name w:val="Item List"/>
    <w:link w:val="324"/>
    <w:qFormat/>
    <w:uiPriority w:val="0"/>
    <w:pPr>
      <w:shd w:val="clear" w:color="000000" w:fill="auto"/>
      <w:tabs>
        <w:tab w:val="left" w:pos="851"/>
        <w:tab w:val="left" w:pos="1644"/>
      </w:tabs>
      <w:spacing w:line="300" w:lineRule="auto"/>
      <w:ind w:left="1644" w:hanging="510"/>
      <w:jc w:val="both"/>
    </w:pPr>
    <w:rPr>
      <w:rFonts w:ascii="Arial" w:hAnsi="Arial" w:eastAsia="宋体" w:cs="Arial"/>
      <w:sz w:val="21"/>
      <w:szCs w:val="21"/>
      <w:shd w:val="clear" w:color="000000" w:fill="auto"/>
      <w:lang w:val="en-US" w:eastAsia="zh-CN" w:bidi="ar-SA"/>
    </w:rPr>
  </w:style>
  <w:style w:type="character" w:customStyle="1" w:styleId="326">
    <w:name w:val="首行缩进两字 Char"/>
    <w:qFormat/>
    <w:uiPriority w:val="0"/>
    <w:rPr>
      <w:rFonts w:eastAsia="宋体"/>
      <w:sz w:val="24"/>
      <w:lang w:val="en-US" w:eastAsia="zh-CN"/>
    </w:rPr>
  </w:style>
  <w:style w:type="character" w:customStyle="1" w:styleId="327">
    <w:name w:val="style241"/>
    <w:qFormat/>
    <w:uiPriority w:val="0"/>
    <w:rPr>
      <w:sz w:val="18"/>
      <w:szCs w:val="18"/>
    </w:rPr>
  </w:style>
  <w:style w:type="character" w:customStyle="1" w:styleId="328">
    <w:name w:val="表头文字 Char"/>
    <w:link w:val="329"/>
    <w:qFormat/>
    <w:uiPriority w:val="0"/>
    <w:rPr>
      <w:rFonts w:ascii="Arial" w:hAnsi="Arial"/>
      <w:b/>
      <w:kern w:val="2"/>
      <w:sz w:val="18"/>
    </w:rPr>
  </w:style>
  <w:style w:type="paragraph" w:customStyle="1" w:styleId="329">
    <w:name w:val="表头文字"/>
    <w:basedOn w:val="1"/>
    <w:link w:val="328"/>
    <w:qFormat/>
    <w:uiPriority w:val="0"/>
    <w:pPr>
      <w:keepNext/>
      <w:spacing w:before="40" w:after="40"/>
      <w:jc w:val="center"/>
    </w:pPr>
    <w:rPr>
      <w:rFonts w:ascii="Arial" w:hAnsi="Arial" w:cs="Times New Roman"/>
      <w:b/>
      <w:sz w:val="18"/>
      <w:szCs w:val="20"/>
    </w:rPr>
  </w:style>
  <w:style w:type="character" w:customStyle="1" w:styleId="330">
    <w:name w:val="EmailStyle750"/>
    <w:qFormat/>
    <w:uiPriority w:val="0"/>
    <w:rPr>
      <w:rFonts w:ascii="Arial" w:hAnsi="Arial" w:eastAsia="宋体" w:cs="Arial"/>
      <w:color w:val="auto"/>
      <w:sz w:val="18"/>
      <w:szCs w:val="20"/>
    </w:rPr>
  </w:style>
  <w:style w:type="character" w:customStyle="1" w:styleId="331">
    <w:name w:val="EmailStyle776"/>
    <w:qFormat/>
    <w:uiPriority w:val="0"/>
    <w:rPr>
      <w:rFonts w:ascii="Arial" w:hAnsi="Arial" w:eastAsia="宋体" w:cs="Arial"/>
      <w:color w:val="auto"/>
      <w:sz w:val="18"/>
      <w:szCs w:val="20"/>
    </w:rPr>
  </w:style>
  <w:style w:type="character" w:customStyle="1" w:styleId="332">
    <w:name w:val="style171"/>
    <w:qFormat/>
    <w:uiPriority w:val="0"/>
    <w:rPr>
      <w:rFonts w:hint="default" w:ascii="Arial" w:hAnsi="Arial" w:cs="Arial"/>
      <w:b/>
      <w:bCs/>
      <w:color w:val="993300"/>
      <w:sz w:val="18"/>
      <w:szCs w:val="18"/>
    </w:rPr>
  </w:style>
  <w:style w:type="character" w:customStyle="1" w:styleId="333">
    <w:name w:val="EmailStyle1501"/>
    <w:qFormat/>
    <w:uiPriority w:val="0"/>
    <w:rPr>
      <w:rFonts w:ascii="Arial" w:hAnsi="Arial" w:eastAsia="宋体" w:cs="Arial"/>
      <w:color w:val="auto"/>
      <w:sz w:val="18"/>
      <w:szCs w:val="20"/>
    </w:rPr>
  </w:style>
  <w:style w:type="character" w:customStyle="1" w:styleId="334">
    <w:name w:val="EmailStyle928"/>
    <w:qFormat/>
    <w:uiPriority w:val="0"/>
    <w:rPr>
      <w:rFonts w:hint="default" w:ascii="Arial" w:hAnsi="Arial" w:eastAsia="宋体" w:cs="Arial"/>
      <w:color w:val="auto"/>
      <w:sz w:val="18"/>
      <w:szCs w:val="20"/>
    </w:rPr>
  </w:style>
  <w:style w:type="character" w:customStyle="1" w:styleId="335">
    <w:name w:val="EmailStyle729"/>
    <w:qFormat/>
    <w:uiPriority w:val="0"/>
    <w:rPr>
      <w:rFonts w:ascii="Arial" w:hAnsi="Arial" w:eastAsia="宋体" w:cs="Arial"/>
      <w:color w:val="auto"/>
      <w:sz w:val="18"/>
      <w:szCs w:val="20"/>
    </w:rPr>
  </w:style>
  <w:style w:type="character" w:customStyle="1" w:styleId="336">
    <w:name w:val="项目名称 Char Char"/>
    <w:link w:val="337"/>
    <w:qFormat/>
    <w:uiPriority w:val="0"/>
    <w:rPr>
      <w:rFonts w:eastAsia="黑体"/>
      <w:b/>
      <w:kern w:val="2"/>
      <w:sz w:val="52"/>
      <w:szCs w:val="21"/>
    </w:rPr>
  </w:style>
  <w:style w:type="paragraph" w:customStyle="1" w:styleId="337">
    <w:name w:val="项目名称"/>
    <w:basedOn w:val="1"/>
    <w:link w:val="336"/>
    <w:qFormat/>
    <w:uiPriority w:val="0"/>
    <w:pPr>
      <w:overflowPunct w:val="0"/>
      <w:spacing w:line="360" w:lineRule="auto"/>
      <w:jc w:val="center"/>
    </w:pPr>
    <w:rPr>
      <w:rFonts w:eastAsia="黑体" w:cs="Times New Roman"/>
      <w:b/>
      <w:sz w:val="52"/>
      <w:szCs w:val="21"/>
    </w:rPr>
  </w:style>
  <w:style w:type="character" w:customStyle="1" w:styleId="338">
    <w:name w:val="Char Char8"/>
    <w:qFormat/>
    <w:uiPriority w:val="0"/>
    <w:rPr>
      <w:rFonts w:ascii="宋体" w:hAnsi="宋体" w:eastAsia="宋体"/>
      <w:kern w:val="2"/>
      <w:sz w:val="16"/>
      <w:szCs w:val="16"/>
      <w:lang w:val="en-US" w:eastAsia="zh-CN"/>
    </w:rPr>
  </w:style>
  <w:style w:type="character" w:customStyle="1" w:styleId="339">
    <w:name w:val="缩进 Char Char Char Char Char Char"/>
    <w:qFormat/>
    <w:uiPriority w:val="0"/>
    <w:rPr>
      <w:rFonts w:eastAsia="宋体"/>
      <w:kern w:val="2"/>
      <w:sz w:val="21"/>
      <w:lang w:val="en-US" w:eastAsia="zh-CN" w:bidi="ar-SA"/>
    </w:rPr>
  </w:style>
  <w:style w:type="character" w:customStyle="1" w:styleId="340">
    <w:name w:val="section:2 Char"/>
    <w:qFormat/>
    <w:uiPriority w:val="0"/>
    <w:rPr>
      <w:rFonts w:ascii="Arial" w:hAnsi="Arial" w:eastAsia="黑体"/>
      <w:b/>
      <w:bCs/>
      <w:kern w:val="2"/>
      <w:sz w:val="32"/>
      <w:szCs w:val="32"/>
      <w:lang w:val="en-US" w:eastAsia="zh-CN"/>
    </w:rPr>
  </w:style>
  <w:style w:type="character" w:customStyle="1" w:styleId="341">
    <w:name w:val="EmailStyle740"/>
    <w:qFormat/>
    <w:uiPriority w:val="0"/>
    <w:rPr>
      <w:rFonts w:ascii="Arial" w:hAnsi="Arial" w:eastAsia="宋体" w:cs="Arial"/>
      <w:color w:val="auto"/>
      <w:sz w:val="18"/>
      <w:szCs w:val="20"/>
    </w:rPr>
  </w:style>
  <w:style w:type="character" w:customStyle="1" w:styleId="342">
    <w:name w:val="EmailStyle711"/>
    <w:qFormat/>
    <w:uiPriority w:val="0"/>
    <w:rPr>
      <w:rFonts w:ascii="Arial" w:hAnsi="Arial" w:eastAsia="宋体" w:cs="Arial"/>
      <w:color w:val="auto"/>
      <w:sz w:val="18"/>
      <w:szCs w:val="20"/>
    </w:rPr>
  </w:style>
  <w:style w:type="character" w:customStyle="1" w:styleId="343">
    <w:name w:val="标题 2 Char Char"/>
    <w:qFormat/>
    <w:uiPriority w:val="0"/>
    <w:rPr>
      <w:rFonts w:ascii="Arial" w:hAnsi="Arial" w:eastAsia="黑体"/>
      <w:b/>
      <w:bCs/>
      <w:kern w:val="2"/>
      <w:sz w:val="32"/>
      <w:szCs w:val="32"/>
      <w:lang w:val="en-US" w:eastAsia="zh-CN"/>
    </w:rPr>
  </w:style>
  <w:style w:type="character" w:customStyle="1" w:styleId="344">
    <w:name w:val="font41"/>
    <w:qFormat/>
    <w:uiPriority w:val="0"/>
    <w:rPr>
      <w:rFonts w:hint="default" w:ascii="Arial" w:hAnsi="Arial" w:cs="Arial"/>
      <w:color w:val="333333"/>
      <w:spacing w:val="0"/>
      <w:sz w:val="23"/>
      <w:szCs w:val="23"/>
    </w:rPr>
  </w:style>
  <w:style w:type="character" w:customStyle="1" w:styleId="345">
    <w:name w:val="Char Char13"/>
    <w:qFormat/>
    <w:uiPriority w:val="0"/>
    <w:rPr>
      <w:kern w:val="2"/>
      <w:sz w:val="21"/>
      <w:szCs w:val="24"/>
      <w:shd w:val="clear" w:color="auto" w:fill="000080"/>
    </w:rPr>
  </w:style>
  <w:style w:type="character" w:customStyle="1" w:styleId="346">
    <w:name w:val="EmailStyle748"/>
    <w:qFormat/>
    <w:uiPriority w:val="0"/>
    <w:rPr>
      <w:rFonts w:ascii="Arial" w:hAnsi="Arial" w:eastAsia="宋体" w:cs="Arial"/>
      <w:color w:val="auto"/>
      <w:sz w:val="18"/>
      <w:szCs w:val="20"/>
    </w:rPr>
  </w:style>
  <w:style w:type="character" w:customStyle="1" w:styleId="347">
    <w:name w:val="huei12b1"/>
    <w:qFormat/>
    <w:uiPriority w:val="0"/>
    <w:rPr>
      <w:b/>
      <w:bCs/>
      <w:color w:val="333333"/>
      <w:sz w:val="13"/>
      <w:szCs w:val="13"/>
    </w:rPr>
  </w:style>
  <w:style w:type="character" w:customStyle="1" w:styleId="348">
    <w:name w:val="EmailStyle745"/>
    <w:qFormat/>
    <w:uiPriority w:val="0"/>
    <w:rPr>
      <w:rFonts w:ascii="Arial" w:hAnsi="Arial" w:eastAsia="宋体" w:cs="Arial"/>
      <w:color w:val="auto"/>
      <w:sz w:val="18"/>
      <w:szCs w:val="20"/>
    </w:rPr>
  </w:style>
  <w:style w:type="character" w:customStyle="1" w:styleId="349">
    <w:name w:val="EmailStyle831"/>
    <w:qFormat/>
    <w:uiPriority w:val="0"/>
    <w:rPr>
      <w:rFonts w:ascii="Arial" w:hAnsi="Arial" w:eastAsia="宋体" w:cs="Arial"/>
      <w:color w:val="auto"/>
      <w:sz w:val="18"/>
      <w:szCs w:val="20"/>
    </w:rPr>
  </w:style>
  <w:style w:type="character" w:customStyle="1" w:styleId="350">
    <w:name w:val="信息标题 Char"/>
    <w:link w:val="351"/>
    <w:qFormat/>
    <w:uiPriority w:val="0"/>
    <w:rPr>
      <w:rFonts w:ascii="Arial" w:hAnsi="Arial"/>
      <w:kern w:val="2"/>
      <w:sz w:val="24"/>
      <w:shd w:val="pct20" w:color="auto" w:fill="auto"/>
    </w:rPr>
  </w:style>
  <w:style w:type="paragraph" w:customStyle="1" w:styleId="351">
    <w:name w:val="信息标题1"/>
    <w:basedOn w:val="1"/>
    <w:link w:val="350"/>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cs="Times New Roman"/>
      <w:szCs w:val="20"/>
      <w:shd w:val="pct20" w:color="auto" w:fill="auto"/>
    </w:rPr>
  </w:style>
  <w:style w:type="character" w:customStyle="1" w:styleId="352">
    <w:name w:val="ft91"/>
    <w:qFormat/>
    <w:uiPriority w:val="0"/>
    <w:rPr>
      <w:sz w:val="18"/>
      <w:szCs w:val="18"/>
    </w:rPr>
  </w:style>
  <w:style w:type="character" w:customStyle="1" w:styleId="353">
    <w:name w:val="style211"/>
    <w:qFormat/>
    <w:uiPriority w:val="0"/>
    <w:rPr>
      <w:color w:val="005CA2"/>
      <w:sz w:val="22"/>
      <w:szCs w:val="22"/>
    </w:rPr>
  </w:style>
  <w:style w:type="character" w:customStyle="1" w:styleId="354">
    <w:name w:val="body1"/>
    <w:qFormat/>
    <w:uiPriority w:val="0"/>
    <w:rPr>
      <w:rFonts w:hint="default" w:ascii="Arial" w:hAnsi="Arial" w:cs="Arial"/>
      <w:color w:val="333333"/>
      <w:sz w:val="17"/>
      <w:szCs w:val="17"/>
    </w:rPr>
  </w:style>
  <w:style w:type="character" w:customStyle="1" w:styleId="355">
    <w:name w:val="!我的正文 Ctr+Q Char"/>
    <w:link w:val="356"/>
    <w:qFormat/>
    <w:uiPriority w:val="0"/>
    <w:rPr>
      <w:rFonts w:ascii="Arial" w:hAnsi="Arial"/>
      <w:kern w:val="2"/>
      <w:sz w:val="24"/>
      <w:szCs w:val="21"/>
    </w:rPr>
  </w:style>
  <w:style w:type="paragraph" w:customStyle="1" w:styleId="356">
    <w:name w:val="!我的正文 Ctr+Q"/>
    <w:basedOn w:val="1"/>
    <w:link w:val="355"/>
    <w:qFormat/>
    <w:uiPriority w:val="0"/>
    <w:pPr>
      <w:adjustRightInd w:val="0"/>
      <w:snapToGrid w:val="0"/>
      <w:spacing w:line="360" w:lineRule="auto"/>
      <w:ind w:firstLine="480" w:firstLineChars="200"/>
    </w:pPr>
    <w:rPr>
      <w:rFonts w:ascii="Arial" w:hAnsi="Arial" w:cs="Times New Roman"/>
      <w:szCs w:val="21"/>
    </w:rPr>
  </w:style>
  <w:style w:type="character" w:customStyle="1" w:styleId="357">
    <w:name w:val="EmailStyle933"/>
    <w:qFormat/>
    <w:uiPriority w:val="0"/>
    <w:rPr>
      <w:rFonts w:ascii="Arial" w:hAnsi="Arial" w:eastAsia="宋体" w:cs="Arial"/>
      <w:color w:val="auto"/>
      <w:sz w:val="18"/>
      <w:szCs w:val="20"/>
    </w:rPr>
  </w:style>
  <w:style w:type="character" w:customStyle="1" w:styleId="358">
    <w:name w:val="EmailStyle934"/>
    <w:qFormat/>
    <w:uiPriority w:val="0"/>
    <w:rPr>
      <w:rFonts w:ascii="Arial" w:hAnsi="Arial" w:eastAsia="宋体" w:cs="Arial"/>
      <w:color w:val="auto"/>
      <w:sz w:val="18"/>
      <w:szCs w:val="20"/>
    </w:rPr>
  </w:style>
  <w:style w:type="character" w:customStyle="1" w:styleId="359">
    <w:name w:val="big1"/>
    <w:qFormat/>
    <w:uiPriority w:val="0"/>
    <w:rPr>
      <w:rFonts w:hint="eastAsia" w:ascii="宋体" w:hAnsi="宋体" w:eastAsia="宋体"/>
      <w:sz w:val="18"/>
      <w:szCs w:val="18"/>
    </w:rPr>
  </w:style>
  <w:style w:type="character" w:customStyle="1" w:styleId="360">
    <w:name w:val="style191"/>
    <w:qFormat/>
    <w:uiPriority w:val="0"/>
    <w:rPr>
      <w:color w:val="F08200"/>
    </w:rPr>
  </w:style>
  <w:style w:type="character" w:customStyle="1" w:styleId="361">
    <w:name w:val="txt1"/>
    <w:qFormat/>
    <w:uiPriority w:val="0"/>
    <w:rPr>
      <w:color w:val="000099"/>
      <w:sz w:val="20"/>
      <w:szCs w:val="20"/>
      <w:u w:val="none"/>
    </w:rPr>
  </w:style>
  <w:style w:type="character" w:customStyle="1" w:styleId="362">
    <w:name w:val="EmailStyle746"/>
    <w:qFormat/>
    <w:uiPriority w:val="0"/>
    <w:rPr>
      <w:rFonts w:ascii="Arial" w:hAnsi="Arial" w:eastAsia="宋体" w:cs="Arial"/>
      <w:color w:val="auto"/>
      <w:sz w:val="18"/>
      <w:szCs w:val="20"/>
    </w:rPr>
  </w:style>
  <w:style w:type="character" w:customStyle="1" w:styleId="363">
    <w:name w:val="unnamed11"/>
    <w:qFormat/>
    <w:uiPriority w:val="0"/>
    <w:rPr>
      <w:rFonts w:hint="eastAsia" w:ascii="宋体" w:hAnsi="宋体" w:eastAsia="宋体"/>
      <w:color w:val="000000"/>
      <w:sz w:val="18"/>
      <w:szCs w:val="18"/>
    </w:rPr>
  </w:style>
  <w:style w:type="character" w:customStyle="1" w:styleId="364">
    <w:name w:val="EmailStyle735"/>
    <w:qFormat/>
    <w:uiPriority w:val="0"/>
    <w:rPr>
      <w:rFonts w:ascii="Arial" w:hAnsi="Arial" w:eastAsia="宋体" w:cs="Arial"/>
      <w:color w:val="auto"/>
      <w:sz w:val="18"/>
      <w:szCs w:val="20"/>
    </w:rPr>
  </w:style>
  <w:style w:type="character" w:customStyle="1" w:styleId="365">
    <w:name w:val="style101"/>
    <w:qFormat/>
    <w:uiPriority w:val="0"/>
    <w:rPr>
      <w:rFonts w:hint="eastAsia" w:ascii="宋体" w:hAnsi="宋体" w:eastAsia="宋体"/>
      <w:color w:val="006699"/>
    </w:rPr>
  </w:style>
  <w:style w:type="character" w:customStyle="1" w:styleId="366">
    <w:name w:val="EmailStyle929"/>
    <w:qFormat/>
    <w:uiPriority w:val="0"/>
    <w:rPr>
      <w:rFonts w:hint="default" w:ascii="Arial" w:hAnsi="Arial" w:eastAsia="宋体" w:cs="Arial"/>
      <w:color w:val="auto"/>
      <w:sz w:val="18"/>
      <w:szCs w:val="20"/>
    </w:rPr>
  </w:style>
  <w:style w:type="character" w:customStyle="1" w:styleId="367">
    <w:name w:val="font2"/>
    <w:qFormat/>
    <w:uiPriority w:val="0"/>
    <w:rPr>
      <w:rFonts w:hint="default" w:ascii="ˎ̥" w:hAnsi="ˎ̥"/>
      <w:color w:val="0978AF"/>
      <w:sz w:val="20"/>
      <w:szCs w:val="20"/>
    </w:rPr>
  </w:style>
  <w:style w:type="character" w:customStyle="1" w:styleId="368">
    <w:name w:val="样式 样式 方案文档 + 首行缩进:  2 字符 段前: 0.5 行 段后: 0.5 行 + 黑色 Char"/>
    <w:link w:val="369"/>
    <w:qFormat/>
    <w:uiPriority w:val="0"/>
    <w:rPr>
      <w:rFonts w:cs="宋体"/>
      <w:color w:val="000000"/>
      <w:kern w:val="2"/>
      <w:sz w:val="24"/>
    </w:rPr>
  </w:style>
  <w:style w:type="paragraph" w:customStyle="1" w:styleId="369">
    <w:name w:val="样式 样式 方案文档 + 首行缩进:  2 字符 段前: 0.5 行 段后: 0.5 行 + 黑色"/>
    <w:basedOn w:val="1"/>
    <w:link w:val="368"/>
    <w:qFormat/>
    <w:uiPriority w:val="0"/>
    <w:pPr>
      <w:spacing w:before="156" w:beforeLines="50" w:after="156" w:afterLines="50" w:line="360" w:lineRule="auto"/>
      <w:ind w:firstLine="480" w:firstLineChars="200"/>
    </w:pPr>
    <w:rPr>
      <w:rFonts w:cs="Times New Roman"/>
      <w:color w:val="000000"/>
      <w:szCs w:val="20"/>
    </w:rPr>
  </w:style>
  <w:style w:type="character" w:customStyle="1" w:styleId="370">
    <w:name w:val="Char Char5"/>
    <w:qFormat/>
    <w:uiPriority w:val="0"/>
    <w:rPr>
      <w:rFonts w:ascii="宋体" w:hAnsi="宋体" w:eastAsia="宋体"/>
      <w:b/>
      <w:bCs/>
      <w:kern w:val="2"/>
      <w:sz w:val="32"/>
      <w:szCs w:val="32"/>
      <w:lang w:val="en-US" w:eastAsia="zh-CN"/>
    </w:rPr>
  </w:style>
  <w:style w:type="character" w:customStyle="1" w:styleId="371">
    <w:name w:val="世博正文缩进 Char"/>
    <w:link w:val="372"/>
    <w:qFormat/>
    <w:uiPriority w:val="0"/>
    <w:rPr>
      <w:rFonts w:ascii="宋体" w:hAnsi="宋体"/>
      <w:kern w:val="2"/>
      <w:sz w:val="24"/>
      <w:lang w:val="en-US" w:eastAsia="zh-CN" w:bidi="ar-SA"/>
    </w:rPr>
  </w:style>
  <w:style w:type="paragraph" w:customStyle="1" w:styleId="372">
    <w:name w:val="世博正文缩进"/>
    <w:link w:val="371"/>
    <w:qFormat/>
    <w:uiPriority w:val="0"/>
    <w:pPr>
      <w:spacing w:before="156" w:beforeLines="50" w:after="156" w:afterLines="50" w:line="360" w:lineRule="auto"/>
      <w:ind w:firstLine="482"/>
    </w:pPr>
    <w:rPr>
      <w:rFonts w:ascii="宋体" w:hAnsi="宋体" w:eastAsia="宋体" w:cs="Times New Roman"/>
      <w:kern w:val="2"/>
      <w:sz w:val="24"/>
      <w:lang w:val="en-US" w:eastAsia="zh-CN" w:bidi="ar-SA"/>
    </w:rPr>
  </w:style>
  <w:style w:type="character" w:customStyle="1" w:styleId="373">
    <w:name w:val="A0"/>
    <w:qFormat/>
    <w:uiPriority w:val="0"/>
    <w:rPr>
      <w:rFonts w:cs="HelveticaNeueLT Std"/>
      <w:b/>
      <w:bCs/>
      <w:color w:val="221E1F"/>
      <w:sz w:val="20"/>
      <w:szCs w:val="20"/>
    </w:rPr>
  </w:style>
  <w:style w:type="character" w:customStyle="1" w:styleId="374">
    <w:name w:val="menuitemgrijs1"/>
    <w:qFormat/>
    <w:uiPriority w:val="0"/>
    <w:rPr>
      <w:rFonts w:hint="default" w:ascii="Verdana" w:hAnsi="Verdana"/>
      <w:b/>
      <w:bCs/>
      <w:color w:val="999999"/>
      <w:sz w:val="15"/>
      <w:szCs w:val="15"/>
      <w:u w:val="none"/>
    </w:rPr>
  </w:style>
  <w:style w:type="character" w:customStyle="1" w:styleId="375">
    <w:name w:val="f121"/>
    <w:qFormat/>
    <w:uiPriority w:val="0"/>
    <w:rPr>
      <w:color w:val="000000"/>
      <w:sz w:val="18"/>
      <w:szCs w:val="18"/>
      <w:u w:val="none"/>
    </w:rPr>
  </w:style>
  <w:style w:type="character" w:customStyle="1" w:styleId="376">
    <w:name w:val="EmailStyle728"/>
    <w:qFormat/>
    <w:uiPriority w:val="0"/>
    <w:rPr>
      <w:rFonts w:ascii="Arial" w:hAnsi="Arial" w:eastAsia="宋体" w:cs="Arial"/>
      <w:color w:val="auto"/>
      <w:sz w:val="18"/>
      <w:szCs w:val="20"/>
    </w:rPr>
  </w:style>
  <w:style w:type="character" w:customStyle="1" w:styleId="377">
    <w:name w:val="normal-h201"/>
    <w:qFormat/>
    <w:uiPriority w:val="0"/>
    <w:rPr>
      <w:rFonts w:hint="default" w:ascii="ˎ̥" w:hAnsi="ˎ̥"/>
      <w:color w:val="5D5D5D"/>
      <w:sz w:val="18"/>
      <w:szCs w:val="18"/>
    </w:rPr>
  </w:style>
  <w:style w:type="character" w:customStyle="1" w:styleId="378">
    <w:name w:val="EmailStyle747"/>
    <w:qFormat/>
    <w:uiPriority w:val="0"/>
    <w:rPr>
      <w:rFonts w:ascii="Arial" w:hAnsi="Arial" w:eastAsia="宋体" w:cs="Arial"/>
      <w:color w:val="auto"/>
      <w:sz w:val="18"/>
      <w:szCs w:val="20"/>
    </w:rPr>
  </w:style>
  <w:style w:type="character" w:customStyle="1" w:styleId="379">
    <w:name w:val="lh131"/>
    <w:qFormat/>
    <w:uiPriority w:val="0"/>
  </w:style>
  <w:style w:type="character" w:customStyle="1" w:styleId="380">
    <w:name w:val="text11"/>
    <w:qFormat/>
    <w:uiPriority w:val="0"/>
    <w:rPr>
      <w:rFonts w:hint="default" w:ascii="Verdana" w:hAnsi="Verdana" w:eastAsia="宋体"/>
      <w:color w:val="4E4E4E"/>
      <w:sz w:val="24"/>
      <w:szCs w:val="24"/>
      <w:lang w:val="en-US" w:eastAsia="en-US"/>
    </w:rPr>
  </w:style>
  <w:style w:type="character" w:customStyle="1" w:styleId="381">
    <w:name w:val="px141"/>
    <w:qFormat/>
    <w:uiPriority w:val="0"/>
    <w:rPr>
      <w:rFonts w:hint="default" w:ascii="ˎ̥" w:hAnsi="ˎ̥"/>
      <w:sz w:val="21"/>
      <w:szCs w:val="21"/>
    </w:rPr>
  </w:style>
  <w:style w:type="character" w:customStyle="1" w:styleId="382">
    <w:name w:val="EmailStyle6681"/>
    <w:qFormat/>
    <w:uiPriority w:val="0"/>
    <w:rPr>
      <w:rFonts w:ascii="Arial" w:hAnsi="Arial" w:eastAsia="宋体" w:cs="Arial"/>
      <w:color w:val="auto"/>
      <w:sz w:val="18"/>
      <w:szCs w:val="20"/>
    </w:rPr>
  </w:style>
  <w:style w:type="character" w:customStyle="1" w:styleId="383">
    <w:name w:val="项目符号C Char"/>
    <w:qFormat/>
    <w:uiPriority w:val="0"/>
    <w:rPr>
      <w:rFonts w:ascii="Arial" w:hAnsi="Arial" w:eastAsia="宋体"/>
      <w:kern w:val="2"/>
      <w:sz w:val="24"/>
      <w:szCs w:val="24"/>
      <w:lang w:val="en-US" w:eastAsia="zh-CN"/>
    </w:rPr>
  </w:style>
  <w:style w:type="character" w:customStyle="1" w:styleId="384">
    <w:name w:val="EmailStyle7381"/>
    <w:qFormat/>
    <w:uiPriority w:val="0"/>
    <w:rPr>
      <w:rFonts w:ascii="Arial" w:hAnsi="Arial" w:eastAsia="宋体" w:cs="Arial"/>
      <w:color w:val="auto"/>
      <w:sz w:val="18"/>
      <w:szCs w:val="20"/>
    </w:rPr>
  </w:style>
  <w:style w:type="character" w:customStyle="1" w:styleId="385">
    <w:name w:val="无序列表 Char"/>
    <w:link w:val="386"/>
    <w:qFormat/>
    <w:uiPriority w:val="0"/>
    <w:rPr>
      <w:rFonts w:ascii="微软雅黑" w:hAnsi="微软雅黑" w:eastAsia="微软雅黑"/>
      <w:b/>
      <w:kern w:val="2"/>
      <w:sz w:val="24"/>
      <w:szCs w:val="24"/>
    </w:rPr>
  </w:style>
  <w:style w:type="paragraph" w:customStyle="1" w:styleId="386">
    <w:name w:val="无序列表"/>
    <w:basedOn w:val="108"/>
    <w:link w:val="385"/>
    <w:qFormat/>
    <w:uiPriority w:val="0"/>
    <w:pPr>
      <w:adjustRightInd w:val="0"/>
      <w:snapToGrid w:val="0"/>
      <w:spacing w:before="100" w:beforeAutospacing="1" w:after="100" w:afterAutospacing="1"/>
      <w:ind w:left="420" w:hanging="420" w:firstLineChars="0"/>
    </w:pPr>
    <w:rPr>
      <w:rFonts w:ascii="微软雅黑" w:hAnsi="微软雅黑" w:eastAsia="微软雅黑"/>
      <w:b/>
    </w:rPr>
  </w:style>
  <w:style w:type="character" w:customStyle="1" w:styleId="387">
    <w:name w:val="A3+3"/>
    <w:qFormat/>
    <w:uiPriority w:val="0"/>
    <w:rPr>
      <w:rFonts w:cs="汉仪中黑简..."/>
      <w:color w:val="00958F"/>
      <w:sz w:val="22"/>
      <w:szCs w:val="22"/>
    </w:rPr>
  </w:style>
  <w:style w:type="character" w:customStyle="1" w:styleId="388">
    <w:name w:val="正常文档1"/>
    <w:qFormat/>
    <w:uiPriority w:val="0"/>
    <w:rPr>
      <w:rFonts w:ascii="Verdana" w:hAnsi="Verdana" w:eastAsia="仿宋_GB2312"/>
      <w:sz w:val="24"/>
      <w:lang w:val="en-US" w:eastAsia="en-US"/>
    </w:rPr>
  </w:style>
  <w:style w:type="character" w:customStyle="1" w:styleId="389">
    <w:name w:val="标题 2 Char1"/>
    <w:qFormat/>
    <w:uiPriority w:val="0"/>
    <w:rPr>
      <w:rFonts w:ascii="Arial" w:hAnsi="Arial" w:eastAsia="黑体"/>
      <w:b/>
      <w:bCs/>
      <w:kern w:val="2"/>
      <w:sz w:val="32"/>
      <w:szCs w:val="32"/>
      <w:lang w:val="en-US" w:eastAsia="zh-CN"/>
    </w:rPr>
  </w:style>
  <w:style w:type="character" w:customStyle="1" w:styleId="390">
    <w:name w:val="EmailStyle2441"/>
    <w:qFormat/>
    <w:uiPriority w:val="0"/>
    <w:rPr>
      <w:rFonts w:hint="default" w:ascii="Arial" w:hAnsi="Arial" w:eastAsia="宋体" w:cs="Arial"/>
      <w:color w:val="auto"/>
      <w:sz w:val="18"/>
      <w:szCs w:val="20"/>
    </w:rPr>
  </w:style>
  <w:style w:type="character" w:customStyle="1" w:styleId="391">
    <w:name w:val="Char Char11"/>
    <w:qFormat/>
    <w:uiPriority w:val="0"/>
  </w:style>
  <w:style w:type="character" w:customStyle="1" w:styleId="392">
    <w:name w:val="lh201"/>
    <w:qFormat/>
    <w:uiPriority w:val="0"/>
    <w:rPr>
      <w:color w:val="000000"/>
    </w:rPr>
  </w:style>
  <w:style w:type="character" w:customStyle="1" w:styleId="393">
    <w:name w:val="font21"/>
    <w:qFormat/>
    <w:uiPriority w:val="0"/>
    <w:rPr>
      <w:rFonts w:hint="default" w:ascii="Verdana" w:hAnsi="Verdana"/>
      <w:color w:val="000000"/>
      <w:sz w:val="18"/>
      <w:szCs w:val="18"/>
    </w:rPr>
  </w:style>
  <w:style w:type="character" w:customStyle="1" w:styleId="394">
    <w:name w:val="redword1"/>
    <w:qFormat/>
    <w:uiPriority w:val="0"/>
    <w:rPr>
      <w:rFonts w:hint="default" w:ascii="Ђˎ̥" w:hAnsi="Ђˎ̥"/>
      <w:color w:val="990000"/>
      <w:sz w:val="20"/>
      <w:szCs w:val="20"/>
      <w:u w:val="none"/>
    </w:rPr>
  </w:style>
  <w:style w:type="character" w:customStyle="1" w:styleId="395">
    <w:name w:val="称呼 Char"/>
    <w:link w:val="396"/>
    <w:qFormat/>
    <w:uiPriority w:val="0"/>
    <w:rPr>
      <w:kern w:val="2"/>
      <w:sz w:val="24"/>
      <w:szCs w:val="24"/>
    </w:rPr>
  </w:style>
  <w:style w:type="paragraph" w:customStyle="1" w:styleId="396">
    <w:name w:val="称呼1"/>
    <w:basedOn w:val="1"/>
    <w:next w:val="1"/>
    <w:link w:val="395"/>
    <w:qFormat/>
    <w:uiPriority w:val="0"/>
    <w:pPr>
      <w:spacing w:before="124" w:beforeLines="40" w:after="124" w:afterLines="40" w:line="312" w:lineRule="auto"/>
    </w:pPr>
    <w:rPr>
      <w:rFonts w:cs="Times New Roman"/>
    </w:rPr>
  </w:style>
  <w:style w:type="character" w:customStyle="1" w:styleId="397">
    <w:name w:val="zi31"/>
    <w:qFormat/>
    <w:uiPriority w:val="0"/>
    <w:rPr>
      <w:color w:val="CC6600"/>
      <w:sz w:val="20"/>
      <w:szCs w:val="20"/>
    </w:rPr>
  </w:style>
  <w:style w:type="character" w:customStyle="1" w:styleId="398">
    <w:name w:val="cn_text1"/>
    <w:qFormat/>
    <w:uiPriority w:val="0"/>
    <w:rPr>
      <w:rFonts w:hint="default"/>
      <w:color w:val="003399"/>
      <w:spacing w:val="18"/>
      <w:sz w:val="21"/>
      <w:szCs w:val="21"/>
    </w:rPr>
  </w:style>
  <w:style w:type="character" w:customStyle="1" w:styleId="399">
    <w:name w:val="z-窗体顶端 Char"/>
    <w:link w:val="400"/>
    <w:qFormat/>
    <w:uiPriority w:val="0"/>
    <w:rPr>
      <w:rFonts w:ascii="Arial" w:hAnsi="Arial" w:cs="Arial"/>
      <w:vanish/>
      <w:sz w:val="16"/>
      <w:szCs w:val="16"/>
    </w:rPr>
  </w:style>
  <w:style w:type="paragraph" w:customStyle="1" w:styleId="400">
    <w:name w:val="z-窗体顶端1"/>
    <w:basedOn w:val="1"/>
    <w:next w:val="1"/>
    <w:link w:val="399"/>
    <w:qFormat/>
    <w:uiPriority w:val="0"/>
    <w:pPr>
      <w:pBdr>
        <w:bottom w:val="single" w:color="auto" w:sz="6" w:space="1"/>
      </w:pBdr>
      <w:spacing w:line="360" w:lineRule="auto"/>
      <w:jc w:val="center"/>
    </w:pPr>
    <w:rPr>
      <w:rFonts w:ascii="Arial" w:hAnsi="Arial" w:cs="Times New Roman"/>
      <w:vanish/>
      <w:sz w:val="16"/>
      <w:szCs w:val="16"/>
    </w:rPr>
  </w:style>
  <w:style w:type="character" w:customStyle="1" w:styleId="401">
    <w:name w:val="EmailStyle591"/>
    <w:qFormat/>
    <w:uiPriority w:val="0"/>
    <w:rPr>
      <w:rFonts w:ascii="Arial" w:hAnsi="Arial" w:eastAsia="宋体" w:cs="Arial"/>
      <w:color w:val="auto"/>
      <w:sz w:val="18"/>
      <w:szCs w:val="20"/>
    </w:rPr>
  </w:style>
  <w:style w:type="character" w:customStyle="1" w:styleId="402">
    <w:name w:val="spelle"/>
    <w:qFormat/>
    <w:uiPriority w:val="0"/>
  </w:style>
  <w:style w:type="character" w:customStyle="1" w:styleId="403">
    <w:name w:val="style1"/>
    <w:qFormat/>
    <w:uiPriority w:val="0"/>
  </w:style>
  <w:style w:type="character" w:customStyle="1" w:styleId="404">
    <w:name w:val="mainbold1"/>
    <w:qFormat/>
    <w:uiPriority w:val="0"/>
    <w:rPr>
      <w:rFonts w:hint="default" w:ascii="Verdana" w:hAnsi="Verdana"/>
      <w:b/>
      <w:bCs/>
      <w:color w:val="00224C"/>
      <w:sz w:val="17"/>
      <w:szCs w:val="17"/>
    </w:rPr>
  </w:style>
  <w:style w:type="character" w:customStyle="1" w:styleId="405">
    <w:name w:val="EmailStyle730"/>
    <w:qFormat/>
    <w:uiPriority w:val="0"/>
    <w:rPr>
      <w:rFonts w:ascii="Arial" w:hAnsi="Arial" w:eastAsia="宋体" w:cs="Arial"/>
      <w:color w:val="auto"/>
      <w:sz w:val="18"/>
      <w:szCs w:val="20"/>
    </w:rPr>
  </w:style>
  <w:style w:type="character" w:customStyle="1" w:styleId="406">
    <w:name w:val="n141"/>
    <w:qFormat/>
    <w:uiPriority w:val="0"/>
    <w:rPr>
      <w:color w:val="000000"/>
      <w:sz w:val="23"/>
      <w:szCs w:val="23"/>
      <w:u w:val="none"/>
    </w:rPr>
  </w:style>
  <w:style w:type="character" w:customStyle="1" w:styleId="407">
    <w:name w:val="表格内文字 Char"/>
    <w:link w:val="408"/>
    <w:qFormat/>
    <w:uiPriority w:val="0"/>
    <w:rPr>
      <w:kern w:val="2"/>
      <w:sz w:val="18"/>
      <w:szCs w:val="24"/>
    </w:rPr>
  </w:style>
  <w:style w:type="paragraph" w:customStyle="1" w:styleId="408">
    <w:name w:val="表格内文字"/>
    <w:basedOn w:val="1"/>
    <w:link w:val="407"/>
    <w:qFormat/>
    <w:uiPriority w:val="0"/>
    <w:pPr>
      <w:spacing w:line="300" w:lineRule="atLeast"/>
    </w:pPr>
    <w:rPr>
      <w:rFonts w:cs="Times New Roman"/>
      <w:sz w:val="18"/>
    </w:rPr>
  </w:style>
  <w:style w:type="character" w:customStyle="1" w:styleId="409">
    <w:name w:val="style32"/>
    <w:qFormat/>
    <w:uiPriority w:val="0"/>
    <w:rPr>
      <w:sz w:val="18"/>
      <w:szCs w:val="18"/>
    </w:rPr>
  </w:style>
  <w:style w:type="character" w:customStyle="1" w:styleId="410">
    <w:name w:val="style221"/>
    <w:qFormat/>
    <w:uiPriority w:val="0"/>
    <w:rPr>
      <w:rFonts w:hint="default" w:ascii="Arial" w:hAnsi="Arial" w:cs="Arial"/>
    </w:rPr>
  </w:style>
  <w:style w:type="character" w:customStyle="1" w:styleId="411">
    <w:name w:val="unnamed21"/>
    <w:qFormat/>
    <w:uiPriority w:val="0"/>
    <w:rPr>
      <w:rFonts w:hint="eastAsia" w:ascii="宋体" w:hAnsi="宋体" w:eastAsia="宋体"/>
      <w:sz w:val="20"/>
      <w:szCs w:val="20"/>
    </w:rPr>
  </w:style>
  <w:style w:type="character" w:customStyle="1" w:styleId="412">
    <w:name w:val="EmailStyle749"/>
    <w:qFormat/>
    <w:uiPriority w:val="0"/>
    <w:rPr>
      <w:rFonts w:ascii="Arial" w:hAnsi="Arial" w:eastAsia="宋体" w:cs="Arial"/>
      <w:color w:val="auto"/>
      <w:sz w:val="18"/>
      <w:szCs w:val="20"/>
    </w:rPr>
  </w:style>
  <w:style w:type="character" w:customStyle="1" w:styleId="413">
    <w:name w:val="样式 Arial 小四 行距: 1.5 倍行距 Char"/>
    <w:link w:val="414"/>
    <w:qFormat/>
    <w:uiPriority w:val="0"/>
    <w:rPr>
      <w:rFonts w:ascii="Arial" w:hAnsi="Arial"/>
      <w:kern w:val="2"/>
      <w:sz w:val="24"/>
      <w:szCs w:val="24"/>
    </w:rPr>
  </w:style>
  <w:style w:type="paragraph" w:customStyle="1" w:styleId="414">
    <w:name w:val="样式 Arial 小四 行距: 1.5 倍行距"/>
    <w:basedOn w:val="1"/>
    <w:link w:val="413"/>
    <w:qFormat/>
    <w:uiPriority w:val="0"/>
    <w:pPr>
      <w:spacing w:line="360" w:lineRule="auto"/>
      <w:ind w:firstLine="200" w:firstLineChars="200"/>
    </w:pPr>
    <w:rPr>
      <w:rFonts w:ascii="Arial" w:hAnsi="Arial" w:cs="Times New Roman"/>
    </w:rPr>
  </w:style>
  <w:style w:type="character" w:customStyle="1" w:styleId="415">
    <w:name w:val="Char Char10"/>
    <w:qFormat/>
    <w:uiPriority w:val="0"/>
    <w:rPr>
      <w:rFonts w:ascii="宋体" w:hAnsi="宋体" w:eastAsia="宋体"/>
      <w:kern w:val="2"/>
      <w:sz w:val="18"/>
      <w:szCs w:val="18"/>
      <w:lang w:val="en-US" w:eastAsia="zh-CN"/>
    </w:rPr>
  </w:style>
  <w:style w:type="character" w:customStyle="1" w:styleId="416">
    <w:name w:val="Char Char9"/>
    <w:qFormat/>
    <w:uiPriority w:val="0"/>
    <w:rPr>
      <w:rFonts w:ascii="宋体" w:hAnsi="Courier New" w:eastAsia="宋体"/>
      <w:kern w:val="2"/>
      <w:sz w:val="21"/>
      <w:lang w:val="en-US" w:eastAsia="zh-CN"/>
    </w:rPr>
  </w:style>
  <w:style w:type="character" w:customStyle="1" w:styleId="417">
    <w:name w:val="标题 1 Char Char"/>
    <w:qFormat/>
    <w:uiPriority w:val="0"/>
    <w:rPr>
      <w:rFonts w:ascii="Arial" w:hAnsi="Arial" w:eastAsia="方正姚体" w:cs="Arial"/>
      <w:b/>
      <w:bCs/>
      <w:kern w:val="44"/>
      <w:sz w:val="44"/>
      <w:szCs w:val="44"/>
      <w:lang w:val="en-US" w:eastAsia="zh-CN"/>
    </w:rPr>
  </w:style>
  <w:style w:type="character" w:customStyle="1" w:styleId="418">
    <w:name w:val="表 Char"/>
    <w:link w:val="419"/>
    <w:qFormat/>
    <w:uiPriority w:val="0"/>
    <w:rPr>
      <w:kern w:val="2"/>
      <w:sz w:val="24"/>
      <w:szCs w:val="24"/>
    </w:rPr>
  </w:style>
  <w:style w:type="paragraph" w:customStyle="1" w:styleId="419">
    <w:name w:val="表"/>
    <w:basedOn w:val="1"/>
    <w:link w:val="418"/>
    <w:qFormat/>
    <w:uiPriority w:val="0"/>
    <w:pPr>
      <w:tabs>
        <w:tab w:val="left" w:pos="6834"/>
      </w:tabs>
      <w:adjustRightInd w:val="0"/>
      <w:snapToGrid w:val="0"/>
    </w:pPr>
    <w:rPr>
      <w:rFonts w:cs="Times New Roman"/>
    </w:rPr>
  </w:style>
  <w:style w:type="character" w:customStyle="1" w:styleId="420">
    <w:name w:val="EmailStyle775"/>
    <w:qFormat/>
    <w:uiPriority w:val="0"/>
    <w:rPr>
      <w:rFonts w:ascii="Arial" w:hAnsi="Arial" w:eastAsia="宋体" w:cs="Arial"/>
      <w:color w:val="auto"/>
      <w:sz w:val="18"/>
      <w:szCs w:val="20"/>
    </w:rPr>
  </w:style>
  <w:style w:type="character" w:customStyle="1" w:styleId="421">
    <w:name w:val="H3 Char Char1"/>
    <w:qFormat/>
    <w:uiPriority w:val="0"/>
    <w:rPr>
      <w:rFonts w:ascii="Arial Unicode MS" w:hAnsi="Arial Unicode MS" w:eastAsia="Arial Unicode MS"/>
      <w:b/>
      <w:bCs/>
      <w:kern w:val="2"/>
      <w:sz w:val="32"/>
      <w:szCs w:val="32"/>
      <w:lang w:val="en-US" w:eastAsia="zh-CN"/>
    </w:rPr>
  </w:style>
  <w:style w:type="character" w:customStyle="1" w:styleId="422">
    <w:name w:val="EmailStyle736"/>
    <w:qFormat/>
    <w:uiPriority w:val="0"/>
    <w:rPr>
      <w:rFonts w:ascii="Arial" w:hAnsi="Arial" w:eastAsia="宋体" w:cs="Arial"/>
      <w:color w:val="auto"/>
      <w:sz w:val="18"/>
      <w:szCs w:val="20"/>
    </w:rPr>
  </w:style>
  <w:style w:type="character" w:customStyle="1" w:styleId="423">
    <w:name w:val="contenttitle1"/>
    <w:qFormat/>
    <w:uiPriority w:val="0"/>
    <w:rPr>
      <w:rFonts w:hint="default" w:ascii="Arial" w:hAnsi="Arial" w:cs="Arial"/>
      <w:b/>
      <w:bCs/>
      <w:color w:val="000000"/>
      <w:sz w:val="28"/>
      <w:szCs w:val="28"/>
      <w:u w:val="none"/>
    </w:rPr>
  </w:style>
  <w:style w:type="character" w:customStyle="1" w:styleId="424">
    <w:name w:val="EmailStyle1401"/>
    <w:qFormat/>
    <w:uiPriority w:val="0"/>
    <w:rPr>
      <w:rFonts w:ascii="Arial" w:hAnsi="Arial" w:eastAsia="宋体" w:cs="Arial"/>
      <w:color w:val="auto"/>
      <w:sz w:val="18"/>
      <w:szCs w:val="20"/>
    </w:rPr>
  </w:style>
  <w:style w:type="character" w:customStyle="1" w:styleId="425">
    <w:name w:val="google-src-text1"/>
    <w:qFormat/>
    <w:uiPriority w:val="0"/>
    <w:rPr>
      <w:vanish/>
    </w:rPr>
  </w:style>
  <w:style w:type="character" w:customStyle="1" w:styleId="426">
    <w:name w:val="A15"/>
    <w:qFormat/>
    <w:uiPriority w:val="0"/>
    <w:rPr>
      <w:rFonts w:ascii="HelveticaNeueLT Std Med" w:eastAsia="HelveticaNeueLT Std Med" w:cs="HelveticaNeueLT Std Med"/>
      <w:color w:val="211D1E"/>
      <w:sz w:val="20"/>
      <w:szCs w:val="20"/>
    </w:rPr>
  </w:style>
  <w:style w:type="character" w:customStyle="1" w:styleId="427">
    <w:name w:val="sbprdlne1"/>
    <w:qFormat/>
    <w:uiPriority w:val="0"/>
    <w:rPr>
      <w:rFonts w:hint="default" w:ascii="Verdana" w:hAnsi="Verdana"/>
      <w:b/>
      <w:bCs/>
      <w:color w:val="DE0031"/>
      <w:sz w:val="18"/>
      <w:szCs w:val="18"/>
    </w:rPr>
  </w:style>
  <w:style w:type="character" w:customStyle="1" w:styleId="428">
    <w:name w:val="A5"/>
    <w:qFormat/>
    <w:uiPriority w:val="0"/>
    <w:rPr>
      <w:rFonts w:cs="汉仪中等线简"/>
      <w:color w:val="211D1E"/>
      <w:sz w:val="17"/>
      <w:szCs w:val="17"/>
    </w:rPr>
  </w:style>
  <w:style w:type="character" w:customStyle="1" w:styleId="429">
    <w:name w:val="无间隔 Char"/>
    <w:link w:val="430"/>
    <w:qFormat/>
    <w:uiPriority w:val="0"/>
    <w:rPr>
      <w:rFonts w:ascii="Calibri" w:hAnsi="Calibri"/>
      <w:sz w:val="22"/>
      <w:szCs w:val="22"/>
      <w:lang w:val="en-US" w:eastAsia="zh-CN" w:bidi="ar-SA"/>
    </w:rPr>
  </w:style>
  <w:style w:type="paragraph" w:customStyle="1" w:styleId="430">
    <w:name w:val="No Spacing1"/>
    <w:link w:val="429"/>
    <w:qFormat/>
    <w:uiPriority w:val="0"/>
    <w:rPr>
      <w:rFonts w:ascii="Calibri" w:hAnsi="Calibri" w:eastAsia="宋体" w:cs="Times New Roman"/>
      <w:sz w:val="22"/>
      <w:szCs w:val="22"/>
      <w:lang w:val="en-US" w:eastAsia="zh-CN" w:bidi="ar-SA"/>
    </w:rPr>
  </w:style>
  <w:style w:type="character" w:customStyle="1" w:styleId="431">
    <w:name w:val="HTML 引文1"/>
    <w:qFormat/>
    <w:uiPriority w:val="0"/>
    <w:rPr>
      <w:i/>
      <w:iCs/>
    </w:rPr>
  </w:style>
  <w:style w:type="character" w:customStyle="1" w:styleId="432">
    <w:name w:val="A14"/>
    <w:qFormat/>
    <w:uiPriority w:val="0"/>
    <w:rPr>
      <w:rFonts w:cs="HelveticaNeueLT Std"/>
      <w:color w:val="6C6E70"/>
      <w:sz w:val="14"/>
      <w:szCs w:val="14"/>
    </w:rPr>
  </w:style>
  <w:style w:type="character" w:customStyle="1" w:styleId="433">
    <w:name w:val="111"/>
    <w:qFormat/>
    <w:uiPriority w:val="0"/>
    <w:rPr>
      <w:rFonts w:hint="default" w:ascii="Arial" w:hAnsi="Arial" w:cs="Arial"/>
      <w:b/>
      <w:bCs/>
      <w:color w:val="0099CC"/>
      <w:sz w:val="18"/>
      <w:szCs w:val="18"/>
    </w:rPr>
  </w:style>
  <w:style w:type="character" w:customStyle="1" w:styleId="434">
    <w:name w:val="fontred1"/>
    <w:qFormat/>
    <w:uiPriority w:val="0"/>
    <w:rPr>
      <w:color w:val="F05920"/>
      <w:sz w:val="18"/>
      <w:szCs w:val="18"/>
    </w:rPr>
  </w:style>
  <w:style w:type="character" w:customStyle="1" w:styleId="435">
    <w:name w:val="zi1"/>
    <w:qFormat/>
    <w:uiPriority w:val="0"/>
    <w:rPr>
      <w:color w:val="333333"/>
      <w:sz w:val="20"/>
      <w:szCs w:val="20"/>
    </w:rPr>
  </w:style>
  <w:style w:type="character" w:customStyle="1" w:styleId="436">
    <w:name w:val="EmailStyle741"/>
    <w:qFormat/>
    <w:uiPriority w:val="0"/>
    <w:rPr>
      <w:rFonts w:ascii="Arial" w:hAnsi="Arial" w:eastAsia="宋体" w:cs="Arial"/>
      <w:color w:val="auto"/>
      <w:sz w:val="18"/>
      <w:szCs w:val="20"/>
    </w:rPr>
  </w:style>
  <w:style w:type="character" w:customStyle="1" w:styleId="437">
    <w:name w:val="style261"/>
    <w:qFormat/>
    <w:uiPriority w:val="0"/>
    <w:rPr>
      <w:color w:val="666666"/>
    </w:rPr>
  </w:style>
  <w:style w:type="character" w:customStyle="1" w:styleId="438">
    <w:name w:val="zl-txt1"/>
    <w:qFormat/>
    <w:uiPriority w:val="0"/>
    <w:rPr>
      <w:color w:val="FF0000"/>
    </w:rPr>
  </w:style>
  <w:style w:type="character" w:customStyle="1" w:styleId="439">
    <w:name w:val="样式 普通 (Web)普通(Web)1 + 左  2.57 字符"/>
    <w:qFormat/>
    <w:uiPriority w:val="0"/>
    <w:rPr>
      <w:rFonts w:eastAsia="宋体"/>
      <w:sz w:val="24"/>
    </w:rPr>
  </w:style>
  <w:style w:type="character" w:customStyle="1" w:styleId="440">
    <w:name w:val="style91"/>
    <w:qFormat/>
    <w:uiPriority w:val="0"/>
    <w:rPr>
      <w:color w:val="006699"/>
    </w:rPr>
  </w:style>
  <w:style w:type="character" w:customStyle="1" w:styleId="441">
    <w:name w:val="l131"/>
    <w:qFormat/>
    <w:uiPriority w:val="0"/>
    <w:rPr>
      <w:sz w:val="18"/>
      <w:szCs w:val="18"/>
    </w:rPr>
  </w:style>
  <w:style w:type="character" w:customStyle="1" w:styleId="442">
    <w:name w:val="biaoti1"/>
    <w:qFormat/>
    <w:uiPriority w:val="0"/>
    <w:rPr>
      <w:rFonts w:hint="default"/>
      <w:color w:val="3399CC"/>
      <w:sz w:val="18"/>
      <w:szCs w:val="18"/>
    </w:rPr>
  </w:style>
  <w:style w:type="character" w:customStyle="1" w:styleId="443">
    <w:name w:val="EmailStyle7271"/>
    <w:qFormat/>
    <w:uiPriority w:val="0"/>
    <w:rPr>
      <w:rFonts w:ascii="Arial" w:hAnsi="Arial" w:eastAsia="宋体" w:cs="Arial"/>
      <w:color w:val="auto"/>
      <w:sz w:val="18"/>
      <w:szCs w:val="20"/>
    </w:rPr>
  </w:style>
  <w:style w:type="character" w:customStyle="1" w:styleId="444">
    <w:name w:val="cn1"/>
    <w:qFormat/>
    <w:uiPriority w:val="0"/>
    <w:rPr>
      <w:sz w:val="18"/>
      <w:szCs w:val="18"/>
    </w:rPr>
  </w:style>
  <w:style w:type="character" w:customStyle="1" w:styleId="445">
    <w:name w:val="项目符号A Char"/>
    <w:link w:val="446"/>
    <w:qFormat/>
    <w:uiPriority w:val="0"/>
    <w:rPr>
      <w:rFonts w:ascii="Arial" w:hAnsi="Arial"/>
      <w:kern w:val="2"/>
      <w:sz w:val="24"/>
      <w:szCs w:val="24"/>
    </w:rPr>
  </w:style>
  <w:style w:type="paragraph" w:customStyle="1" w:styleId="446">
    <w:name w:val="项目符号A"/>
    <w:basedOn w:val="1"/>
    <w:link w:val="445"/>
    <w:qFormat/>
    <w:uiPriority w:val="0"/>
    <w:pPr>
      <w:spacing w:line="360" w:lineRule="auto"/>
    </w:pPr>
    <w:rPr>
      <w:rFonts w:ascii="Arial" w:hAnsi="Arial" w:cs="Times New Roman"/>
    </w:rPr>
  </w:style>
  <w:style w:type="character" w:customStyle="1" w:styleId="447">
    <w:name w:val="EmailStyle712"/>
    <w:qFormat/>
    <w:uiPriority w:val="0"/>
    <w:rPr>
      <w:rFonts w:ascii="Arial" w:hAnsi="Arial" w:eastAsia="宋体" w:cs="Arial"/>
      <w:color w:val="auto"/>
      <w:sz w:val="18"/>
      <w:szCs w:val="20"/>
    </w:rPr>
  </w:style>
  <w:style w:type="character" w:customStyle="1" w:styleId="448">
    <w:name w:val="style411"/>
    <w:qFormat/>
    <w:uiPriority w:val="0"/>
    <w:rPr>
      <w:b/>
      <w:bCs/>
      <w:sz w:val="20"/>
      <w:szCs w:val="20"/>
    </w:rPr>
  </w:style>
  <w:style w:type="character" w:customStyle="1" w:styleId="449">
    <w:name w:val="p71"/>
    <w:qFormat/>
    <w:uiPriority w:val="0"/>
  </w:style>
  <w:style w:type="character" w:customStyle="1" w:styleId="450">
    <w:name w:val="EmailStyle791"/>
    <w:qFormat/>
    <w:uiPriority w:val="0"/>
    <w:rPr>
      <w:rFonts w:ascii="Arial" w:hAnsi="Arial" w:eastAsia="宋体" w:cs="Arial"/>
      <w:color w:val="auto"/>
      <w:sz w:val="18"/>
      <w:szCs w:val="20"/>
    </w:rPr>
  </w:style>
  <w:style w:type="character" w:customStyle="1" w:styleId="451">
    <w:name w:val="EmailStyle737"/>
    <w:qFormat/>
    <w:uiPriority w:val="0"/>
    <w:rPr>
      <w:rFonts w:ascii="Arial" w:hAnsi="Arial" w:eastAsia="宋体" w:cs="Arial"/>
      <w:color w:val="auto"/>
      <w:sz w:val="18"/>
      <w:szCs w:val="20"/>
    </w:rPr>
  </w:style>
  <w:style w:type="character" w:customStyle="1" w:styleId="452">
    <w:name w:val="EmailStyle6651"/>
    <w:qFormat/>
    <w:uiPriority w:val="0"/>
    <w:rPr>
      <w:rFonts w:ascii="Arial" w:hAnsi="Arial" w:eastAsia="宋体" w:cs="Arial"/>
      <w:color w:val="auto"/>
      <w:sz w:val="18"/>
      <w:szCs w:val="20"/>
    </w:rPr>
  </w:style>
  <w:style w:type="character" w:customStyle="1" w:styleId="453">
    <w:name w:val="正文 + 正文+ 小四 Char"/>
    <w:link w:val="454"/>
    <w:qFormat/>
    <w:uiPriority w:val="0"/>
    <w:rPr>
      <w:rFonts w:ascii="黑体" w:hAnsi="黑体" w:eastAsia="黑体"/>
      <w:kern w:val="2"/>
      <w:sz w:val="24"/>
      <w:szCs w:val="24"/>
    </w:rPr>
  </w:style>
  <w:style w:type="paragraph" w:customStyle="1" w:styleId="454">
    <w:name w:val="正文 + 正文+ 小四"/>
    <w:basedOn w:val="1"/>
    <w:link w:val="453"/>
    <w:qFormat/>
    <w:uiPriority w:val="0"/>
    <w:pPr>
      <w:tabs>
        <w:tab w:val="left" w:pos="1020"/>
      </w:tabs>
      <w:spacing w:line="360" w:lineRule="auto"/>
      <w:ind w:left="1020" w:hanging="420"/>
    </w:pPr>
    <w:rPr>
      <w:rFonts w:ascii="黑体" w:hAnsi="黑体" w:eastAsia="黑体" w:cs="Times New Roman"/>
    </w:rPr>
  </w:style>
  <w:style w:type="character" w:customStyle="1" w:styleId="455">
    <w:name w:val="EmailStyle743"/>
    <w:qFormat/>
    <w:uiPriority w:val="0"/>
    <w:rPr>
      <w:rFonts w:ascii="Arial" w:hAnsi="Arial" w:eastAsia="宋体" w:cs="Arial"/>
      <w:color w:val="auto"/>
      <w:sz w:val="18"/>
      <w:szCs w:val="20"/>
    </w:rPr>
  </w:style>
  <w:style w:type="character" w:customStyle="1" w:styleId="456">
    <w:name w:val="style181"/>
    <w:qFormat/>
    <w:uiPriority w:val="0"/>
    <w:rPr>
      <w:color w:val="666666"/>
    </w:rPr>
  </w:style>
  <w:style w:type="character" w:customStyle="1" w:styleId="457">
    <w:name w:val="biaoti11"/>
    <w:qFormat/>
    <w:uiPriority w:val="0"/>
    <w:rPr>
      <w:b/>
      <w:bCs/>
      <w:color w:val="006666"/>
      <w:sz w:val="24"/>
      <w:szCs w:val="24"/>
    </w:rPr>
  </w:style>
  <w:style w:type="character" w:customStyle="1" w:styleId="458">
    <w:name w:val="biaoti2"/>
    <w:qFormat/>
    <w:uiPriority w:val="0"/>
    <w:rPr>
      <w:color w:val="006666"/>
      <w:sz w:val="18"/>
      <w:szCs w:val="18"/>
    </w:rPr>
  </w:style>
  <w:style w:type="character" w:customStyle="1" w:styleId="459">
    <w:name w:val="EmailStyle742"/>
    <w:qFormat/>
    <w:uiPriority w:val="0"/>
    <w:rPr>
      <w:rFonts w:ascii="Arial" w:hAnsi="Arial" w:eastAsia="宋体" w:cs="Arial"/>
      <w:color w:val="auto"/>
      <w:sz w:val="18"/>
      <w:szCs w:val="20"/>
    </w:rPr>
  </w:style>
  <w:style w:type="character" w:customStyle="1" w:styleId="460">
    <w:name w:val="15y1"/>
    <w:qFormat/>
    <w:uiPriority w:val="0"/>
    <w:rPr>
      <w:b/>
      <w:bCs/>
      <w:color w:val="FF9900"/>
      <w:sz w:val="20"/>
      <w:szCs w:val="20"/>
    </w:rPr>
  </w:style>
  <w:style w:type="character" w:customStyle="1" w:styleId="461">
    <w:name w:val="EmailStyle754"/>
    <w:qFormat/>
    <w:uiPriority w:val="0"/>
    <w:rPr>
      <w:rFonts w:ascii="Arial" w:hAnsi="Arial" w:eastAsia="宋体" w:cs="Arial"/>
      <w:color w:val="auto"/>
      <w:sz w:val="18"/>
      <w:szCs w:val="20"/>
    </w:rPr>
  </w:style>
  <w:style w:type="character" w:customStyle="1" w:styleId="462">
    <w:name w:val="content1"/>
    <w:qFormat/>
    <w:uiPriority w:val="0"/>
    <w:rPr>
      <w:rFonts w:hint="default" w:ascii="ˎ̥" w:hAnsi="ˎ̥"/>
      <w:sz w:val="21"/>
      <w:szCs w:val="21"/>
    </w:rPr>
  </w:style>
  <w:style w:type="character" w:customStyle="1" w:styleId="463">
    <w:name w:val="Char Char4"/>
    <w:qFormat/>
    <w:uiPriority w:val="0"/>
    <w:rPr>
      <w:rFonts w:ascii="Arial Unicode MS" w:hAnsi="Arial Unicode MS" w:eastAsia="Arial Unicode MS" w:cs="Arial Unicode MS"/>
      <w:lang w:val="en-US" w:eastAsia="zh-CN"/>
    </w:rPr>
  </w:style>
  <w:style w:type="character" w:customStyle="1" w:styleId="464">
    <w:name w:val="标书正文格式 Char Char Char Char"/>
    <w:link w:val="465"/>
    <w:qFormat/>
    <w:uiPriority w:val="0"/>
    <w:rPr>
      <w:rFonts w:eastAsia="楷体_GB2312"/>
      <w:kern w:val="2"/>
      <w:sz w:val="24"/>
      <w:szCs w:val="24"/>
      <w:lang w:val="en-US" w:eastAsia="zh-CN" w:bidi="ar-SA"/>
    </w:rPr>
  </w:style>
  <w:style w:type="paragraph" w:customStyle="1" w:styleId="465">
    <w:name w:val="标书正文格式 Char Char Char"/>
    <w:link w:val="464"/>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character" w:customStyle="1" w:styleId="466">
    <w:name w:val="A9"/>
    <w:qFormat/>
    <w:uiPriority w:val="0"/>
    <w:rPr>
      <w:rFonts w:cs="HelveticaNeueLT Std"/>
      <w:b/>
      <w:bCs/>
      <w:color w:val="221E1F"/>
      <w:sz w:val="18"/>
      <w:szCs w:val="18"/>
    </w:rPr>
  </w:style>
  <w:style w:type="character" w:customStyle="1" w:styleId="467">
    <w:name w:val="A10"/>
    <w:qFormat/>
    <w:uiPriority w:val="0"/>
    <w:rPr>
      <w:rFonts w:cs="HelveticaNeueLT Std"/>
      <w:b/>
      <w:bCs/>
      <w:color w:val="221E1F"/>
      <w:sz w:val="10"/>
      <w:szCs w:val="10"/>
    </w:rPr>
  </w:style>
  <w:style w:type="character" w:customStyle="1" w:styleId="468">
    <w:name w:val="Char Char91"/>
    <w:qFormat/>
    <w:uiPriority w:val="0"/>
    <w:rPr>
      <w:rFonts w:ascii="宋体" w:hAnsi="Courier New" w:eastAsia="宋体"/>
      <w:kern w:val="2"/>
      <w:sz w:val="21"/>
      <w:lang w:val="en-US" w:eastAsia="zh-CN"/>
    </w:rPr>
  </w:style>
  <w:style w:type="character" w:customStyle="1" w:styleId="469">
    <w:name w:val="Char Char92"/>
    <w:qFormat/>
    <w:uiPriority w:val="0"/>
    <w:rPr>
      <w:rFonts w:ascii="宋体" w:hAnsi="Courier New" w:eastAsia="宋体"/>
      <w:kern w:val="2"/>
      <w:sz w:val="21"/>
      <w:lang w:val="en-US" w:eastAsia="zh-CN"/>
    </w:rPr>
  </w:style>
  <w:style w:type="character" w:customStyle="1" w:styleId="470">
    <w:name w:val="16"/>
    <w:qFormat/>
    <w:uiPriority w:val="0"/>
    <w:rPr>
      <w:rFonts w:hint="default" w:ascii="Arial" w:hAnsi="Arial" w:cs="Arial"/>
      <w:b/>
      <w:bCs/>
      <w:sz w:val="28"/>
      <w:szCs w:val="28"/>
    </w:rPr>
  </w:style>
  <w:style w:type="character" w:customStyle="1" w:styleId="471">
    <w:name w:val="正文排版 Char"/>
    <w:link w:val="472"/>
    <w:qFormat/>
    <w:uiPriority w:val="0"/>
    <w:rPr>
      <w:rFonts w:ascii="FuturaA Bk BT" w:hAnsi="FuturaA Bk BT"/>
      <w:kern w:val="2"/>
      <w:sz w:val="21"/>
      <w:szCs w:val="21"/>
    </w:rPr>
  </w:style>
  <w:style w:type="paragraph" w:customStyle="1" w:styleId="472">
    <w:name w:val="正文排版"/>
    <w:basedOn w:val="1"/>
    <w:link w:val="471"/>
    <w:qFormat/>
    <w:uiPriority w:val="0"/>
    <w:pPr>
      <w:spacing w:before="240" w:line="240" w:lineRule="atLeast"/>
      <w:ind w:firstLine="200" w:firstLineChars="200"/>
    </w:pPr>
    <w:rPr>
      <w:rFonts w:ascii="FuturaA Bk BT" w:hAnsi="FuturaA Bk BT" w:cs="Times New Roman"/>
      <w:szCs w:val="21"/>
    </w:rPr>
  </w:style>
  <w:style w:type="character" w:customStyle="1" w:styleId="473">
    <w:name w:val="消息标题号"/>
    <w:qFormat/>
    <w:uiPriority w:val="0"/>
    <w:rPr>
      <w:rFonts w:ascii="Arial" w:hAnsi="Arial" w:eastAsia="楷体_GB2312"/>
      <w:b/>
      <w:spacing w:val="-4"/>
      <w:sz w:val="18"/>
      <w:lang w:eastAsia="zh-CN"/>
    </w:rPr>
  </w:style>
  <w:style w:type="character" w:customStyle="1" w:styleId="474">
    <w:name w:val="EmailStyle669"/>
    <w:qFormat/>
    <w:uiPriority w:val="0"/>
    <w:rPr>
      <w:rFonts w:ascii="Arial" w:hAnsi="Arial" w:eastAsia="宋体" w:cs="Arial"/>
      <w:color w:val="auto"/>
      <w:sz w:val="18"/>
      <w:szCs w:val="20"/>
    </w:rPr>
  </w:style>
  <w:style w:type="character" w:customStyle="1" w:styleId="475">
    <w:name w:val="EmailStyle777"/>
    <w:qFormat/>
    <w:uiPriority w:val="0"/>
    <w:rPr>
      <w:rFonts w:ascii="Arial" w:hAnsi="Arial" w:eastAsia="宋体" w:cs="Arial"/>
      <w:color w:val="auto"/>
      <w:sz w:val="18"/>
      <w:szCs w:val="20"/>
    </w:rPr>
  </w:style>
  <w:style w:type="character" w:customStyle="1" w:styleId="476">
    <w:name w:val="正文要点 Char"/>
    <w:link w:val="477"/>
    <w:qFormat/>
    <w:uiPriority w:val="0"/>
    <w:rPr>
      <w:kern w:val="2"/>
      <w:sz w:val="21"/>
      <w:szCs w:val="24"/>
    </w:rPr>
  </w:style>
  <w:style w:type="paragraph" w:customStyle="1" w:styleId="477">
    <w:name w:val="正文要点"/>
    <w:basedOn w:val="1"/>
    <w:next w:val="1"/>
    <w:link w:val="476"/>
    <w:qFormat/>
    <w:uiPriority w:val="0"/>
    <w:pPr>
      <w:tabs>
        <w:tab w:val="left" w:pos="420"/>
        <w:tab w:val="left" w:pos="820"/>
      </w:tabs>
      <w:spacing w:line="360" w:lineRule="auto"/>
      <w:ind w:left="820" w:hanging="420"/>
    </w:pPr>
    <w:rPr>
      <w:rFonts w:cs="Times New Roman"/>
    </w:rPr>
  </w:style>
  <w:style w:type="character" w:customStyle="1" w:styleId="478">
    <w:name w:val="z-窗体顶端 字符"/>
    <w:link w:val="479"/>
    <w:qFormat/>
    <w:uiPriority w:val="0"/>
    <w:rPr>
      <w:rFonts w:ascii="Arial" w:hAnsi="Arial" w:cs="Arial"/>
      <w:vanish/>
      <w:sz w:val="16"/>
      <w:szCs w:val="16"/>
    </w:rPr>
  </w:style>
  <w:style w:type="paragraph" w:customStyle="1" w:styleId="479">
    <w:name w:val="_Style 478"/>
    <w:basedOn w:val="1"/>
    <w:next w:val="1"/>
    <w:link w:val="478"/>
    <w:qFormat/>
    <w:uiPriority w:val="0"/>
    <w:pPr>
      <w:pBdr>
        <w:bottom w:val="single" w:color="auto" w:sz="6" w:space="1"/>
      </w:pBdr>
      <w:spacing w:line="360" w:lineRule="auto"/>
      <w:jc w:val="center"/>
    </w:pPr>
    <w:rPr>
      <w:rFonts w:ascii="Arial" w:hAnsi="Arial" w:cs="Times New Roman"/>
      <w:vanish/>
      <w:sz w:val="16"/>
      <w:szCs w:val="16"/>
    </w:rPr>
  </w:style>
  <w:style w:type="character" w:customStyle="1" w:styleId="480">
    <w:name w:val="A5+3"/>
    <w:qFormat/>
    <w:uiPriority w:val="0"/>
    <w:rPr>
      <w:rFonts w:cs="HelveticaNeueLT Std Lt"/>
      <w:color w:val="211D1E"/>
      <w:sz w:val="20"/>
      <w:szCs w:val="20"/>
    </w:rPr>
  </w:style>
  <w:style w:type="character" w:customStyle="1" w:styleId="481">
    <w:name w:val="表格文字 Char"/>
    <w:link w:val="482"/>
    <w:qFormat/>
    <w:uiPriority w:val="0"/>
    <w:rPr>
      <w:kern w:val="2"/>
      <w:sz w:val="21"/>
    </w:rPr>
  </w:style>
  <w:style w:type="paragraph" w:customStyle="1" w:styleId="482">
    <w:name w:val="表格文字"/>
    <w:basedOn w:val="1"/>
    <w:link w:val="481"/>
    <w:qFormat/>
    <w:uiPriority w:val="0"/>
    <w:pPr>
      <w:adjustRightInd w:val="0"/>
      <w:spacing w:before="40" w:after="40" w:line="240" w:lineRule="atLeast"/>
      <w:textAlignment w:val="baseline"/>
    </w:pPr>
    <w:rPr>
      <w:rFonts w:cs="Times New Roman"/>
      <w:szCs w:val="20"/>
    </w:rPr>
  </w:style>
  <w:style w:type="character" w:customStyle="1" w:styleId="483">
    <w:name w:val="tablesubhead1"/>
    <w:qFormat/>
    <w:uiPriority w:val="0"/>
    <w:rPr>
      <w:rFonts w:hint="default" w:ascii="ArialBold" w:hAnsi="ArialBold"/>
      <w:b/>
      <w:bCs/>
      <w:sz w:val="17"/>
      <w:szCs w:val="17"/>
    </w:rPr>
  </w:style>
  <w:style w:type="character" w:customStyle="1" w:styleId="484">
    <w:name w:val="c21"/>
    <w:qFormat/>
    <w:uiPriority w:val="0"/>
    <w:rPr>
      <w:color w:val="000000"/>
      <w:sz w:val="21"/>
      <w:szCs w:val="21"/>
    </w:rPr>
  </w:style>
  <w:style w:type="character" w:customStyle="1" w:styleId="485">
    <w:name w:val="Char Char131"/>
    <w:qFormat/>
    <w:uiPriority w:val="0"/>
    <w:rPr>
      <w:kern w:val="2"/>
      <w:sz w:val="21"/>
      <w:szCs w:val="24"/>
      <w:shd w:val="clear" w:color="auto" w:fill="000080"/>
    </w:rPr>
  </w:style>
  <w:style w:type="character" w:customStyle="1" w:styleId="486">
    <w:name w:val="Char Char22"/>
    <w:qFormat/>
    <w:uiPriority w:val="0"/>
    <w:rPr>
      <w:rFonts w:ascii="宋体" w:hAnsi="Courier New" w:eastAsia="宋体"/>
      <w:kern w:val="2"/>
      <w:sz w:val="21"/>
      <w:lang w:val="en-US" w:eastAsia="zh-CN"/>
    </w:rPr>
  </w:style>
  <w:style w:type="character" w:customStyle="1" w:styleId="487">
    <w:name w:val="EmailStyle666"/>
    <w:qFormat/>
    <w:uiPriority w:val="0"/>
    <w:rPr>
      <w:rFonts w:ascii="Arial" w:hAnsi="Arial" w:eastAsia="宋体" w:cs="Arial"/>
      <w:color w:val="auto"/>
      <w:sz w:val="18"/>
      <w:szCs w:val="20"/>
    </w:rPr>
  </w:style>
  <w:style w:type="character" w:customStyle="1" w:styleId="488">
    <w:name w:val="text_edit1"/>
    <w:qFormat/>
    <w:uiPriority w:val="0"/>
    <w:rPr>
      <w:color w:val="3366CC"/>
      <w:sz w:val="18"/>
      <w:szCs w:val="18"/>
    </w:rPr>
  </w:style>
  <w:style w:type="character" w:customStyle="1" w:styleId="489">
    <w:name w:val="!楔形编号 Atl+X Char"/>
    <w:link w:val="490"/>
    <w:qFormat/>
    <w:uiPriority w:val="0"/>
    <w:rPr>
      <w:rFonts w:ascii="Arial" w:hAnsi="Arial"/>
      <w:kern w:val="2"/>
      <w:sz w:val="24"/>
      <w:szCs w:val="21"/>
    </w:rPr>
  </w:style>
  <w:style w:type="paragraph" w:customStyle="1" w:styleId="490">
    <w:name w:val="!楔形编号 Atl+X"/>
    <w:basedOn w:val="1"/>
    <w:link w:val="489"/>
    <w:qFormat/>
    <w:uiPriority w:val="0"/>
    <w:pPr>
      <w:tabs>
        <w:tab w:val="left" w:pos="902"/>
      </w:tabs>
      <w:adjustRightInd w:val="0"/>
      <w:snapToGrid w:val="0"/>
      <w:spacing w:line="360" w:lineRule="auto"/>
      <w:ind w:left="902" w:hanging="420"/>
    </w:pPr>
    <w:rPr>
      <w:rFonts w:ascii="Arial" w:hAnsi="Arial" w:cs="Times New Roman"/>
      <w:szCs w:val="21"/>
    </w:rPr>
  </w:style>
  <w:style w:type="character" w:customStyle="1" w:styleId="491">
    <w:name w:val="line1"/>
    <w:qFormat/>
    <w:uiPriority w:val="0"/>
  </w:style>
  <w:style w:type="character" w:customStyle="1" w:styleId="492">
    <w:name w:val="bullet1"/>
    <w:qFormat/>
    <w:uiPriority w:val="0"/>
    <w:rPr>
      <w:color w:val="E00000"/>
    </w:rPr>
  </w:style>
  <w:style w:type="character" w:customStyle="1" w:styleId="493">
    <w:name w:val="EmailStyle7941"/>
    <w:qFormat/>
    <w:uiPriority w:val="0"/>
    <w:rPr>
      <w:rFonts w:ascii="Arial" w:hAnsi="Arial" w:eastAsia="宋体" w:cs="Arial"/>
      <w:color w:val="auto"/>
      <w:sz w:val="18"/>
      <w:szCs w:val="20"/>
    </w:rPr>
  </w:style>
  <w:style w:type="character" w:customStyle="1" w:styleId="494">
    <w:name w:val="Body Char"/>
    <w:link w:val="495"/>
    <w:qFormat/>
    <w:uiPriority w:val="0"/>
    <w:rPr>
      <w:color w:val="FF0000"/>
      <w:sz w:val="21"/>
      <w:szCs w:val="21"/>
    </w:rPr>
  </w:style>
  <w:style w:type="paragraph" w:customStyle="1" w:styleId="495">
    <w:name w:val="Body"/>
    <w:basedOn w:val="1"/>
    <w:link w:val="494"/>
    <w:qFormat/>
    <w:uiPriority w:val="0"/>
    <w:pPr>
      <w:tabs>
        <w:tab w:val="left" w:pos="9356"/>
      </w:tabs>
      <w:spacing w:before="80" w:after="80" w:line="288" w:lineRule="auto"/>
      <w:ind w:firstLine="420" w:firstLineChars="200"/>
    </w:pPr>
    <w:rPr>
      <w:rFonts w:cs="Times New Roman"/>
      <w:color w:val="FF0000"/>
      <w:szCs w:val="21"/>
    </w:rPr>
  </w:style>
  <w:style w:type="character" w:customStyle="1" w:styleId="496">
    <w:name w:val="!标题4 Ctrl+4 Char"/>
    <w:link w:val="497"/>
    <w:qFormat/>
    <w:uiPriority w:val="0"/>
    <w:rPr>
      <w:rFonts w:ascii="Arial" w:hAnsi="Arial" w:eastAsia="黑体"/>
      <w:b/>
      <w:bCs/>
      <w:sz w:val="28"/>
      <w:szCs w:val="28"/>
    </w:rPr>
  </w:style>
  <w:style w:type="paragraph" w:customStyle="1" w:styleId="497">
    <w:name w:val="!标题4 Ctrl+4"/>
    <w:basedOn w:val="5"/>
    <w:next w:val="320"/>
    <w:link w:val="496"/>
    <w:qFormat/>
    <w:uiPriority w:val="0"/>
    <w:pPr>
      <w:numPr>
        <w:ilvl w:val="0"/>
        <w:numId w:val="0"/>
      </w:numPr>
      <w:tabs>
        <w:tab w:val="left" w:pos="960"/>
        <w:tab w:val="left" w:pos="1320"/>
      </w:tabs>
      <w:spacing w:before="0" w:after="0" w:line="360" w:lineRule="auto"/>
      <w:ind w:left="1320" w:hanging="420"/>
    </w:pPr>
    <w:rPr>
      <w:rFonts w:ascii="Arial" w:hAnsi="Arial" w:eastAsia="黑体"/>
    </w:rPr>
  </w:style>
  <w:style w:type="character" w:customStyle="1" w:styleId="498">
    <w:name w:val="纯文本 Char2"/>
    <w:qFormat/>
    <w:uiPriority w:val="0"/>
    <w:rPr>
      <w:rFonts w:ascii="宋体" w:hAnsi="Courier New"/>
      <w:kern w:val="2"/>
      <w:sz w:val="21"/>
      <w:szCs w:val="21"/>
    </w:rPr>
  </w:style>
  <w:style w:type="character" w:customStyle="1" w:styleId="499">
    <w:name w:val="z-窗体底端 Char1"/>
    <w:qFormat/>
    <w:uiPriority w:val="0"/>
    <w:rPr>
      <w:rFonts w:ascii="Arial" w:hAnsi="Arial" w:cs="Arial"/>
      <w:vanish/>
      <w:sz w:val="16"/>
      <w:szCs w:val="16"/>
    </w:rPr>
  </w:style>
  <w:style w:type="character" w:customStyle="1" w:styleId="500">
    <w:name w:val="title14"/>
    <w:qFormat/>
    <w:uiPriority w:val="0"/>
  </w:style>
  <w:style w:type="character" w:customStyle="1" w:styleId="501">
    <w:name w:val="SC151658"/>
    <w:qFormat/>
    <w:uiPriority w:val="99"/>
    <w:rPr>
      <w:rFonts w:cs="黑体"/>
      <w:color w:val="000000"/>
      <w:sz w:val="16"/>
      <w:szCs w:val="16"/>
    </w:rPr>
  </w:style>
  <w:style w:type="character" w:customStyle="1" w:styleId="502">
    <w:name w:val="SC151659"/>
    <w:qFormat/>
    <w:uiPriority w:val="99"/>
    <w:rPr>
      <w:rFonts w:ascii="Univers" w:eastAsia="Univers" w:cs="Univers"/>
      <w:color w:val="000000"/>
      <w:sz w:val="16"/>
      <w:szCs w:val="16"/>
    </w:rPr>
  </w:style>
  <w:style w:type="character" w:customStyle="1" w:styleId="503">
    <w:name w:val="SC151669"/>
    <w:qFormat/>
    <w:uiPriority w:val="99"/>
    <w:rPr>
      <w:rFonts w:ascii="Univers" w:eastAsia="Univers" w:cs="Univers"/>
      <w:color w:val="000000"/>
      <w:sz w:val="10"/>
      <w:szCs w:val="10"/>
    </w:rPr>
  </w:style>
  <w:style w:type="character" w:customStyle="1" w:styleId="504">
    <w:name w:val="MM Topic 2 Char"/>
    <w:link w:val="505"/>
    <w:qFormat/>
    <w:uiPriority w:val="0"/>
    <w:rPr>
      <w:rFonts w:ascii="Cambria" w:hAnsi="Cambria"/>
      <w:b/>
      <w:bCs/>
      <w:sz w:val="32"/>
      <w:szCs w:val="32"/>
    </w:rPr>
  </w:style>
  <w:style w:type="paragraph" w:customStyle="1" w:styleId="505">
    <w:name w:val="MM Topic 2"/>
    <w:basedOn w:val="3"/>
    <w:link w:val="504"/>
    <w:qFormat/>
    <w:uiPriority w:val="0"/>
    <w:pPr>
      <w:numPr>
        <w:numId w:val="11"/>
      </w:numPr>
    </w:pPr>
    <w:rPr>
      <w:rFonts w:ascii="Cambria" w:hAnsi="Cambria" w:eastAsia="宋体"/>
    </w:rPr>
  </w:style>
  <w:style w:type="character" w:customStyle="1" w:styleId="506">
    <w:name w:val="MM Topic 3 Char"/>
    <w:link w:val="507"/>
    <w:qFormat/>
    <w:uiPriority w:val="0"/>
    <w:rPr>
      <w:rFonts w:ascii="Calibri" w:hAnsi="Calibri"/>
      <w:b/>
      <w:bCs/>
      <w:sz w:val="32"/>
      <w:szCs w:val="32"/>
    </w:rPr>
  </w:style>
  <w:style w:type="paragraph" w:customStyle="1" w:styleId="507">
    <w:name w:val="MM Topic 3"/>
    <w:basedOn w:val="4"/>
    <w:link w:val="506"/>
    <w:qFormat/>
    <w:uiPriority w:val="0"/>
    <w:pPr>
      <w:numPr>
        <w:numId w:val="11"/>
      </w:numPr>
    </w:pPr>
    <w:rPr>
      <w:rFonts w:ascii="Calibri" w:hAnsi="Calibri"/>
    </w:rPr>
  </w:style>
  <w:style w:type="character" w:customStyle="1" w:styleId="508">
    <w:name w:val="Body Text Indent Char"/>
    <w:qFormat/>
    <w:uiPriority w:val="0"/>
    <w:rPr>
      <w:rFonts w:ascii="宋体" w:hAnsi="宋体" w:eastAsia="宋体"/>
      <w:sz w:val="24"/>
      <w:szCs w:val="24"/>
      <w:lang w:val="en-US" w:eastAsia="zh-CN" w:bidi="ar-SA"/>
    </w:rPr>
  </w:style>
  <w:style w:type="character" w:customStyle="1" w:styleId="509">
    <w:name w:val="server_text_left"/>
    <w:qFormat/>
    <w:uiPriority w:val="0"/>
  </w:style>
  <w:style w:type="character" w:customStyle="1" w:styleId="510">
    <w:name w:val="正文（首行缩进2字符） Char"/>
    <w:link w:val="511"/>
    <w:qFormat/>
    <w:uiPriority w:val="0"/>
    <w:rPr>
      <w:kern w:val="2"/>
      <w:sz w:val="21"/>
      <w:szCs w:val="21"/>
    </w:rPr>
  </w:style>
  <w:style w:type="paragraph" w:customStyle="1" w:styleId="511">
    <w:name w:val="正文（首行缩进2字符）"/>
    <w:basedOn w:val="1"/>
    <w:link w:val="510"/>
    <w:qFormat/>
    <w:uiPriority w:val="0"/>
    <w:pPr>
      <w:spacing w:line="360" w:lineRule="auto"/>
      <w:ind w:firstLine="420" w:firstLineChars="200"/>
    </w:pPr>
    <w:rPr>
      <w:rFonts w:cs="Times New Roman"/>
      <w:szCs w:val="21"/>
    </w:rPr>
  </w:style>
  <w:style w:type="character" w:customStyle="1" w:styleId="512">
    <w:name w:val="st1"/>
    <w:qFormat/>
    <w:uiPriority w:val="0"/>
  </w:style>
  <w:style w:type="paragraph" w:customStyle="1" w:styleId="513">
    <w:name w:val="Char Char Char Char Char Char Char Char Char"/>
    <w:basedOn w:val="1"/>
    <w:qFormat/>
    <w:uiPriority w:val="0"/>
    <w:pPr>
      <w:keepNext/>
      <w:tabs>
        <w:tab w:val="left" w:pos="425"/>
      </w:tabs>
      <w:autoSpaceDE w:val="0"/>
      <w:autoSpaceDN w:val="0"/>
      <w:adjustRightInd w:val="0"/>
      <w:spacing w:before="80" w:after="80"/>
      <w:ind w:hanging="425"/>
    </w:pPr>
    <w:rPr>
      <w:rFonts w:ascii="Arial" w:hAnsi="Arial" w:cs="Arial"/>
      <w:sz w:val="20"/>
      <w:szCs w:val="20"/>
    </w:rPr>
  </w:style>
  <w:style w:type="paragraph" w:customStyle="1" w:styleId="514">
    <w:name w:val="xl614"/>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Arial" w:hAnsi="Arial" w:cs="Arial"/>
      <w:b/>
      <w:bCs/>
      <w:sz w:val="20"/>
      <w:szCs w:val="20"/>
    </w:rPr>
  </w:style>
  <w:style w:type="paragraph" w:customStyle="1" w:styleId="515">
    <w:name w:val="正文段落"/>
    <w:basedOn w:val="1"/>
    <w:qFormat/>
    <w:uiPriority w:val="0"/>
    <w:pPr>
      <w:spacing w:line="360" w:lineRule="auto"/>
      <w:ind w:firstLine="440" w:firstLineChars="200"/>
    </w:pPr>
    <w:rPr>
      <w:sz w:val="22"/>
      <w:szCs w:val="22"/>
    </w:rPr>
  </w:style>
  <w:style w:type="paragraph" w:customStyle="1" w:styleId="516">
    <w:name w:val="xl488"/>
    <w:basedOn w:val="1"/>
    <w:qFormat/>
    <w:uiPriority w:val="0"/>
    <w:pPr>
      <w:pBdr>
        <w:top w:val="single" w:color="auto" w:sz="8" w:space="0"/>
        <w:left w:val="single" w:color="auto" w:sz="4" w:space="0"/>
        <w:bottom w:val="single" w:color="auto" w:sz="4" w:space="0"/>
        <w:right w:val="single" w:color="auto" w:sz="4" w:space="0"/>
      </w:pBdr>
      <w:shd w:val="clear" w:color="000000" w:fill="969696"/>
      <w:spacing w:before="100" w:beforeAutospacing="1" w:after="100" w:afterAutospacing="1"/>
      <w:jc w:val="center"/>
    </w:pPr>
    <w:rPr>
      <w:rFonts w:ascii="Arial" w:hAnsi="Arial" w:cs="Arial"/>
      <w:b/>
      <w:bCs/>
      <w:color w:val="000000"/>
      <w:sz w:val="20"/>
      <w:szCs w:val="20"/>
    </w:rPr>
  </w:style>
  <w:style w:type="paragraph" w:customStyle="1" w:styleId="517">
    <w:name w:val="样式 首行缩进:  0.85 厘米"/>
    <w:basedOn w:val="1"/>
    <w:qFormat/>
    <w:uiPriority w:val="0"/>
    <w:pPr>
      <w:spacing w:line="300" w:lineRule="auto"/>
      <w:ind w:firstLine="480"/>
    </w:pPr>
    <w:rPr>
      <w:rFonts w:eastAsia="幼圆"/>
    </w:rPr>
  </w:style>
  <w:style w:type="paragraph" w:customStyle="1" w:styleId="518">
    <w:name w:val="color0070c7bg"/>
    <w:basedOn w:val="1"/>
    <w:qFormat/>
    <w:uiPriority w:val="0"/>
    <w:pPr>
      <w:shd w:val="clear" w:color="auto" w:fill="0070C7"/>
      <w:spacing w:before="100" w:beforeAutospacing="1" w:after="100" w:afterAutospacing="1" w:line="360" w:lineRule="atLeast"/>
    </w:pPr>
    <w:rPr>
      <w:rFonts w:ascii="Arial Unicode MS" w:hAnsi="Arial Unicode MS"/>
      <w:color w:val="000000"/>
    </w:rPr>
  </w:style>
  <w:style w:type="paragraph" w:customStyle="1" w:styleId="519">
    <w:name w:val="xl333"/>
    <w:basedOn w:val="1"/>
    <w:qFormat/>
    <w:uiPriority w:val="0"/>
    <w:pPr>
      <w:pBdr>
        <w:left w:val="single" w:color="auto" w:sz="4" w:space="0"/>
        <w:right w:val="single" w:color="auto" w:sz="4" w:space="0"/>
      </w:pBdr>
      <w:spacing w:before="100" w:beforeAutospacing="1" w:after="100" w:afterAutospacing="1"/>
      <w:jc w:val="center"/>
      <w:textAlignment w:val="center"/>
    </w:pPr>
    <w:rPr>
      <w:rFonts w:ascii="Arial" w:hAnsi="Arial" w:cs="Arial"/>
      <w:sz w:val="20"/>
      <w:szCs w:val="20"/>
    </w:rPr>
  </w:style>
  <w:style w:type="paragraph" w:customStyle="1" w:styleId="520">
    <w:name w:val="Char3"/>
    <w:basedOn w:val="1"/>
    <w:next w:val="1"/>
    <w:qFormat/>
    <w:uiPriority w:val="0"/>
    <w:pPr>
      <w:spacing w:line="360" w:lineRule="auto"/>
    </w:pPr>
    <w:rPr>
      <w:szCs w:val="20"/>
      <w:lang w:eastAsia="en-US"/>
    </w:rPr>
  </w:style>
  <w:style w:type="paragraph" w:customStyle="1" w:styleId="521">
    <w:name w:val="列表11"/>
    <w:basedOn w:val="522"/>
    <w:qFormat/>
    <w:uiPriority w:val="0"/>
    <w:pPr>
      <w:tabs>
        <w:tab w:val="left" w:pos="1052"/>
      </w:tabs>
      <w:spacing w:before="0" w:after="0"/>
      <w:ind w:left="1052" w:hanging="420" w:firstLineChars="0"/>
    </w:pPr>
    <w:rPr>
      <w:rFonts w:ascii="宋体" w:hAnsi="宋体"/>
      <w:szCs w:val="28"/>
    </w:rPr>
  </w:style>
  <w:style w:type="paragraph" w:customStyle="1" w:styleId="522">
    <w:name w:val="正文缩进1"/>
    <w:basedOn w:val="1"/>
    <w:qFormat/>
    <w:uiPriority w:val="0"/>
    <w:pPr>
      <w:spacing w:before="120" w:after="120" w:line="360" w:lineRule="auto"/>
      <w:ind w:firstLine="420" w:firstLineChars="200"/>
    </w:pPr>
    <w:rPr>
      <w:rFonts w:ascii="Arial" w:hAnsi="Arial"/>
    </w:rPr>
  </w:style>
  <w:style w:type="paragraph" w:customStyle="1" w:styleId="523">
    <w:name w:val="step"/>
    <w:basedOn w:val="1"/>
    <w:qFormat/>
    <w:uiPriority w:val="0"/>
    <w:pPr>
      <w:keepLines/>
      <w:tabs>
        <w:tab w:val="left" w:pos="900"/>
      </w:tabs>
      <w:spacing w:before="120" w:after="120"/>
      <w:ind w:left="900" w:hanging="420"/>
    </w:pPr>
    <w:rPr>
      <w:sz w:val="22"/>
      <w:szCs w:val="20"/>
      <w:lang w:eastAsia="en-US"/>
    </w:rPr>
  </w:style>
  <w:style w:type="paragraph" w:customStyle="1" w:styleId="524">
    <w:name w:val="xl11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sz w:val="20"/>
      <w:szCs w:val="20"/>
    </w:rPr>
  </w:style>
  <w:style w:type="paragraph" w:customStyle="1" w:styleId="525">
    <w:name w:val="xl14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sz w:val="20"/>
      <w:szCs w:val="20"/>
    </w:rPr>
  </w:style>
  <w:style w:type="paragraph" w:customStyle="1" w:styleId="526">
    <w:name w:val="纯文本1"/>
    <w:basedOn w:val="1"/>
    <w:qFormat/>
    <w:uiPriority w:val="0"/>
    <w:rPr>
      <w:rFonts w:hAnsi="Courier New"/>
      <w:szCs w:val="20"/>
    </w:rPr>
  </w:style>
  <w:style w:type="paragraph" w:customStyle="1" w:styleId="527">
    <w:name w:val="xl101"/>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Arial Unicode MS" w:hAnsi="Arial Unicode MS" w:eastAsia="Arial Unicode MS" w:cs="Arial Unicode MS"/>
      <w:b/>
      <w:bCs/>
      <w:color w:val="FF0000"/>
    </w:rPr>
  </w:style>
  <w:style w:type="paragraph" w:customStyle="1" w:styleId="528">
    <w:name w:val="索引标题1"/>
    <w:basedOn w:val="1"/>
    <w:next w:val="529"/>
    <w:qFormat/>
    <w:uiPriority w:val="0"/>
    <w:pPr>
      <w:spacing w:line="400" w:lineRule="atLeast"/>
    </w:pPr>
    <w:rPr>
      <w:szCs w:val="20"/>
    </w:rPr>
  </w:style>
  <w:style w:type="paragraph" w:customStyle="1" w:styleId="529">
    <w:name w:val="索引 11"/>
    <w:basedOn w:val="1"/>
    <w:next w:val="1"/>
    <w:qFormat/>
    <w:uiPriority w:val="0"/>
  </w:style>
  <w:style w:type="paragraph" w:customStyle="1" w:styleId="530">
    <w:name w:val="xl1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sz w:val="20"/>
      <w:szCs w:val="20"/>
    </w:rPr>
  </w:style>
  <w:style w:type="paragraph" w:customStyle="1" w:styleId="531">
    <w:name w:val="xl62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532">
    <w:name w:val="colorf5f5f5"/>
    <w:basedOn w:val="1"/>
    <w:qFormat/>
    <w:uiPriority w:val="0"/>
    <w:pPr>
      <w:shd w:val="clear" w:color="auto" w:fill="F5F5F5"/>
      <w:spacing w:before="100" w:beforeAutospacing="1" w:after="100" w:afterAutospacing="1" w:line="360" w:lineRule="atLeast"/>
    </w:pPr>
    <w:rPr>
      <w:rFonts w:ascii="Arial Unicode MS" w:hAnsi="Arial Unicode MS"/>
      <w:color w:val="000000"/>
    </w:rPr>
  </w:style>
  <w:style w:type="character" w:customStyle="1" w:styleId="533">
    <w:name w:val="称呼 Char2"/>
    <w:qFormat/>
    <w:uiPriority w:val="0"/>
    <w:rPr>
      <w:kern w:val="2"/>
      <w:sz w:val="21"/>
      <w:szCs w:val="24"/>
    </w:rPr>
  </w:style>
  <w:style w:type="character" w:customStyle="1" w:styleId="534">
    <w:name w:val="脚注文本 Char1"/>
    <w:qFormat/>
    <w:uiPriority w:val="0"/>
    <w:rPr>
      <w:kern w:val="2"/>
      <w:sz w:val="18"/>
      <w:szCs w:val="18"/>
    </w:rPr>
  </w:style>
  <w:style w:type="character" w:customStyle="1" w:styleId="535">
    <w:name w:val="正文首行缩进 2 Char2"/>
    <w:qFormat/>
    <w:uiPriority w:val="0"/>
    <w:rPr>
      <w:kern w:val="2"/>
      <w:sz w:val="21"/>
      <w:szCs w:val="24"/>
    </w:rPr>
  </w:style>
  <w:style w:type="paragraph" w:customStyle="1" w:styleId="536">
    <w:name w:val="Char Char Char Char Char Char"/>
    <w:basedOn w:val="1"/>
    <w:qFormat/>
    <w:uiPriority w:val="0"/>
    <w:pPr>
      <w:spacing w:line="360" w:lineRule="auto"/>
      <w:ind w:firstLine="200" w:firstLineChars="200"/>
    </w:pPr>
    <w:rPr>
      <w:rFonts w:ascii="Tahoma" w:hAnsi="Tahoma"/>
      <w:szCs w:val="20"/>
    </w:rPr>
  </w:style>
  <w:style w:type="paragraph" w:customStyle="1" w:styleId="537">
    <w:name w:val="xl518"/>
    <w:basedOn w:val="1"/>
    <w:qFormat/>
    <w:uiPriority w:val="0"/>
    <w:pPr>
      <w:pBdr>
        <w:top w:val="single" w:color="auto" w:sz="4" w:space="0"/>
        <w:bottom w:val="single" w:color="auto" w:sz="4" w:space="0"/>
        <w:right w:val="single" w:color="auto" w:sz="4" w:space="0"/>
      </w:pBdr>
      <w:spacing w:before="100" w:beforeAutospacing="1" w:after="100" w:afterAutospacing="1"/>
    </w:pPr>
    <w:rPr>
      <w:b/>
      <w:bCs/>
      <w:sz w:val="20"/>
      <w:szCs w:val="20"/>
    </w:rPr>
  </w:style>
  <w:style w:type="paragraph" w:customStyle="1" w:styleId="538">
    <w:name w:val="z-窗体底端1"/>
    <w:basedOn w:val="1"/>
    <w:next w:val="1"/>
    <w:qFormat/>
    <w:uiPriority w:val="0"/>
    <w:pPr>
      <w:pBdr>
        <w:top w:val="single" w:color="auto" w:sz="6" w:space="1"/>
      </w:pBdr>
      <w:spacing w:line="360" w:lineRule="auto"/>
      <w:jc w:val="center"/>
    </w:pPr>
    <w:rPr>
      <w:rFonts w:ascii="Arial" w:hAnsi="Arial"/>
      <w:vanish/>
      <w:sz w:val="16"/>
      <w:szCs w:val="16"/>
    </w:rPr>
  </w:style>
  <w:style w:type="paragraph" w:customStyle="1" w:styleId="539">
    <w:name w:val="unnamed3"/>
    <w:basedOn w:val="1"/>
    <w:qFormat/>
    <w:uiPriority w:val="0"/>
    <w:pPr>
      <w:shd w:val="clear" w:color="auto" w:fill="339999"/>
      <w:spacing w:before="100" w:beforeAutospacing="1" w:after="100" w:afterAutospacing="1"/>
    </w:pPr>
    <w:rPr>
      <w:rFonts w:hint="eastAsia"/>
      <w:color w:val="FFFFFF"/>
      <w:spacing w:val="36"/>
      <w:szCs w:val="21"/>
    </w:rPr>
  </w:style>
  <w:style w:type="paragraph" w:customStyle="1" w:styleId="540">
    <w:name w:val="border01"/>
    <w:basedOn w:val="1"/>
    <w:qFormat/>
    <w:uiPriority w:val="0"/>
    <w:pPr>
      <w:pBdr>
        <w:top w:val="single" w:color="000000" w:sz="8" w:space="0"/>
        <w:left w:val="single" w:color="000000" w:sz="8" w:space="0"/>
        <w:bottom w:val="single" w:color="000000" w:sz="8" w:space="0"/>
        <w:right w:val="single" w:color="000000" w:sz="8" w:space="0"/>
      </w:pBdr>
      <w:spacing w:before="100" w:beforeAutospacing="1" w:after="100" w:afterAutospacing="1"/>
    </w:pPr>
    <w:rPr>
      <w:rFonts w:ascii="Arial Unicode MS" w:hAnsi="Arial Unicode MS"/>
      <w:color w:val="000000"/>
    </w:rPr>
  </w:style>
  <w:style w:type="paragraph" w:customStyle="1" w:styleId="541">
    <w:name w:val="标题12"/>
    <w:basedOn w:val="1"/>
    <w:qFormat/>
    <w:uiPriority w:val="0"/>
    <w:pPr>
      <w:tabs>
        <w:tab w:val="left" w:pos="900"/>
        <w:tab w:val="left" w:pos="960"/>
        <w:tab w:val="left" w:pos="1920"/>
        <w:tab w:val="left" w:pos="2880"/>
        <w:tab w:val="left" w:pos="3840"/>
        <w:tab w:val="left" w:pos="4800"/>
        <w:tab w:val="left" w:pos="5760"/>
        <w:tab w:val="left" w:pos="6720"/>
        <w:tab w:val="left" w:pos="7680"/>
      </w:tabs>
      <w:autoSpaceDE w:val="0"/>
      <w:autoSpaceDN w:val="0"/>
      <w:adjustRightInd w:val="0"/>
      <w:ind w:left="900" w:right="-1005" w:hanging="420"/>
      <w:textAlignment w:val="baseline"/>
    </w:pPr>
    <w:rPr>
      <w:rFonts w:ascii="DFKai-SB" w:eastAsia="DFKai-SB"/>
      <w:b/>
      <w:sz w:val="36"/>
      <w:szCs w:val="20"/>
      <w:lang w:eastAsia="zh-TW"/>
    </w:rPr>
  </w:style>
  <w:style w:type="character" w:customStyle="1" w:styleId="542">
    <w:name w:val="副标题 Char1"/>
    <w:qFormat/>
    <w:uiPriority w:val="0"/>
    <w:rPr>
      <w:rFonts w:ascii="Cambria" w:hAnsi="Cambria" w:cs="Times New Roman"/>
      <w:b/>
      <w:bCs/>
      <w:kern w:val="28"/>
      <w:sz w:val="32"/>
      <w:szCs w:val="32"/>
    </w:rPr>
  </w:style>
  <w:style w:type="paragraph" w:customStyle="1" w:styleId="543">
    <w:name w:val="缩正文"/>
    <w:basedOn w:val="1"/>
    <w:qFormat/>
    <w:uiPriority w:val="0"/>
    <w:pPr>
      <w:spacing w:after="120"/>
      <w:ind w:left="2268"/>
    </w:pPr>
    <w:rPr>
      <w:szCs w:val="20"/>
    </w:rPr>
  </w:style>
  <w:style w:type="character" w:customStyle="1" w:styleId="544">
    <w:name w:val="信息标题 Char2"/>
    <w:qFormat/>
    <w:uiPriority w:val="0"/>
    <w:rPr>
      <w:rFonts w:ascii="Cambria" w:hAnsi="Cambria" w:eastAsia="宋体" w:cs="Times New Roman"/>
      <w:kern w:val="2"/>
      <w:sz w:val="24"/>
      <w:szCs w:val="24"/>
      <w:shd w:val="pct20" w:color="auto" w:fill="auto"/>
    </w:rPr>
  </w:style>
  <w:style w:type="character" w:customStyle="1" w:styleId="545">
    <w:name w:val="HTML 预设格式 Char2"/>
    <w:qFormat/>
    <w:uiPriority w:val="0"/>
    <w:rPr>
      <w:rFonts w:ascii="Courier New" w:hAnsi="Courier New" w:cs="Courier New"/>
      <w:kern w:val="2"/>
    </w:rPr>
  </w:style>
  <w:style w:type="paragraph" w:customStyle="1" w:styleId="546">
    <w:name w:val="xl646"/>
    <w:basedOn w:val="1"/>
    <w:qFormat/>
    <w:uiPriority w:val="0"/>
    <w:pPr>
      <w:spacing w:before="100" w:beforeAutospacing="1" w:after="100" w:afterAutospacing="1"/>
    </w:pPr>
    <w:rPr>
      <w:rFonts w:ascii="Arial" w:hAnsi="Arial" w:cs="Arial"/>
    </w:rPr>
  </w:style>
  <w:style w:type="paragraph" w:customStyle="1" w:styleId="547">
    <w:name w:val="xl4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548">
    <w:name w:val="xl154"/>
    <w:basedOn w:val="1"/>
    <w:qFormat/>
    <w:uiPriority w:val="0"/>
    <w:pPr>
      <w:pBdr>
        <w:top w:val="single" w:color="auto" w:sz="4" w:space="0"/>
        <w:left w:val="single" w:color="auto" w:sz="4" w:space="0"/>
        <w:bottom w:val="single" w:color="auto" w:sz="8" w:space="0"/>
        <w:right w:val="single" w:color="auto" w:sz="8" w:space="0"/>
      </w:pBdr>
      <w:shd w:val="clear" w:color="auto" w:fill="CCFFCC"/>
      <w:spacing w:before="100" w:beforeAutospacing="1" w:after="100" w:afterAutospacing="1"/>
      <w:jc w:val="center"/>
    </w:pPr>
    <w:rPr>
      <w:b/>
      <w:bCs/>
      <w:color w:val="000000"/>
      <w:sz w:val="20"/>
      <w:szCs w:val="20"/>
    </w:rPr>
  </w:style>
  <w:style w:type="paragraph" w:customStyle="1" w:styleId="549">
    <w:name w:val="xl12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sz w:val="20"/>
      <w:szCs w:val="20"/>
    </w:rPr>
  </w:style>
  <w:style w:type="paragraph" w:customStyle="1" w:styleId="550">
    <w:name w:val="首行缩进：4字符"/>
    <w:basedOn w:val="1"/>
    <w:qFormat/>
    <w:uiPriority w:val="0"/>
    <w:pPr>
      <w:tabs>
        <w:tab w:val="left" w:pos="0"/>
      </w:tabs>
      <w:overflowPunct w:val="0"/>
      <w:spacing w:line="360" w:lineRule="auto"/>
      <w:ind w:left="5" w:firstLine="315"/>
    </w:pPr>
    <w:rPr>
      <w:rFonts w:ascii="Verdana" w:hAnsi="Verdana"/>
      <w:szCs w:val="21"/>
    </w:rPr>
  </w:style>
  <w:style w:type="paragraph" w:customStyle="1" w:styleId="551">
    <w:name w:val="正文缩进0"/>
    <w:basedOn w:val="1"/>
    <w:qFormat/>
    <w:uiPriority w:val="0"/>
    <w:pPr>
      <w:tabs>
        <w:tab w:val="left" w:pos="0"/>
      </w:tabs>
      <w:spacing w:line="360" w:lineRule="auto"/>
      <w:ind w:left="5"/>
    </w:pPr>
    <w:rPr>
      <w:rFonts w:ascii="Verdana" w:hAnsi="Verdana"/>
    </w:rPr>
  </w:style>
  <w:style w:type="paragraph" w:customStyle="1" w:styleId="552">
    <w:name w:val="Char Char Char Char Char Char1 Char2"/>
    <w:basedOn w:val="1"/>
    <w:qFormat/>
    <w:uiPriority w:val="0"/>
    <w:pPr>
      <w:spacing w:after="160" w:line="240" w:lineRule="exact"/>
    </w:pPr>
    <w:rPr>
      <w:rFonts w:ascii="Verdana" w:hAnsi="Verdana"/>
      <w:szCs w:val="20"/>
      <w:lang w:eastAsia="en-US"/>
    </w:rPr>
  </w:style>
  <w:style w:type="paragraph" w:customStyle="1" w:styleId="553">
    <w:name w:val="Ｃ"/>
    <w:basedOn w:val="554"/>
    <w:qFormat/>
    <w:uiPriority w:val="0"/>
    <w:pPr>
      <w:keepNext/>
      <w:jc w:val="center"/>
    </w:pPr>
    <w:rPr>
      <w:sz w:val="16"/>
    </w:rPr>
  </w:style>
  <w:style w:type="paragraph" w:customStyle="1" w:styleId="554">
    <w:name w:val="body3"/>
    <w:basedOn w:val="1"/>
    <w:next w:val="5"/>
    <w:qFormat/>
    <w:uiPriority w:val="0"/>
    <w:pPr>
      <w:overflowPunct w:val="0"/>
      <w:autoSpaceDE w:val="0"/>
      <w:autoSpaceDN w:val="0"/>
      <w:adjustRightInd w:val="0"/>
      <w:spacing w:line="0" w:lineRule="atLeast"/>
      <w:ind w:left="2610" w:right="210"/>
      <w:textAlignment w:val="baseline"/>
    </w:pPr>
    <w:rPr>
      <w:sz w:val="28"/>
      <w:szCs w:val="20"/>
    </w:rPr>
  </w:style>
  <w:style w:type="paragraph" w:customStyle="1" w:styleId="555">
    <w:name w:val="font16"/>
    <w:basedOn w:val="1"/>
    <w:qFormat/>
    <w:uiPriority w:val="0"/>
    <w:pPr>
      <w:spacing w:before="100" w:beforeAutospacing="1" w:after="100" w:afterAutospacing="1"/>
    </w:pPr>
    <w:rPr>
      <w:sz w:val="28"/>
      <w:szCs w:val="28"/>
    </w:rPr>
  </w:style>
  <w:style w:type="paragraph" w:customStyle="1" w:styleId="556">
    <w:name w:val="Char Char Char Char Char Char Char"/>
    <w:basedOn w:val="557"/>
    <w:qFormat/>
    <w:uiPriority w:val="0"/>
    <w:rPr>
      <w:rFonts w:ascii="Tahoma" w:hAnsi="Tahoma"/>
    </w:rPr>
  </w:style>
  <w:style w:type="paragraph" w:customStyle="1" w:styleId="557">
    <w:name w:val="文档结构图1"/>
    <w:basedOn w:val="1"/>
    <w:qFormat/>
    <w:uiPriority w:val="0"/>
    <w:pPr>
      <w:shd w:val="clear" w:color="auto" w:fill="000080"/>
    </w:pPr>
    <w:rPr>
      <w:shd w:val="clear" w:color="auto" w:fill="000080"/>
    </w:rPr>
  </w:style>
  <w:style w:type="paragraph" w:customStyle="1" w:styleId="558">
    <w:name w:val="标书正文格式"/>
    <w:qFormat/>
    <w:uiPriority w:val="0"/>
    <w:pPr>
      <w:spacing w:line="360" w:lineRule="auto"/>
      <w:ind w:firstLine="200" w:firstLineChars="200"/>
    </w:pPr>
    <w:rPr>
      <w:rFonts w:ascii="Times New Roman" w:hAnsi="Times New Roman" w:eastAsia="楷体_GB2312" w:cs="Times New Roman"/>
      <w:kern w:val="2"/>
      <w:sz w:val="24"/>
      <w:lang w:val="en-US" w:eastAsia="zh-CN" w:bidi="ar-SA"/>
    </w:rPr>
  </w:style>
  <w:style w:type="paragraph" w:customStyle="1" w:styleId="559">
    <w:name w:val="colorff0000"/>
    <w:basedOn w:val="1"/>
    <w:qFormat/>
    <w:uiPriority w:val="0"/>
    <w:pPr>
      <w:spacing w:before="100" w:beforeAutospacing="1" w:after="100" w:afterAutospacing="1"/>
    </w:pPr>
    <w:rPr>
      <w:rFonts w:ascii="Arial Unicode MS" w:hAnsi="Arial Unicode MS"/>
      <w:color w:val="FF0000"/>
    </w:rPr>
  </w:style>
  <w:style w:type="paragraph" w:customStyle="1" w:styleId="560">
    <w:name w:val="项目符号1"/>
    <w:basedOn w:val="8"/>
    <w:qFormat/>
    <w:uiPriority w:val="0"/>
    <w:pPr>
      <w:keepNext w:val="0"/>
      <w:numPr>
        <w:ilvl w:val="0"/>
        <w:numId w:val="0"/>
      </w:numPr>
      <w:tabs>
        <w:tab w:val="left" w:pos="960"/>
      </w:tabs>
      <w:snapToGrid w:val="0"/>
      <w:spacing w:before="0" w:after="80" w:line="300" w:lineRule="auto"/>
      <w:ind w:left="960" w:hanging="420"/>
      <w:outlineLvl w:val="9"/>
    </w:pPr>
    <w:rPr>
      <w:b w:val="0"/>
      <w:bCs w:val="0"/>
      <w:szCs w:val="20"/>
    </w:rPr>
  </w:style>
  <w:style w:type="paragraph" w:customStyle="1" w:styleId="561">
    <w:name w:val="xl41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sz w:val="20"/>
      <w:szCs w:val="20"/>
    </w:rPr>
  </w:style>
  <w:style w:type="paragraph" w:customStyle="1" w:styleId="562">
    <w:name w:val="xl608"/>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Arial" w:hAnsi="Arial" w:cs="Arial"/>
      <w:b/>
      <w:bCs/>
      <w:color w:val="FF0000"/>
      <w:sz w:val="20"/>
      <w:szCs w:val="20"/>
    </w:rPr>
  </w:style>
  <w:style w:type="paragraph" w:customStyle="1" w:styleId="563">
    <w:name w:val="xl499"/>
    <w:basedOn w:val="1"/>
    <w:qFormat/>
    <w:uiPriority w:val="0"/>
    <w:pPr>
      <w:shd w:val="clear" w:color="000000" w:fill="99CC00"/>
      <w:spacing w:before="100" w:beforeAutospacing="1" w:after="100" w:afterAutospacing="1"/>
    </w:pPr>
    <w:rPr>
      <w:sz w:val="20"/>
      <w:szCs w:val="20"/>
    </w:rPr>
  </w:style>
  <w:style w:type="paragraph" w:customStyle="1" w:styleId="564">
    <w:name w:val="xl145"/>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sz w:val="20"/>
      <w:szCs w:val="20"/>
    </w:rPr>
  </w:style>
  <w:style w:type="paragraph" w:customStyle="1" w:styleId="565">
    <w:name w:val="表格内容"/>
    <w:qFormat/>
    <w:uiPriority w:val="0"/>
    <w:pPr>
      <w:tabs>
        <w:tab w:val="left" w:pos="599"/>
        <w:tab w:val="left" w:pos="2580"/>
      </w:tabs>
      <w:spacing w:before="80" w:after="80" w:line="0" w:lineRule="atLeast"/>
    </w:pPr>
    <w:rPr>
      <w:rFonts w:ascii="Arial" w:hAnsi="Arial" w:eastAsia="宋体" w:cs="Times New Roman"/>
      <w:iCs/>
      <w:snapToGrid w:val="0"/>
      <w:color w:val="000000"/>
      <w:sz w:val="18"/>
      <w:szCs w:val="18"/>
      <w:lang w:val="zh-CN" w:eastAsia="zh-CN" w:bidi="ar-SA"/>
    </w:rPr>
  </w:style>
  <w:style w:type="paragraph" w:customStyle="1" w:styleId="566">
    <w:name w:val="批注主题1"/>
    <w:basedOn w:val="20"/>
    <w:next w:val="20"/>
    <w:qFormat/>
    <w:uiPriority w:val="0"/>
    <w:pPr>
      <w:spacing w:before="156" w:after="156" w:line="360" w:lineRule="auto"/>
    </w:pPr>
  </w:style>
  <w:style w:type="paragraph" w:customStyle="1" w:styleId="567">
    <w:name w:val="xl108"/>
    <w:basedOn w:val="1"/>
    <w:qFormat/>
    <w:uiPriority w:val="0"/>
    <w:pPr>
      <w:pBdr>
        <w:top w:val="single" w:color="auto" w:sz="4" w:space="0"/>
        <w:left w:val="single" w:color="auto" w:sz="8" w:space="0"/>
        <w:bottom w:val="single" w:color="auto" w:sz="8" w:space="0"/>
        <w:right w:val="single" w:color="auto" w:sz="8" w:space="0"/>
      </w:pBdr>
      <w:shd w:val="clear" w:color="000000" w:fill="FFFFFF"/>
      <w:spacing w:before="100" w:beforeAutospacing="1" w:after="100" w:afterAutospacing="1"/>
    </w:pPr>
    <w:rPr>
      <w:rFonts w:ascii="Arial Unicode MS" w:hAnsi="Arial Unicode MS" w:eastAsia="Arial Unicode MS" w:cs="Arial Unicode MS"/>
    </w:rPr>
  </w:style>
  <w:style w:type="paragraph" w:customStyle="1" w:styleId="568">
    <w:name w:val="xl2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569">
    <w:name w:val="样式"/>
    <w:basedOn w:val="1"/>
    <w:next w:val="570"/>
    <w:qFormat/>
    <w:uiPriority w:val="0"/>
    <w:pPr>
      <w:tabs>
        <w:tab w:val="left" w:pos="525"/>
      </w:tabs>
      <w:adjustRightInd w:val="0"/>
      <w:snapToGrid w:val="0"/>
      <w:spacing w:before="120" w:line="360" w:lineRule="auto"/>
      <w:ind w:firstLine="720"/>
    </w:pPr>
    <w:rPr>
      <w:rFonts w:cs="Arial"/>
      <w:b/>
      <w:bCs/>
    </w:rPr>
  </w:style>
  <w:style w:type="paragraph" w:customStyle="1" w:styleId="570">
    <w:name w:val="正文文本缩进 31"/>
    <w:basedOn w:val="1"/>
    <w:qFormat/>
    <w:uiPriority w:val="0"/>
    <w:pPr>
      <w:spacing w:line="360" w:lineRule="auto"/>
      <w:ind w:left="540" w:leftChars="257" w:firstLine="540"/>
    </w:pPr>
    <w:rPr>
      <w:rFonts w:ascii="Arial" w:hAnsi="Arial"/>
      <w:spacing w:val="8"/>
      <w:kern w:val="10"/>
    </w:rPr>
  </w:style>
  <w:style w:type="paragraph" w:customStyle="1" w:styleId="571">
    <w:name w:val="table normal"/>
    <w:basedOn w:val="1"/>
    <w:qFormat/>
    <w:uiPriority w:val="0"/>
    <w:pPr>
      <w:spacing w:before="60" w:after="60"/>
      <w:ind w:left="2381"/>
    </w:pPr>
    <w:rPr>
      <w:sz w:val="22"/>
      <w:szCs w:val="20"/>
      <w:lang w:eastAsia="en-US"/>
    </w:rPr>
  </w:style>
  <w:style w:type="paragraph" w:customStyle="1" w:styleId="572">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573">
    <w:name w:val="psubhead2cmt"/>
    <w:basedOn w:val="1"/>
    <w:qFormat/>
    <w:uiPriority w:val="0"/>
    <w:pPr>
      <w:spacing w:before="100" w:beforeAutospacing="1" w:after="100" w:afterAutospacing="1"/>
    </w:pPr>
  </w:style>
  <w:style w:type="paragraph" w:customStyle="1" w:styleId="574">
    <w:name w:val="xl49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575">
    <w:name w:val="xl86"/>
    <w:basedOn w:val="1"/>
    <w:qFormat/>
    <w:uiPriority w:val="0"/>
    <w:pPr>
      <w:pBdr>
        <w:top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576">
    <w:name w:val="CM18"/>
    <w:basedOn w:val="44"/>
    <w:next w:val="44"/>
    <w:qFormat/>
    <w:uiPriority w:val="0"/>
    <w:pPr>
      <w:spacing w:after="108"/>
    </w:pPr>
    <w:rPr>
      <w:rFonts w:ascii="Futura Std" w:hAnsi="Times New Roman" w:eastAsia="Futura Std" w:cs="Times New Roman"/>
      <w:color w:val="auto"/>
    </w:rPr>
  </w:style>
  <w:style w:type="paragraph" w:customStyle="1" w:styleId="577">
    <w:name w:val="xl310"/>
    <w:basedOn w:val="1"/>
    <w:qFormat/>
    <w:uiPriority w:val="0"/>
    <w:pPr>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Arial" w:hAnsi="Arial" w:cs="Arial"/>
      <w:sz w:val="20"/>
      <w:szCs w:val="20"/>
    </w:rPr>
  </w:style>
  <w:style w:type="paragraph" w:customStyle="1" w:styleId="578">
    <w:name w:val="xl6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579">
    <w:name w:val="colored6b9ebg"/>
    <w:basedOn w:val="1"/>
    <w:qFormat/>
    <w:uiPriority w:val="0"/>
    <w:pPr>
      <w:shd w:val="clear" w:color="auto" w:fill="ED6B9E"/>
      <w:spacing w:before="100" w:beforeAutospacing="1" w:after="100" w:afterAutospacing="1" w:line="360" w:lineRule="atLeast"/>
    </w:pPr>
    <w:rPr>
      <w:rFonts w:ascii="Arial Unicode MS" w:hAnsi="Arial Unicode MS"/>
      <w:color w:val="000000"/>
    </w:rPr>
  </w:style>
  <w:style w:type="paragraph" w:customStyle="1" w:styleId="580">
    <w:name w:val="a1"/>
    <w:basedOn w:val="1"/>
    <w:qFormat/>
    <w:uiPriority w:val="0"/>
    <w:pPr>
      <w:spacing w:before="100" w:beforeAutospacing="1" w:after="100" w:afterAutospacing="1"/>
    </w:pPr>
  </w:style>
  <w:style w:type="paragraph" w:customStyle="1" w:styleId="581">
    <w:name w:val="纯文本11"/>
    <w:basedOn w:val="1"/>
    <w:qFormat/>
    <w:uiPriority w:val="0"/>
    <w:pPr>
      <w:autoSpaceDE w:val="0"/>
      <w:autoSpaceDN w:val="0"/>
      <w:adjustRightInd w:val="0"/>
      <w:textAlignment w:val="baseline"/>
    </w:pPr>
    <w:rPr>
      <w:szCs w:val="20"/>
    </w:rPr>
  </w:style>
  <w:style w:type="paragraph" w:customStyle="1" w:styleId="582">
    <w:name w:val="ty"/>
    <w:basedOn w:val="1"/>
    <w:qFormat/>
    <w:uiPriority w:val="0"/>
    <w:pPr>
      <w:spacing w:before="100" w:beforeAutospacing="1" w:after="100" w:afterAutospacing="1"/>
      <w:ind w:left="180" w:right="180" w:firstLine="440"/>
    </w:pPr>
    <w:rPr>
      <w:rFonts w:hint="eastAsia" w:ascii="Arial Unicode MS" w:hAnsi="Arial Unicode MS" w:eastAsia="Arial Unicode MS" w:cs="Arial Unicode MS"/>
    </w:rPr>
  </w:style>
  <w:style w:type="paragraph" w:customStyle="1" w:styleId="583">
    <w:name w:val="xl3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sz w:val="20"/>
      <w:szCs w:val="20"/>
    </w:rPr>
  </w:style>
  <w:style w:type="paragraph" w:customStyle="1" w:styleId="584">
    <w:name w:val="Retrait 2"/>
    <w:basedOn w:val="1"/>
    <w:qFormat/>
    <w:uiPriority w:val="0"/>
    <w:pPr>
      <w:tabs>
        <w:tab w:val="left" w:pos="840"/>
      </w:tabs>
      <w:spacing w:line="360" w:lineRule="auto"/>
      <w:ind w:left="840" w:firstLine="624"/>
    </w:pPr>
    <w:rPr>
      <w:rFonts w:eastAsia="楷体_GB2312"/>
      <w:sz w:val="28"/>
      <w:szCs w:val="20"/>
    </w:rPr>
  </w:style>
  <w:style w:type="paragraph" w:customStyle="1" w:styleId="585">
    <w:name w:val="head2"/>
    <w:basedOn w:val="1"/>
    <w:qFormat/>
    <w:uiPriority w:val="0"/>
    <w:rPr>
      <w:rFonts w:ascii="仿宋体" w:hAnsi="Arial" w:eastAsia="仿宋体"/>
      <w:b/>
      <w:sz w:val="28"/>
      <w:szCs w:val="20"/>
    </w:rPr>
  </w:style>
  <w:style w:type="paragraph" w:customStyle="1" w:styleId="586">
    <w:name w:val="xl41"/>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sz w:val="20"/>
      <w:szCs w:val="20"/>
    </w:rPr>
  </w:style>
  <w:style w:type="paragraph" w:customStyle="1" w:styleId="587">
    <w:name w:val="puce_1"/>
    <w:basedOn w:val="1"/>
    <w:qFormat/>
    <w:uiPriority w:val="0"/>
    <w:pPr>
      <w:tabs>
        <w:tab w:val="left" w:pos="360"/>
        <w:tab w:val="left" w:pos="426"/>
      </w:tabs>
      <w:spacing w:before="40" w:after="40"/>
      <w:ind w:left="360" w:hanging="360"/>
    </w:pPr>
    <w:rPr>
      <w:rFonts w:ascii="FuturaA Md BT" w:hAnsi="FuturaA Md BT"/>
      <w:sz w:val="22"/>
      <w:szCs w:val="20"/>
      <w:lang w:eastAsia="en-US"/>
    </w:rPr>
  </w:style>
  <w:style w:type="paragraph" w:customStyle="1" w:styleId="588">
    <w:name w:val="xl71"/>
    <w:basedOn w:val="1"/>
    <w:qFormat/>
    <w:uiPriority w:val="0"/>
    <w:pPr>
      <w:pBdr>
        <w:top w:val="single" w:color="auto" w:sz="8" w:space="0"/>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color w:val="FF0000"/>
    </w:rPr>
  </w:style>
  <w:style w:type="paragraph" w:customStyle="1" w:styleId="589">
    <w:name w:val="tip"/>
    <w:basedOn w:val="1"/>
    <w:next w:val="523"/>
    <w:qFormat/>
    <w:uiPriority w:val="0"/>
    <w:pPr>
      <w:keepLines/>
      <w:tabs>
        <w:tab w:val="left" w:pos="420"/>
        <w:tab w:val="left" w:pos="2381"/>
      </w:tabs>
      <w:spacing w:before="120" w:after="120"/>
      <w:ind w:left="2381" w:hanging="737"/>
    </w:pPr>
    <w:rPr>
      <w:i/>
      <w:sz w:val="22"/>
      <w:szCs w:val="20"/>
      <w:lang w:eastAsia="en-US"/>
    </w:rPr>
  </w:style>
  <w:style w:type="paragraph" w:customStyle="1" w:styleId="590">
    <w:name w:val="Table list"/>
    <w:basedOn w:val="591"/>
    <w:qFormat/>
    <w:uiPriority w:val="0"/>
    <w:pPr>
      <w:tabs>
        <w:tab w:val="left" w:pos="360"/>
      </w:tabs>
      <w:spacing w:before="0"/>
      <w:ind w:left="360" w:hanging="360"/>
    </w:pPr>
  </w:style>
  <w:style w:type="paragraph" w:customStyle="1" w:styleId="591">
    <w:name w:val="Table Body font"/>
    <w:basedOn w:val="1"/>
    <w:qFormat/>
    <w:uiPriority w:val="0"/>
    <w:pPr>
      <w:spacing w:before="60" w:after="60"/>
    </w:pPr>
    <w:rPr>
      <w:rFonts w:ascii="Arial" w:hAnsi="Arial"/>
      <w:snapToGrid w:val="0"/>
      <w:sz w:val="22"/>
      <w:szCs w:val="20"/>
      <w:lang w:eastAsia="en-US"/>
    </w:rPr>
  </w:style>
  <w:style w:type="paragraph" w:customStyle="1" w:styleId="592">
    <w:name w:val="缺省文本:1"/>
    <w:basedOn w:val="1"/>
    <w:qFormat/>
    <w:uiPriority w:val="0"/>
    <w:pPr>
      <w:tabs>
        <w:tab w:val="left" w:pos="420"/>
      </w:tabs>
      <w:autoSpaceDE w:val="0"/>
      <w:autoSpaceDN w:val="0"/>
      <w:adjustRightInd w:val="0"/>
      <w:ind w:left="5"/>
    </w:pPr>
    <w:rPr>
      <w:rFonts w:hAnsi="Verdana"/>
      <w:szCs w:val="20"/>
    </w:rPr>
  </w:style>
  <w:style w:type="paragraph" w:customStyle="1" w:styleId="593">
    <w:name w:val="xl59"/>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eastAsia="Arial Unicode MS"/>
      <w:sz w:val="20"/>
      <w:szCs w:val="20"/>
    </w:rPr>
  </w:style>
  <w:style w:type="paragraph" w:customStyle="1" w:styleId="594">
    <w:name w:val="xl34"/>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sz w:val="20"/>
      <w:szCs w:val="20"/>
    </w:rPr>
  </w:style>
  <w:style w:type="paragraph" w:customStyle="1" w:styleId="595">
    <w:name w:val="xl4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0"/>
      <w:szCs w:val="20"/>
    </w:rPr>
  </w:style>
  <w:style w:type="paragraph" w:customStyle="1" w:styleId="596">
    <w:name w:val="标题11"/>
    <w:basedOn w:val="1"/>
    <w:qFormat/>
    <w:uiPriority w:val="0"/>
    <w:pPr>
      <w:tabs>
        <w:tab w:val="left" w:pos="900"/>
        <w:tab w:val="left" w:pos="960"/>
        <w:tab w:val="left" w:pos="1920"/>
        <w:tab w:val="left" w:pos="2880"/>
        <w:tab w:val="left" w:pos="3840"/>
        <w:tab w:val="left" w:pos="4800"/>
        <w:tab w:val="left" w:pos="5760"/>
        <w:tab w:val="left" w:pos="6720"/>
        <w:tab w:val="left" w:pos="7680"/>
      </w:tabs>
      <w:autoSpaceDE w:val="0"/>
      <w:autoSpaceDN w:val="0"/>
      <w:adjustRightInd w:val="0"/>
      <w:ind w:left="900" w:right="-1005" w:hanging="420"/>
      <w:textAlignment w:val="baseline"/>
    </w:pPr>
    <w:rPr>
      <w:rFonts w:ascii="DFKai-SB" w:eastAsia="DFKai-SB"/>
      <w:b/>
      <w:sz w:val="36"/>
      <w:szCs w:val="20"/>
      <w:lang w:eastAsia="zh-TW"/>
    </w:rPr>
  </w:style>
  <w:style w:type="paragraph" w:customStyle="1" w:styleId="597">
    <w:name w:val="列表12"/>
    <w:basedOn w:val="522"/>
    <w:qFormat/>
    <w:uiPriority w:val="0"/>
    <w:pPr>
      <w:tabs>
        <w:tab w:val="left" w:pos="1052"/>
      </w:tabs>
      <w:spacing w:before="0" w:after="0"/>
      <w:ind w:left="1052" w:hanging="420" w:firstLineChars="0"/>
    </w:pPr>
    <w:rPr>
      <w:rFonts w:ascii="宋体" w:hAnsi="宋体"/>
      <w:szCs w:val="28"/>
    </w:rPr>
  </w:style>
  <w:style w:type="paragraph" w:customStyle="1" w:styleId="598">
    <w:name w:val="xl14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b/>
      <w:bCs/>
      <w:sz w:val="20"/>
      <w:szCs w:val="20"/>
    </w:rPr>
  </w:style>
  <w:style w:type="paragraph" w:customStyle="1" w:styleId="599">
    <w:name w:val="项目符号B"/>
    <w:basedOn w:val="1"/>
    <w:qFormat/>
    <w:uiPriority w:val="0"/>
    <w:pPr>
      <w:tabs>
        <w:tab w:val="left" w:pos="987"/>
      </w:tabs>
      <w:spacing w:line="360" w:lineRule="auto"/>
      <w:ind w:left="987" w:hanging="420"/>
    </w:pPr>
    <w:rPr>
      <w:rFonts w:ascii="Arial" w:hAnsi="Arial"/>
    </w:rPr>
  </w:style>
  <w:style w:type="paragraph" w:customStyle="1" w:styleId="600">
    <w:name w:val="xl316"/>
    <w:basedOn w:val="1"/>
    <w:qFormat/>
    <w:uiPriority w:val="0"/>
    <w:pPr>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jc w:val="center"/>
      <w:textAlignment w:val="center"/>
    </w:pPr>
    <w:rPr>
      <w:sz w:val="20"/>
      <w:szCs w:val="20"/>
    </w:rPr>
  </w:style>
  <w:style w:type="paragraph" w:customStyle="1" w:styleId="601">
    <w:name w:val="arial122"/>
    <w:basedOn w:val="1"/>
    <w:qFormat/>
    <w:uiPriority w:val="0"/>
    <w:pPr>
      <w:spacing w:line="300" w:lineRule="atLeast"/>
    </w:pPr>
    <w:rPr>
      <w:sz w:val="18"/>
      <w:szCs w:val="18"/>
    </w:rPr>
  </w:style>
  <w:style w:type="paragraph" w:customStyle="1" w:styleId="602">
    <w:name w:val="列表 21"/>
    <w:basedOn w:val="1"/>
    <w:qFormat/>
    <w:uiPriority w:val="0"/>
    <w:pPr>
      <w:adjustRightInd w:val="0"/>
      <w:spacing w:line="312" w:lineRule="atLeast"/>
      <w:ind w:left="840" w:hanging="420"/>
      <w:textAlignment w:val="baseline"/>
    </w:pPr>
    <w:rPr>
      <w:szCs w:val="20"/>
    </w:rPr>
  </w:style>
  <w:style w:type="paragraph" w:customStyle="1" w:styleId="603">
    <w:name w:val="note"/>
    <w:basedOn w:val="1"/>
    <w:next w:val="1"/>
    <w:qFormat/>
    <w:uiPriority w:val="0"/>
    <w:pPr>
      <w:keepLines/>
      <w:tabs>
        <w:tab w:val="left" w:pos="425"/>
        <w:tab w:val="left" w:pos="2381"/>
      </w:tabs>
      <w:spacing w:before="120" w:after="120"/>
      <w:ind w:left="2381" w:hanging="737"/>
    </w:pPr>
    <w:rPr>
      <w:sz w:val="22"/>
      <w:szCs w:val="20"/>
      <w:lang w:eastAsia="en-US"/>
    </w:rPr>
  </w:style>
  <w:style w:type="paragraph" w:customStyle="1" w:styleId="604">
    <w:name w:val="msg1"/>
    <w:basedOn w:val="1"/>
    <w:qFormat/>
    <w:uiPriority w:val="0"/>
    <w:pPr>
      <w:spacing w:before="100" w:beforeAutospacing="1" w:after="100" w:afterAutospacing="1"/>
    </w:pPr>
  </w:style>
  <w:style w:type="paragraph" w:customStyle="1" w:styleId="605">
    <w:name w:val="xl10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b/>
      <w:bCs/>
      <w:color w:val="FF0000"/>
    </w:rPr>
  </w:style>
  <w:style w:type="paragraph" w:customStyle="1" w:styleId="606">
    <w:name w:val="xl5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607">
    <w:name w:val="xl36"/>
    <w:basedOn w:val="1"/>
    <w:qFormat/>
    <w:uiPriority w:val="0"/>
    <w:pPr>
      <w:pBdr>
        <w:top w:val="single" w:color="auto" w:sz="4" w:space="0"/>
        <w:left w:val="single" w:color="auto" w:sz="4" w:space="0"/>
        <w:bottom w:val="double" w:color="auto" w:sz="6" w:space="0"/>
        <w:right w:val="single" w:color="auto" w:sz="4" w:space="0"/>
      </w:pBdr>
      <w:shd w:val="clear" w:color="auto" w:fill="CCFFFF"/>
      <w:spacing w:before="100" w:beforeAutospacing="1" w:after="100" w:afterAutospacing="1"/>
      <w:jc w:val="center"/>
    </w:pPr>
    <w:rPr>
      <w:rFonts w:ascii="Arial Unicode MS" w:hAnsi="Arial Unicode MS"/>
    </w:rPr>
  </w:style>
  <w:style w:type="paragraph" w:customStyle="1" w:styleId="608">
    <w:name w:val="Char Char Char Char Char Char2 Char Char Char Char1"/>
    <w:basedOn w:val="1"/>
    <w:qFormat/>
    <w:uiPriority w:val="0"/>
  </w:style>
  <w:style w:type="paragraph" w:customStyle="1" w:styleId="609">
    <w:name w:val="BodyText"/>
    <w:basedOn w:val="1"/>
    <w:qFormat/>
    <w:uiPriority w:val="0"/>
    <w:pPr>
      <w:spacing w:before="120" w:after="120" w:line="360" w:lineRule="auto"/>
    </w:pPr>
    <w:rPr>
      <w:snapToGrid w:val="0"/>
      <w:sz w:val="28"/>
      <w:szCs w:val="20"/>
      <w:lang w:eastAsia="en-US"/>
    </w:rPr>
  </w:style>
  <w:style w:type="paragraph" w:customStyle="1" w:styleId="610">
    <w:name w:val="xl313"/>
    <w:basedOn w:val="1"/>
    <w:qFormat/>
    <w:uiPriority w:val="0"/>
    <w:pPr>
      <w:spacing w:before="100" w:beforeAutospacing="1" w:after="100" w:afterAutospacing="1"/>
      <w:jc w:val="center"/>
      <w:textAlignment w:val="center"/>
    </w:pPr>
    <w:rPr>
      <w:rFonts w:ascii="Arial" w:hAnsi="Arial" w:cs="Arial"/>
      <w:sz w:val="20"/>
      <w:szCs w:val="20"/>
    </w:rPr>
  </w:style>
  <w:style w:type="paragraph" w:customStyle="1" w:styleId="611">
    <w:name w:val="正文文本 212"/>
    <w:basedOn w:val="1"/>
    <w:qFormat/>
    <w:uiPriority w:val="0"/>
    <w:pPr>
      <w:adjustRightInd w:val="0"/>
      <w:spacing w:line="440" w:lineRule="atLeast"/>
      <w:ind w:firstLine="510"/>
      <w:textAlignment w:val="baseline"/>
    </w:pPr>
    <w:rPr>
      <w:spacing w:val="10"/>
      <w:szCs w:val="20"/>
    </w:rPr>
  </w:style>
  <w:style w:type="paragraph" w:customStyle="1" w:styleId="612">
    <w:name w:val="xl61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FF0000"/>
      <w:sz w:val="20"/>
      <w:szCs w:val="20"/>
    </w:rPr>
  </w:style>
  <w:style w:type="paragraph" w:customStyle="1" w:styleId="613">
    <w:name w:val="table list"/>
    <w:basedOn w:val="571"/>
    <w:qFormat/>
    <w:uiPriority w:val="0"/>
    <w:pPr>
      <w:tabs>
        <w:tab w:val="left" w:pos="840"/>
      </w:tabs>
      <w:ind w:left="284" w:hanging="284"/>
    </w:pPr>
  </w:style>
  <w:style w:type="paragraph" w:customStyle="1" w:styleId="614">
    <w:name w:val="(1)"/>
    <w:basedOn w:val="1"/>
    <w:qFormat/>
    <w:uiPriority w:val="0"/>
    <w:pPr>
      <w:tabs>
        <w:tab w:val="left" w:pos="420"/>
      </w:tabs>
      <w:adjustRightInd w:val="0"/>
      <w:snapToGrid w:val="0"/>
      <w:spacing w:line="480" w:lineRule="atLeast"/>
      <w:ind w:left="1276" w:hanging="425"/>
    </w:pPr>
    <w:rPr>
      <w:rFonts w:ascii="Verdana" w:hAnsi="Verdana" w:eastAsia="華康楷書體W5"/>
      <w:szCs w:val="20"/>
      <w:lang w:eastAsia="zh-TW"/>
    </w:rPr>
  </w:style>
  <w:style w:type="paragraph" w:customStyle="1" w:styleId="615">
    <w:name w:val="xl5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FF"/>
      <w:sz w:val="20"/>
      <w:szCs w:val="20"/>
    </w:rPr>
  </w:style>
  <w:style w:type="paragraph" w:customStyle="1" w:styleId="616">
    <w:name w:val="正文表格内容（左对齐）"/>
    <w:basedOn w:val="1"/>
    <w:qFormat/>
    <w:uiPriority w:val="0"/>
    <w:pPr>
      <w:keepNext/>
    </w:pPr>
    <w:rPr>
      <w:rFonts w:ascii="Arial" w:hAnsi="Arial" w:cs="Arial"/>
      <w:sz w:val="18"/>
      <w:szCs w:val="18"/>
    </w:rPr>
  </w:style>
  <w:style w:type="paragraph" w:customStyle="1" w:styleId="617">
    <w:name w:val="Char1 Char Char Char"/>
    <w:basedOn w:val="1"/>
    <w:qFormat/>
    <w:uiPriority w:val="0"/>
    <w:pPr>
      <w:spacing w:after="160" w:line="240" w:lineRule="exact"/>
    </w:pPr>
    <w:rPr>
      <w:rFonts w:ascii="Verdana" w:hAnsi="Verdana"/>
      <w:sz w:val="20"/>
      <w:szCs w:val="20"/>
      <w:lang w:eastAsia="en-US"/>
    </w:rPr>
  </w:style>
  <w:style w:type="paragraph" w:customStyle="1" w:styleId="618">
    <w:name w:val="xl41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000000"/>
      <w:sz w:val="20"/>
      <w:szCs w:val="20"/>
    </w:rPr>
  </w:style>
  <w:style w:type="paragraph" w:customStyle="1" w:styleId="619">
    <w:name w:val="Char1 Char Char Char2"/>
    <w:basedOn w:val="1"/>
    <w:qFormat/>
    <w:uiPriority w:val="0"/>
    <w:pPr>
      <w:snapToGrid w:val="0"/>
      <w:spacing w:before="120" w:after="160" w:line="360" w:lineRule="auto"/>
      <w:ind w:right="-360"/>
    </w:pPr>
    <w:rPr>
      <w:rFonts w:ascii="Arial" w:hAnsi="Arial"/>
      <w:lang w:eastAsia="en-US"/>
    </w:rPr>
  </w:style>
  <w:style w:type="paragraph" w:customStyle="1" w:styleId="620">
    <w:name w:val="样式 首行缩进:  0.74 厘米 段后: 7.8 磅"/>
    <w:basedOn w:val="1"/>
    <w:qFormat/>
    <w:uiPriority w:val="0"/>
    <w:pPr>
      <w:spacing w:after="156" w:line="360" w:lineRule="auto"/>
      <w:ind w:firstLine="420"/>
    </w:pPr>
    <w:rPr>
      <w:rFonts w:eastAsia="楷体_GB2312"/>
      <w:szCs w:val="20"/>
    </w:rPr>
  </w:style>
  <w:style w:type="paragraph" w:customStyle="1" w:styleId="621">
    <w:name w:val="xl1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sz w:val="20"/>
      <w:szCs w:val="20"/>
    </w:rPr>
  </w:style>
  <w:style w:type="paragraph" w:customStyle="1" w:styleId="622">
    <w:name w:val="totaltop01"/>
    <w:basedOn w:val="1"/>
    <w:qFormat/>
    <w:uiPriority w:val="0"/>
    <w:pPr>
      <w:spacing w:before="100" w:beforeAutospacing="1" w:after="100" w:afterAutospacing="1"/>
    </w:pPr>
    <w:rPr>
      <w:b/>
      <w:bCs/>
      <w:color w:val="3366CC"/>
      <w:sz w:val="36"/>
      <w:szCs w:val="36"/>
    </w:rPr>
  </w:style>
  <w:style w:type="paragraph" w:customStyle="1" w:styleId="623">
    <w:name w:val="xl1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color w:val="000000"/>
      <w:sz w:val="20"/>
      <w:szCs w:val="20"/>
    </w:rPr>
  </w:style>
  <w:style w:type="paragraph" w:customStyle="1" w:styleId="624">
    <w:name w:val="text"/>
    <w:basedOn w:val="1"/>
    <w:qFormat/>
    <w:uiPriority w:val="0"/>
    <w:pPr>
      <w:spacing w:before="100" w:beforeAutospacing="1" w:after="100" w:afterAutospacing="1"/>
    </w:pPr>
    <w:rPr>
      <w:rFonts w:ascii="Arial Unicode MS" w:hAnsi="Arial Unicode MS"/>
    </w:rPr>
  </w:style>
  <w:style w:type="paragraph" w:customStyle="1" w:styleId="625">
    <w:name w:val="xl69"/>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sz w:val="20"/>
      <w:szCs w:val="20"/>
    </w:rPr>
  </w:style>
  <w:style w:type="paragraph" w:customStyle="1" w:styleId="626">
    <w:name w:val="xl68"/>
    <w:basedOn w:val="1"/>
    <w:qFormat/>
    <w:uiPriority w:val="0"/>
    <w:pPr>
      <w:pBdr>
        <w:top w:val="single" w:color="auto" w:sz="8" w:space="0"/>
        <w:bottom w:val="single" w:color="auto" w:sz="4" w:space="0"/>
        <w:right w:val="single" w:color="auto" w:sz="8" w:space="0"/>
      </w:pBdr>
      <w:spacing w:before="100" w:beforeAutospacing="1" w:after="100" w:afterAutospacing="1"/>
      <w:jc w:val="center"/>
    </w:pPr>
    <w:rPr>
      <w:rFonts w:ascii="Arial Unicode MS" w:hAnsi="Arial Unicode MS" w:eastAsia="Arial Unicode MS" w:cs="Arial Unicode MS"/>
      <w:b/>
      <w:bCs/>
      <w:sz w:val="20"/>
      <w:szCs w:val="20"/>
    </w:rPr>
  </w:style>
  <w:style w:type="paragraph" w:customStyle="1" w:styleId="627">
    <w:name w:val="xl61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FF0000"/>
      <w:sz w:val="20"/>
      <w:szCs w:val="20"/>
    </w:rPr>
  </w:style>
  <w:style w:type="paragraph" w:customStyle="1" w:styleId="628">
    <w:name w:val="font10"/>
    <w:basedOn w:val="1"/>
    <w:qFormat/>
    <w:uiPriority w:val="0"/>
    <w:pPr>
      <w:spacing w:before="100" w:beforeAutospacing="1" w:after="100" w:afterAutospacing="1"/>
    </w:pPr>
    <w:rPr>
      <w:rFonts w:hint="eastAsia"/>
      <w:b/>
      <w:bCs/>
      <w:sz w:val="20"/>
      <w:szCs w:val="20"/>
    </w:rPr>
  </w:style>
  <w:style w:type="paragraph" w:customStyle="1" w:styleId="629">
    <w:name w:val="xl4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color w:val="FF0000"/>
      <w:sz w:val="20"/>
      <w:szCs w:val="20"/>
    </w:rPr>
  </w:style>
  <w:style w:type="paragraph" w:customStyle="1" w:styleId="630">
    <w:name w:val="样式 项目编号B + Arial 两端对齐"/>
    <w:basedOn w:val="137"/>
    <w:qFormat/>
    <w:uiPriority w:val="0"/>
    <w:pPr>
      <w:tabs>
        <w:tab w:val="left" w:pos="420"/>
        <w:tab w:val="left" w:pos="820"/>
        <w:tab w:val="clear" w:pos="720"/>
        <w:tab w:val="clear" w:pos="1260"/>
      </w:tabs>
      <w:spacing w:line="240" w:lineRule="auto"/>
      <w:ind w:left="820" w:leftChars="400" w:hanging="420"/>
      <w:jc w:val="both"/>
    </w:pPr>
    <w:rPr>
      <w:rFonts w:ascii="Arial" w:hAnsi="Arial" w:cs="宋体"/>
      <w:szCs w:val="20"/>
    </w:rPr>
  </w:style>
  <w:style w:type="paragraph" w:customStyle="1" w:styleId="631">
    <w:name w:val="列表1"/>
    <w:basedOn w:val="1"/>
    <w:qFormat/>
    <w:uiPriority w:val="0"/>
    <w:pPr>
      <w:spacing w:before="120" w:after="120"/>
      <w:ind w:left="420" w:hanging="420"/>
    </w:pPr>
    <w:rPr>
      <w:szCs w:val="20"/>
    </w:rPr>
  </w:style>
  <w:style w:type="paragraph" w:customStyle="1" w:styleId="632">
    <w:name w:val="文本"/>
    <w:qFormat/>
    <w:uiPriority w:val="0"/>
    <w:pPr>
      <w:spacing w:line="360" w:lineRule="auto"/>
      <w:ind w:firstLine="200" w:firstLineChars="200"/>
    </w:pPr>
    <w:rPr>
      <w:rFonts w:ascii="Times New Roman" w:hAnsi="Times New Roman" w:eastAsia="宋体" w:cs="Times New Roman"/>
      <w:kern w:val="2"/>
      <w:sz w:val="21"/>
      <w:szCs w:val="24"/>
      <w:lang w:val="en-US" w:eastAsia="zh-CN" w:bidi="ar-SA"/>
    </w:rPr>
  </w:style>
  <w:style w:type="paragraph" w:customStyle="1" w:styleId="633">
    <w:name w:val="content"/>
    <w:basedOn w:val="1"/>
    <w:qFormat/>
    <w:uiPriority w:val="0"/>
    <w:pPr>
      <w:spacing w:before="211" w:after="211" w:line="263" w:lineRule="atLeast"/>
      <w:ind w:left="211" w:right="211"/>
    </w:pPr>
    <w:rPr>
      <w:rFonts w:ascii="Arial" w:hAnsi="Arial" w:cs="Arial"/>
      <w:color w:val="153B63"/>
      <w:szCs w:val="21"/>
    </w:rPr>
  </w:style>
  <w:style w:type="paragraph" w:customStyle="1" w:styleId="634">
    <w:name w:val="表格吧"/>
    <w:basedOn w:val="1"/>
    <w:qFormat/>
    <w:uiPriority w:val="0"/>
    <w:pPr>
      <w:adjustRightInd w:val="0"/>
      <w:snapToGrid w:val="0"/>
    </w:pPr>
    <w:rPr>
      <w:bCs/>
      <w:color w:val="000000"/>
      <w:szCs w:val="18"/>
      <w:lang w:eastAsia="zh-TW"/>
    </w:rPr>
  </w:style>
  <w:style w:type="paragraph" w:customStyle="1" w:styleId="635">
    <w:name w:val="xl155"/>
    <w:basedOn w:val="1"/>
    <w:qFormat/>
    <w:uiPriority w:val="0"/>
    <w:pPr>
      <w:pBdr>
        <w:top w:val="single" w:color="auto" w:sz="4" w:space="0"/>
        <w:left w:val="single" w:color="auto" w:sz="4" w:space="0"/>
        <w:bottom w:val="single" w:color="auto" w:sz="8" w:space="0"/>
      </w:pBdr>
      <w:shd w:val="clear" w:color="auto" w:fill="CCFFCC"/>
      <w:spacing w:before="100" w:beforeAutospacing="1" w:after="100" w:afterAutospacing="1"/>
      <w:jc w:val="center"/>
    </w:pPr>
    <w:rPr>
      <w:b/>
      <w:bCs/>
      <w:color w:val="000000"/>
      <w:sz w:val="20"/>
      <w:szCs w:val="20"/>
    </w:rPr>
  </w:style>
  <w:style w:type="paragraph" w:customStyle="1" w:styleId="636">
    <w:name w:val="列表样式＜＞"/>
    <w:basedOn w:val="550"/>
    <w:qFormat/>
    <w:uiPriority w:val="0"/>
    <w:pPr>
      <w:tabs>
        <w:tab w:val="left" w:pos="820"/>
        <w:tab w:val="clear" w:pos="0"/>
      </w:tabs>
      <w:ind w:left="820" w:hanging="420"/>
    </w:pPr>
    <w:rPr>
      <w:rFonts w:ascii="Times New Roman" w:hAnsi="Times New Roman" w:cs="Times New Roman"/>
      <w:b/>
      <w:bCs/>
      <w:kern w:val="2"/>
      <w:szCs w:val="24"/>
      <w:u w:val="single"/>
    </w:rPr>
  </w:style>
  <w:style w:type="paragraph" w:customStyle="1" w:styleId="637">
    <w:name w:val="xl130"/>
    <w:basedOn w:val="1"/>
    <w:qFormat/>
    <w:uiPriority w:val="0"/>
    <w:pPr>
      <w:pBdr>
        <w:top w:val="single" w:color="auto" w:sz="8"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sz w:val="20"/>
      <w:szCs w:val="20"/>
    </w:rPr>
  </w:style>
  <w:style w:type="paragraph" w:customStyle="1" w:styleId="638">
    <w:name w:val="table number"/>
    <w:basedOn w:val="571"/>
    <w:qFormat/>
    <w:uiPriority w:val="0"/>
    <w:pPr>
      <w:tabs>
        <w:tab w:val="left" w:pos="284"/>
        <w:tab w:val="left" w:pos="420"/>
      </w:tabs>
      <w:ind w:left="420" w:hanging="420"/>
    </w:pPr>
  </w:style>
  <w:style w:type="paragraph" w:customStyle="1" w:styleId="639">
    <w:name w:val="main3"/>
    <w:basedOn w:val="1"/>
    <w:qFormat/>
    <w:uiPriority w:val="0"/>
    <w:pPr>
      <w:spacing w:before="100" w:beforeAutospacing="1" w:after="100" w:afterAutospacing="1"/>
    </w:pPr>
    <w:rPr>
      <w:rFonts w:ascii="Arial Unicode MS" w:hAnsi="Arial Unicode MS"/>
      <w:color w:val="000000"/>
      <w:sz w:val="14"/>
      <w:szCs w:val="14"/>
    </w:rPr>
  </w:style>
  <w:style w:type="paragraph" w:customStyle="1" w:styleId="640">
    <w:name w:val="figure"/>
    <w:basedOn w:val="1"/>
    <w:qFormat/>
    <w:uiPriority w:val="0"/>
    <w:pPr>
      <w:spacing w:before="100" w:beforeAutospacing="1" w:after="100" w:afterAutospacing="1"/>
    </w:pPr>
  </w:style>
  <w:style w:type="paragraph" w:customStyle="1" w:styleId="641">
    <w:name w:val="xl42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642">
    <w:name w:val="xl151"/>
    <w:basedOn w:val="1"/>
    <w:qFormat/>
    <w:uiPriority w:val="0"/>
    <w:pPr>
      <w:pBdr>
        <w:top w:val="single" w:color="auto" w:sz="4" w:space="0"/>
        <w:left w:val="single" w:color="auto" w:sz="4" w:space="0"/>
        <w:bottom w:val="single" w:color="auto" w:sz="4" w:space="0"/>
        <w:right w:val="single" w:color="auto" w:sz="8" w:space="0"/>
      </w:pBdr>
      <w:shd w:val="clear" w:color="auto" w:fill="CCFFCC"/>
      <w:spacing w:before="100" w:beforeAutospacing="1" w:after="100" w:afterAutospacing="1"/>
      <w:jc w:val="center"/>
    </w:pPr>
    <w:rPr>
      <w:b/>
      <w:bCs/>
      <w:color w:val="000000"/>
      <w:sz w:val="20"/>
      <w:szCs w:val="20"/>
    </w:rPr>
  </w:style>
  <w:style w:type="paragraph" w:customStyle="1" w:styleId="643">
    <w:name w:val="xl4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644">
    <w:name w:val="标题3"/>
    <w:basedOn w:val="4"/>
    <w:qFormat/>
    <w:uiPriority w:val="0"/>
    <w:pPr>
      <w:keepLines w:val="0"/>
      <w:numPr>
        <w:ilvl w:val="0"/>
        <w:numId w:val="0"/>
      </w:numPr>
      <w:tabs>
        <w:tab w:val="left" w:pos="851"/>
      </w:tabs>
      <w:spacing w:before="240" w:after="240" w:line="240" w:lineRule="auto"/>
      <w:ind w:left="851" w:hanging="851"/>
    </w:pPr>
    <w:rPr>
      <w:rFonts w:ascii="Arial" w:hAnsi="Arial"/>
      <w:sz w:val="24"/>
      <w:szCs w:val="24"/>
    </w:rPr>
  </w:style>
  <w:style w:type="paragraph" w:customStyle="1" w:styleId="645">
    <w:name w:val="1、"/>
    <w:basedOn w:val="207"/>
    <w:qFormat/>
    <w:uiPriority w:val="0"/>
    <w:pPr>
      <w:numPr>
        <w:numId w:val="0"/>
      </w:numPr>
      <w:tabs>
        <w:tab w:val="clear" w:pos="720"/>
      </w:tabs>
      <w:spacing w:line="413" w:lineRule="auto"/>
      <w:jc w:val="both"/>
    </w:pPr>
    <w:rPr>
      <w:rFonts w:ascii="Times New Roman" w:hAnsi="Times New Roman"/>
      <w:b/>
      <w:sz w:val="32"/>
    </w:rPr>
  </w:style>
  <w:style w:type="paragraph" w:customStyle="1" w:styleId="646">
    <w:name w:val="xl50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color w:val="000000"/>
      <w:sz w:val="20"/>
      <w:szCs w:val="20"/>
    </w:rPr>
  </w:style>
  <w:style w:type="paragraph" w:customStyle="1" w:styleId="647">
    <w:name w:val="xhw样式2"/>
    <w:basedOn w:val="1"/>
    <w:qFormat/>
    <w:uiPriority w:val="0"/>
    <w:rPr>
      <w:b/>
      <w:bCs/>
      <w:sz w:val="28"/>
    </w:rPr>
  </w:style>
  <w:style w:type="paragraph" w:customStyle="1" w:styleId="648">
    <w:name w:val="xl12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eastAsia="Arial Unicode MS"/>
      <w:b/>
      <w:bCs/>
      <w:sz w:val="20"/>
      <w:szCs w:val="20"/>
    </w:rPr>
  </w:style>
  <w:style w:type="paragraph" w:customStyle="1" w:styleId="649">
    <w:name w:val="正文文本 21"/>
    <w:basedOn w:val="1"/>
    <w:qFormat/>
    <w:uiPriority w:val="0"/>
    <w:pPr>
      <w:adjustRightInd w:val="0"/>
      <w:spacing w:line="440" w:lineRule="atLeast"/>
      <w:ind w:firstLine="510"/>
      <w:textAlignment w:val="baseline"/>
    </w:pPr>
    <w:rPr>
      <w:spacing w:val="10"/>
      <w:szCs w:val="20"/>
    </w:rPr>
  </w:style>
  <w:style w:type="paragraph" w:customStyle="1" w:styleId="650">
    <w:name w:val="标题3级"/>
    <w:basedOn w:val="4"/>
    <w:qFormat/>
    <w:uiPriority w:val="0"/>
    <w:pPr>
      <w:numPr>
        <w:ilvl w:val="0"/>
        <w:numId w:val="0"/>
      </w:numPr>
      <w:tabs>
        <w:tab w:val="left" w:pos="2041"/>
      </w:tabs>
      <w:spacing w:before="120" w:after="120" w:line="360" w:lineRule="auto"/>
      <w:ind w:left="2041" w:hanging="794"/>
    </w:pPr>
    <w:rPr>
      <w:rFonts w:eastAsia="黑体"/>
      <w:sz w:val="24"/>
    </w:rPr>
  </w:style>
  <w:style w:type="paragraph" w:customStyle="1" w:styleId="651">
    <w:name w:val="xl328"/>
    <w:basedOn w:val="1"/>
    <w:qFormat/>
    <w:uiPriority w:val="0"/>
    <w:pPr>
      <w:pBdr>
        <w:top w:val="single" w:color="auto" w:sz="4" w:space="0"/>
        <w:left w:val="single" w:color="auto" w:sz="4" w:space="0"/>
        <w:bottom w:val="single" w:color="auto" w:sz="4" w:space="0"/>
      </w:pBdr>
      <w:shd w:val="clear" w:color="000000" w:fill="FFFF99"/>
      <w:spacing w:before="100" w:beforeAutospacing="1" w:after="100" w:afterAutospacing="1"/>
      <w:jc w:val="center"/>
      <w:textAlignment w:val="center"/>
    </w:pPr>
    <w:rPr>
      <w:rFonts w:ascii="Arial" w:hAnsi="Arial" w:cs="Arial"/>
      <w:sz w:val="20"/>
      <w:szCs w:val="20"/>
    </w:rPr>
  </w:style>
  <w:style w:type="paragraph" w:customStyle="1" w:styleId="652">
    <w:name w:val="pied de page titre"/>
    <w:qFormat/>
    <w:uiPriority w:val="0"/>
    <w:pPr>
      <w:spacing w:before="20" w:after="20"/>
    </w:pPr>
    <w:rPr>
      <w:rFonts w:ascii="Times" w:hAnsi="Times" w:eastAsia="宋体" w:cs="Times New Roman"/>
      <w:b/>
      <w:snapToGrid w:val="0"/>
      <w:sz w:val="28"/>
      <w:lang w:val="en-US" w:eastAsia="en-US" w:bidi="ar-SA"/>
    </w:rPr>
  </w:style>
  <w:style w:type="paragraph" w:customStyle="1" w:styleId="653">
    <w:name w:val="Char Char Char1"/>
    <w:basedOn w:val="1"/>
    <w:qFormat/>
    <w:uiPriority w:val="0"/>
    <w:rPr>
      <w:rFonts w:ascii="Tahoma" w:hAnsi="Tahoma"/>
      <w:szCs w:val="20"/>
    </w:rPr>
  </w:style>
  <w:style w:type="paragraph" w:customStyle="1" w:styleId="654">
    <w:name w:val="xl41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655">
    <w:name w:val="!标题3 Ctrl+3"/>
    <w:basedOn w:val="4"/>
    <w:next w:val="356"/>
    <w:qFormat/>
    <w:uiPriority w:val="0"/>
    <w:pPr>
      <w:keepNext w:val="0"/>
      <w:keepLines w:val="0"/>
      <w:numPr>
        <w:ilvl w:val="0"/>
        <w:numId w:val="0"/>
      </w:numPr>
      <w:tabs>
        <w:tab w:val="left" w:pos="1249"/>
      </w:tabs>
      <w:adjustRightInd w:val="0"/>
      <w:snapToGrid w:val="0"/>
      <w:spacing w:before="234" w:beforeLines="75" w:after="78" w:afterLines="25" w:line="360" w:lineRule="auto"/>
      <w:ind w:left="1249" w:hanging="709"/>
    </w:pPr>
    <w:rPr>
      <w:rFonts w:ascii="Arial" w:hAnsi="Arial" w:eastAsia="黑体"/>
      <w:bCs w:val="0"/>
    </w:rPr>
  </w:style>
  <w:style w:type="paragraph" w:customStyle="1" w:styleId="656">
    <w:name w:val="color94aad6bg"/>
    <w:basedOn w:val="1"/>
    <w:qFormat/>
    <w:uiPriority w:val="0"/>
    <w:pPr>
      <w:shd w:val="clear" w:color="auto" w:fill="94AAD6"/>
      <w:spacing w:before="100" w:beforeAutospacing="1" w:after="100" w:afterAutospacing="1" w:line="360" w:lineRule="atLeast"/>
    </w:pPr>
    <w:rPr>
      <w:rFonts w:ascii="Arial Unicode MS" w:hAnsi="Arial Unicode MS"/>
      <w:color w:val="000000"/>
    </w:rPr>
  </w:style>
  <w:style w:type="paragraph" w:customStyle="1" w:styleId="657">
    <w:name w:val="XM1"/>
    <w:basedOn w:val="1"/>
    <w:qFormat/>
    <w:uiPriority w:val="0"/>
    <w:pPr>
      <w:snapToGrid w:val="0"/>
      <w:spacing w:after="120" w:line="300" w:lineRule="auto"/>
      <w:ind w:left="720" w:hanging="360"/>
    </w:pPr>
    <w:rPr>
      <w:szCs w:val="20"/>
    </w:rPr>
  </w:style>
  <w:style w:type="paragraph" w:customStyle="1" w:styleId="658">
    <w:name w:val="Bullet NIV 2  P1&amp;2"/>
    <w:basedOn w:val="1"/>
    <w:qFormat/>
    <w:uiPriority w:val="0"/>
    <w:pPr>
      <w:tabs>
        <w:tab w:val="left" w:pos="720"/>
      </w:tabs>
      <w:spacing w:before="20" w:after="20"/>
      <w:ind w:left="709" w:hanging="369"/>
    </w:pPr>
    <w:rPr>
      <w:rFonts w:ascii="FuturaA Bk BT" w:hAnsi="FuturaA Bk BT"/>
      <w:sz w:val="20"/>
      <w:szCs w:val="20"/>
      <w:lang w:eastAsia="en-US"/>
    </w:rPr>
  </w:style>
  <w:style w:type="paragraph" w:customStyle="1" w:styleId="659">
    <w:name w:val="xl486"/>
    <w:basedOn w:val="1"/>
    <w:qFormat/>
    <w:uiPriority w:val="0"/>
    <w:pPr>
      <w:spacing w:before="100" w:beforeAutospacing="1" w:after="100" w:afterAutospacing="1"/>
    </w:pPr>
    <w:rPr>
      <w:rFonts w:ascii="Arial" w:hAnsi="Arial" w:cs="Arial"/>
    </w:rPr>
  </w:style>
  <w:style w:type="paragraph" w:customStyle="1" w:styleId="660">
    <w:name w:val="colorff9900"/>
    <w:basedOn w:val="1"/>
    <w:qFormat/>
    <w:uiPriority w:val="0"/>
    <w:pPr>
      <w:spacing w:before="100" w:beforeAutospacing="1" w:after="100" w:afterAutospacing="1" w:line="360" w:lineRule="atLeast"/>
    </w:pPr>
    <w:rPr>
      <w:rFonts w:ascii="Arial Unicode MS" w:hAnsi="Arial Unicode MS"/>
      <w:color w:val="FF9900"/>
    </w:rPr>
  </w:style>
  <w:style w:type="paragraph" w:customStyle="1" w:styleId="661">
    <w:name w:val="xl4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662">
    <w:name w:val="样式 标题 1H1Section Headh11st levell11H11H12H13H14H15H1...1"/>
    <w:basedOn w:val="2"/>
    <w:qFormat/>
    <w:uiPriority w:val="0"/>
    <w:pPr>
      <w:pageBreakBefore/>
      <w:numPr>
        <w:numId w:val="0"/>
      </w:numPr>
      <w:spacing w:before="600" w:after="240" w:line="360" w:lineRule="auto"/>
      <w:ind w:left="-288" w:firstLine="288"/>
      <w:jc w:val="center"/>
    </w:pPr>
    <w:rPr>
      <w:rFonts w:ascii="Tahoma" w:hAnsi="Tahoma" w:eastAsia="黑体" w:cs="宋体"/>
      <w:szCs w:val="20"/>
    </w:rPr>
  </w:style>
  <w:style w:type="paragraph" w:customStyle="1" w:styleId="663">
    <w:name w:val="heading 2 in appendix"/>
    <w:basedOn w:val="3"/>
    <w:qFormat/>
    <w:uiPriority w:val="0"/>
    <w:pPr>
      <w:keepLines w:val="0"/>
      <w:numPr>
        <w:ilvl w:val="0"/>
        <w:numId w:val="0"/>
      </w:numPr>
      <w:spacing w:before="360" w:after="0" w:line="240" w:lineRule="auto"/>
      <w:outlineLvl w:val="9"/>
    </w:pPr>
    <w:rPr>
      <w:rFonts w:ascii="Times New Roman" w:hAnsi="Times New Roman" w:eastAsia="宋体"/>
      <w:bCs w:val="0"/>
      <w:snapToGrid w:val="0"/>
      <w:sz w:val="24"/>
      <w:szCs w:val="20"/>
      <w:lang w:eastAsia="en-US"/>
    </w:rPr>
  </w:style>
  <w:style w:type="paragraph" w:customStyle="1" w:styleId="664">
    <w:name w:val="total03"/>
    <w:basedOn w:val="1"/>
    <w:qFormat/>
    <w:uiPriority w:val="0"/>
    <w:pPr>
      <w:spacing w:before="100" w:beforeAutospacing="1" w:after="100" w:afterAutospacing="1"/>
    </w:pPr>
    <w:rPr>
      <w:rFonts w:ascii="Arial Unicode MS" w:hAnsi="Arial Unicode MS"/>
      <w:b/>
      <w:bCs/>
      <w:color w:val="666EB0"/>
      <w:sz w:val="28"/>
      <w:szCs w:val="28"/>
    </w:rPr>
  </w:style>
  <w:style w:type="paragraph" w:customStyle="1" w:styleId="665">
    <w:name w:val="样式 标题 2h2 + 小四"/>
    <w:basedOn w:val="3"/>
    <w:qFormat/>
    <w:uiPriority w:val="0"/>
    <w:pPr>
      <w:numPr>
        <w:ilvl w:val="0"/>
        <w:numId w:val="0"/>
      </w:numPr>
      <w:spacing w:before="0" w:after="0" w:line="360" w:lineRule="auto"/>
    </w:pPr>
    <w:rPr>
      <w:rFonts w:ascii="宋体" w:hAnsi="宋体" w:eastAsia="宋体" w:cs="Arial"/>
      <w:snapToGrid w:val="0"/>
      <w:sz w:val="24"/>
    </w:rPr>
  </w:style>
  <w:style w:type="paragraph" w:customStyle="1" w:styleId="666">
    <w:name w:val="font11"/>
    <w:basedOn w:val="1"/>
    <w:qFormat/>
    <w:uiPriority w:val="0"/>
    <w:pPr>
      <w:spacing w:before="100" w:beforeAutospacing="1" w:after="100" w:afterAutospacing="1"/>
    </w:pPr>
    <w:rPr>
      <w:sz w:val="20"/>
      <w:szCs w:val="20"/>
    </w:rPr>
  </w:style>
  <w:style w:type="paragraph" w:customStyle="1" w:styleId="667">
    <w:name w:val="x9"/>
    <w:basedOn w:val="1"/>
    <w:qFormat/>
    <w:uiPriority w:val="0"/>
    <w:pPr>
      <w:spacing w:before="100" w:beforeAutospacing="1" w:after="100" w:afterAutospacing="1"/>
    </w:pPr>
    <w:rPr>
      <w:color w:val="000000"/>
    </w:rPr>
  </w:style>
  <w:style w:type="paragraph" w:customStyle="1" w:styleId="668">
    <w:name w:val="xl51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669">
    <w:name w:val="正文文本 22"/>
    <w:basedOn w:val="1"/>
    <w:qFormat/>
    <w:uiPriority w:val="0"/>
    <w:pPr>
      <w:spacing w:after="120" w:line="480" w:lineRule="auto"/>
    </w:pPr>
  </w:style>
  <w:style w:type="paragraph" w:customStyle="1" w:styleId="670">
    <w:name w:val="普通表格12"/>
    <w:basedOn w:val="1"/>
    <w:qFormat/>
    <w:uiPriority w:val="0"/>
    <w:pPr>
      <w:tabs>
        <w:tab w:val="left" w:pos="4320"/>
        <w:tab w:val="left" w:pos="4680"/>
        <w:tab w:val="left" w:pos="5040"/>
        <w:tab w:val="left" w:pos="5400"/>
        <w:tab w:val="right" w:pos="10080"/>
      </w:tabs>
      <w:spacing w:before="60" w:after="60"/>
    </w:pPr>
    <w:rPr>
      <w:rFonts w:ascii="Palatino" w:hAnsi="Palatino"/>
      <w:sz w:val="20"/>
      <w:szCs w:val="20"/>
      <w:lang w:eastAsia="en-US"/>
    </w:rPr>
  </w:style>
  <w:style w:type="paragraph" w:customStyle="1" w:styleId="671">
    <w:name w:val="color666eb0bg"/>
    <w:basedOn w:val="1"/>
    <w:qFormat/>
    <w:uiPriority w:val="0"/>
    <w:pPr>
      <w:shd w:val="clear" w:color="auto" w:fill="666EB0"/>
      <w:spacing w:before="100" w:beforeAutospacing="1" w:after="100" w:afterAutospacing="1" w:line="360" w:lineRule="atLeast"/>
    </w:pPr>
    <w:rPr>
      <w:rFonts w:ascii="Arial Unicode MS" w:hAnsi="Arial Unicode MS"/>
      <w:color w:val="000000"/>
    </w:rPr>
  </w:style>
  <w:style w:type="paragraph" w:customStyle="1" w:styleId="672">
    <w:name w:val="xl517"/>
    <w:basedOn w:val="1"/>
    <w:qFormat/>
    <w:uiPriority w:val="0"/>
    <w:pPr>
      <w:pBdr>
        <w:top w:val="single" w:color="auto" w:sz="4" w:space="0"/>
        <w:left w:val="single" w:color="auto" w:sz="4" w:space="0"/>
        <w:bottom w:val="single" w:color="auto" w:sz="4" w:space="0"/>
        <w:right w:val="single" w:color="auto" w:sz="4" w:space="0"/>
      </w:pBdr>
      <w:shd w:val="clear" w:color="000000" w:fill="FF9900"/>
      <w:spacing w:before="100" w:beforeAutospacing="1" w:after="100" w:afterAutospacing="1"/>
    </w:pPr>
    <w:rPr>
      <w:rFonts w:ascii="Arial" w:hAnsi="Arial" w:cs="Arial"/>
      <w:b/>
      <w:bCs/>
      <w:sz w:val="20"/>
      <w:szCs w:val="20"/>
    </w:rPr>
  </w:style>
  <w:style w:type="paragraph" w:customStyle="1" w:styleId="673">
    <w:name w:val="xl51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sz w:val="20"/>
      <w:szCs w:val="20"/>
    </w:rPr>
  </w:style>
  <w:style w:type="paragraph" w:customStyle="1" w:styleId="674">
    <w:name w:val="表格文字啊"/>
    <w:basedOn w:val="1"/>
    <w:qFormat/>
    <w:uiPriority w:val="0"/>
    <w:pPr>
      <w:autoSpaceDE w:val="0"/>
      <w:autoSpaceDN w:val="0"/>
      <w:spacing w:line="240" w:lineRule="atLeast"/>
    </w:pPr>
    <w:rPr>
      <w:sz w:val="18"/>
      <w:szCs w:val="20"/>
    </w:rPr>
  </w:style>
  <w:style w:type="paragraph" w:customStyle="1" w:styleId="675">
    <w:name w:val="xl49"/>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Arial Unicode MS" w:hAnsi="Arial Unicode MS" w:eastAsia="Arial Unicode MS" w:cs="Arial Unicode MS"/>
      <w:sz w:val="20"/>
      <w:szCs w:val="20"/>
    </w:rPr>
  </w:style>
  <w:style w:type="paragraph" w:customStyle="1" w:styleId="676">
    <w:name w:val="xl7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677">
    <w:name w:val="xl156"/>
    <w:basedOn w:val="1"/>
    <w:qFormat/>
    <w:uiPriority w:val="0"/>
    <w:pPr>
      <w:pBdr>
        <w:top w:val="single" w:color="auto" w:sz="4" w:space="0"/>
        <w:left w:val="single" w:color="auto" w:sz="4" w:space="0"/>
        <w:bottom w:val="single" w:color="auto" w:sz="8" w:space="0"/>
      </w:pBdr>
      <w:shd w:val="clear" w:color="auto" w:fill="CCFFCC"/>
      <w:spacing w:before="100" w:beforeAutospacing="1" w:after="100" w:afterAutospacing="1"/>
      <w:jc w:val="center"/>
    </w:pPr>
    <w:rPr>
      <w:b/>
      <w:bCs/>
      <w:color w:val="000000"/>
      <w:sz w:val="20"/>
      <w:szCs w:val="20"/>
    </w:rPr>
  </w:style>
  <w:style w:type="paragraph" w:customStyle="1" w:styleId="678">
    <w:name w:val="缩进正文"/>
    <w:basedOn w:val="1"/>
    <w:qFormat/>
    <w:uiPriority w:val="0"/>
    <w:pPr>
      <w:spacing w:line="360" w:lineRule="auto"/>
    </w:pPr>
    <w:rPr>
      <w:szCs w:val="20"/>
    </w:rPr>
  </w:style>
  <w:style w:type="paragraph" w:customStyle="1" w:styleId="679">
    <w:name w:val="Char Char1 Char Char Char Char Char Char Char Char Char Char Char Char Char Char Char Char Char Char Char Char Char Char Char Char Char Char Char Char"/>
    <w:basedOn w:val="1"/>
    <w:qFormat/>
    <w:uiPriority w:val="0"/>
    <w:pPr>
      <w:spacing w:after="160" w:line="240" w:lineRule="exact"/>
    </w:pPr>
    <w:rPr>
      <w:rFonts w:ascii="Verdana" w:hAnsi="Verdana"/>
      <w:sz w:val="20"/>
      <w:szCs w:val="20"/>
      <w:lang w:eastAsia="en-US"/>
    </w:rPr>
  </w:style>
  <w:style w:type="paragraph" w:customStyle="1" w:styleId="680">
    <w:name w:val="about_main1"/>
    <w:basedOn w:val="1"/>
    <w:qFormat/>
    <w:uiPriority w:val="0"/>
    <w:pPr>
      <w:spacing w:before="30" w:after="100" w:afterAutospacing="1"/>
    </w:pPr>
  </w:style>
  <w:style w:type="paragraph" w:customStyle="1" w:styleId="681">
    <w:name w:val="正文首行缩进 2字符"/>
    <w:basedOn w:val="1"/>
    <w:next w:val="1"/>
    <w:qFormat/>
    <w:uiPriority w:val="0"/>
    <w:pPr>
      <w:tabs>
        <w:tab w:val="left" w:pos="0"/>
      </w:tabs>
      <w:spacing w:before="100" w:beforeAutospacing="1" w:after="100" w:afterAutospacing="1" w:line="360" w:lineRule="auto"/>
      <w:ind w:left="5" w:firstLine="200"/>
    </w:pPr>
    <w:rPr>
      <w:rFonts w:ascii="Verdana" w:hAnsi="Verdana"/>
    </w:rPr>
  </w:style>
  <w:style w:type="paragraph" w:customStyle="1" w:styleId="682">
    <w:name w:val="xl41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0"/>
      <w:szCs w:val="20"/>
    </w:rPr>
  </w:style>
  <w:style w:type="paragraph" w:customStyle="1" w:styleId="683">
    <w:name w:val="CM23"/>
    <w:basedOn w:val="44"/>
    <w:next w:val="44"/>
    <w:qFormat/>
    <w:uiPriority w:val="0"/>
    <w:pPr>
      <w:spacing w:after="95"/>
    </w:pPr>
    <w:rPr>
      <w:rFonts w:ascii="Futura Std" w:hAnsi="Times New Roman" w:eastAsia="Futura Std" w:cs="Times New Roman"/>
      <w:color w:val="auto"/>
    </w:rPr>
  </w:style>
  <w:style w:type="paragraph" w:customStyle="1" w:styleId="684">
    <w:name w:val="Char Char Char Char1"/>
    <w:basedOn w:val="557"/>
    <w:qFormat/>
    <w:uiPriority w:val="0"/>
    <w:rPr>
      <w:rFonts w:ascii="Tahoma" w:hAnsi="Tahoma"/>
    </w:rPr>
  </w:style>
  <w:style w:type="paragraph" w:customStyle="1" w:styleId="685">
    <w:name w:val="Aufzählung 1"/>
    <w:basedOn w:val="1"/>
    <w:qFormat/>
    <w:uiPriority w:val="0"/>
    <w:pPr>
      <w:keepLines/>
      <w:tabs>
        <w:tab w:val="left" w:pos="284"/>
        <w:tab w:val="left" w:pos="360"/>
      </w:tabs>
      <w:spacing w:before="40" w:after="40"/>
      <w:ind w:left="284" w:hanging="284"/>
    </w:pPr>
    <w:rPr>
      <w:rFonts w:ascii="Arial" w:hAnsi="Arial" w:cs="Arial"/>
      <w:sz w:val="20"/>
      <w:szCs w:val="20"/>
    </w:rPr>
  </w:style>
  <w:style w:type="paragraph" w:customStyle="1" w:styleId="686">
    <w:name w:val="xl63"/>
    <w:basedOn w:val="1"/>
    <w:qFormat/>
    <w:uiPriority w:val="0"/>
    <w:pPr>
      <w:pBdr>
        <w:top w:val="single" w:color="auto" w:sz="4" w:space="0"/>
        <w:bottom w:val="single" w:color="auto" w:sz="8" w:space="0"/>
      </w:pBdr>
      <w:spacing w:before="100" w:beforeAutospacing="1" w:after="100" w:afterAutospacing="1"/>
      <w:jc w:val="center"/>
    </w:pPr>
    <w:rPr>
      <w:rFonts w:ascii="Arial Unicode MS" w:hAnsi="Arial Unicode MS" w:eastAsia="Arial Unicode MS" w:cs="Arial Unicode MS"/>
      <w:b/>
      <w:bCs/>
      <w:sz w:val="20"/>
      <w:szCs w:val="20"/>
    </w:rPr>
  </w:style>
  <w:style w:type="paragraph" w:customStyle="1" w:styleId="687">
    <w:name w:val="main2"/>
    <w:basedOn w:val="1"/>
    <w:qFormat/>
    <w:uiPriority w:val="0"/>
    <w:pPr>
      <w:spacing w:before="100" w:beforeAutospacing="1" w:after="100" w:afterAutospacing="1"/>
    </w:pPr>
    <w:rPr>
      <w:rFonts w:ascii="Arial Unicode MS" w:hAnsi="Arial Unicode MS"/>
      <w:color w:val="000000"/>
      <w:sz w:val="32"/>
      <w:szCs w:val="32"/>
    </w:rPr>
  </w:style>
  <w:style w:type="paragraph" w:customStyle="1" w:styleId="688">
    <w:name w:val="xl150"/>
    <w:basedOn w:val="1"/>
    <w:qFormat/>
    <w:uiPriority w:val="0"/>
    <w:pPr>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jc w:val="center"/>
    </w:pPr>
    <w:rPr>
      <w:b/>
      <w:bCs/>
      <w:color w:val="000000"/>
      <w:sz w:val="20"/>
      <w:szCs w:val="20"/>
    </w:rPr>
  </w:style>
  <w:style w:type="paragraph" w:customStyle="1" w:styleId="689">
    <w:name w:val="xl324"/>
    <w:basedOn w:val="1"/>
    <w:qFormat/>
    <w:uiPriority w:val="0"/>
    <w:pPr>
      <w:shd w:val="clear" w:color="000000" w:fill="FFFF00"/>
      <w:spacing w:before="100" w:beforeAutospacing="1" w:after="100" w:afterAutospacing="1"/>
      <w:textAlignment w:val="center"/>
    </w:pPr>
    <w:rPr>
      <w:rFonts w:ascii="Arial" w:hAnsi="Arial" w:cs="Arial"/>
      <w:sz w:val="20"/>
      <w:szCs w:val="20"/>
    </w:rPr>
  </w:style>
  <w:style w:type="paragraph" w:customStyle="1" w:styleId="690">
    <w:name w:val="xl330"/>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sz w:val="20"/>
      <w:szCs w:val="20"/>
    </w:rPr>
  </w:style>
  <w:style w:type="paragraph" w:customStyle="1" w:styleId="691">
    <w:name w:val="样式 标题 3 + 左侧:  0 厘米 首行缩进:  0 厘米"/>
    <w:qFormat/>
    <w:uiPriority w:val="0"/>
    <w:pPr>
      <w:tabs>
        <w:tab w:val="left" w:pos="414"/>
      </w:tabs>
    </w:pPr>
    <w:rPr>
      <w:rFonts w:ascii="Times New Roman" w:hAnsi="Times New Roman" w:eastAsia="宋体" w:cs="Times New Roman"/>
      <w:lang w:val="en-US" w:eastAsia="zh-CN" w:bidi="ar-SA"/>
    </w:rPr>
  </w:style>
  <w:style w:type="paragraph" w:customStyle="1" w:styleId="692">
    <w:name w:val="xl506"/>
    <w:basedOn w:val="1"/>
    <w:qFormat/>
    <w:uiPriority w:val="0"/>
    <w:pPr>
      <w:shd w:val="clear" w:color="000000" w:fill="FFFFFF"/>
      <w:spacing w:before="100" w:beforeAutospacing="1" w:after="100" w:afterAutospacing="1"/>
    </w:pPr>
    <w:rPr>
      <w:sz w:val="20"/>
      <w:szCs w:val="20"/>
    </w:rPr>
  </w:style>
  <w:style w:type="paragraph" w:customStyle="1" w:styleId="693">
    <w:name w:val="列表接续 21"/>
    <w:basedOn w:val="1"/>
    <w:qFormat/>
    <w:uiPriority w:val="0"/>
    <w:pPr>
      <w:snapToGrid w:val="0"/>
      <w:spacing w:after="120" w:line="360" w:lineRule="auto"/>
    </w:pPr>
    <w:rPr>
      <w:szCs w:val="20"/>
    </w:rPr>
  </w:style>
  <w:style w:type="paragraph" w:customStyle="1" w:styleId="694">
    <w:name w:val="Normal Bullet"/>
    <w:basedOn w:val="1"/>
    <w:qFormat/>
    <w:uiPriority w:val="0"/>
    <w:pPr>
      <w:tabs>
        <w:tab w:val="left" w:pos="1692"/>
      </w:tabs>
      <w:spacing w:before="60" w:after="60"/>
      <w:ind w:left="4248" w:hanging="288"/>
    </w:pPr>
    <w:rPr>
      <w:rFonts w:ascii="Palatino" w:hAnsi="Palatino" w:eastAsia="Times New Roman"/>
      <w:sz w:val="20"/>
      <w:szCs w:val="20"/>
      <w:lang w:eastAsia="en-US"/>
    </w:rPr>
  </w:style>
  <w:style w:type="paragraph" w:customStyle="1" w:styleId="695">
    <w:name w:val="正文文本 31"/>
    <w:basedOn w:val="1"/>
    <w:qFormat/>
    <w:uiPriority w:val="0"/>
    <w:pPr>
      <w:spacing w:after="120"/>
    </w:pPr>
    <w:rPr>
      <w:sz w:val="16"/>
      <w:szCs w:val="16"/>
    </w:rPr>
  </w:style>
  <w:style w:type="paragraph" w:customStyle="1" w:styleId="696">
    <w:name w:val="xl112"/>
    <w:basedOn w:val="1"/>
    <w:qFormat/>
    <w:uiPriority w:val="0"/>
    <w:pPr>
      <w:shd w:val="clear" w:color="000000" w:fill="FFFFFF"/>
      <w:spacing w:before="100" w:beforeAutospacing="1" w:after="100" w:afterAutospacing="1"/>
      <w:jc w:val="center"/>
      <w:textAlignment w:val="center"/>
    </w:pPr>
    <w:rPr>
      <w:rFonts w:ascii="Arial Unicode MS" w:hAnsi="Arial Unicode MS" w:eastAsia="Arial Unicode MS" w:cs="Arial Unicode MS"/>
    </w:rPr>
  </w:style>
  <w:style w:type="paragraph" w:customStyle="1" w:styleId="697">
    <w:name w:val="样式 加粗 双下划线 居中"/>
    <w:basedOn w:val="1"/>
    <w:qFormat/>
    <w:uiPriority w:val="0"/>
    <w:pPr>
      <w:spacing w:before="120" w:after="120" w:line="360" w:lineRule="auto"/>
      <w:jc w:val="center"/>
    </w:pPr>
    <w:rPr>
      <w:rFonts w:ascii="Arial" w:hAnsi="Arial"/>
      <w:b/>
      <w:bCs/>
      <w:szCs w:val="20"/>
      <w:u w:val="double"/>
    </w:rPr>
  </w:style>
  <w:style w:type="paragraph" w:customStyle="1" w:styleId="698">
    <w:name w:val="Char Char Char Char Char Char1 Char1"/>
    <w:basedOn w:val="1"/>
    <w:qFormat/>
    <w:uiPriority w:val="0"/>
    <w:pPr>
      <w:spacing w:after="160" w:line="240" w:lineRule="exact"/>
    </w:pPr>
    <w:rPr>
      <w:rFonts w:ascii="Verdana" w:hAnsi="Verdana"/>
      <w:szCs w:val="20"/>
      <w:lang w:eastAsia="en-US"/>
    </w:rPr>
  </w:style>
  <w:style w:type="paragraph" w:customStyle="1" w:styleId="699">
    <w:name w:val="客户"/>
    <w:basedOn w:val="337"/>
    <w:qFormat/>
    <w:uiPriority w:val="0"/>
    <w:rPr>
      <w:bCs/>
      <w:sz w:val="84"/>
    </w:rPr>
  </w:style>
  <w:style w:type="paragraph" w:customStyle="1" w:styleId="700">
    <w:name w:val="Bullet 1"/>
    <w:basedOn w:val="24"/>
    <w:qFormat/>
    <w:uiPriority w:val="0"/>
    <w:pPr>
      <w:tabs>
        <w:tab w:val="right" w:pos="340"/>
        <w:tab w:val="left" w:pos="900"/>
        <w:tab w:val="right" w:pos="5250"/>
      </w:tabs>
      <w:spacing w:before="120" w:after="80"/>
      <w:ind w:left="900" w:right="284" w:hanging="420"/>
    </w:pPr>
    <w:rPr>
      <w:rFonts w:ascii="新宋体" w:hAnsi="新宋体" w:eastAsia="新宋体"/>
      <w:iCs/>
      <w:szCs w:val="21"/>
    </w:rPr>
  </w:style>
  <w:style w:type="paragraph" w:customStyle="1" w:styleId="701">
    <w:name w:val="p18"/>
    <w:basedOn w:val="1"/>
    <w:qFormat/>
    <w:uiPriority w:val="0"/>
    <w:pPr>
      <w:spacing w:line="360" w:lineRule="auto"/>
      <w:ind w:firstLine="420"/>
    </w:pPr>
    <w:rPr>
      <w:szCs w:val="21"/>
    </w:rPr>
  </w:style>
  <w:style w:type="paragraph" w:customStyle="1" w:styleId="702">
    <w:name w:val="插图说明"/>
    <w:next w:val="1"/>
    <w:qFormat/>
    <w:uiPriority w:val="0"/>
    <w:pPr>
      <w:adjustRightInd w:val="0"/>
      <w:spacing w:before="120" w:after="240"/>
      <w:jc w:val="center"/>
      <w:textAlignment w:val="baseline"/>
    </w:pPr>
    <w:rPr>
      <w:rFonts w:ascii="Times New Roman" w:hAnsi="Times New Roman" w:eastAsia="楷体_GB2312" w:cs="Times New Roman"/>
      <w:sz w:val="24"/>
      <w:lang w:val="en-US" w:eastAsia="zh-CN" w:bidi="ar-SA"/>
    </w:rPr>
  </w:style>
  <w:style w:type="paragraph" w:customStyle="1" w:styleId="703">
    <w:name w:val="È±Ê¡ÎÄ±¾:1"/>
    <w:basedOn w:val="1"/>
    <w:qFormat/>
    <w:uiPriority w:val="0"/>
    <w:pPr>
      <w:overflowPunct w:val="0"/>
      <w:autoSpaceDE w:val="0"/>
      <w:autoSpaceDN w:val="0"/>
      <w:adjustRightInd w:val="0"/>
      <w:spacing w:line="360" w:lineRule="auto"/>
      <w:ind w:firstLine="510"/>
      <w:textAlignment w:val="baseline"/>
    </w:pPr>
    <w:rPr>
      <w:szCs w:val="20"/>
    </w:rPr>
  </w:style>
  <w:style w:type="paragraph" w:customStyle="1" w:styleId="704">
    <w:name w:val="xl60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705">
    <w:name w:val="xl87"/>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706">
    <w:name w:val="xl1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sz w:val="20"/>
      <w:szCs w:val="20"/>
    </w:rPr>
  </w:style>
  <w:style w:type="paragraph" w:customStyle="1" w:styleId="707">
    <w:name w:val="color00406d"/>
    <w:basedOn w:val="1"/>
    <w:qFormat/>
    <w:uiPriority w:val="0"/>
    <w:pPr>
      <w:spacing w:before="100" w:beforeAutospacing="1" w:after="100" w:afterAutospacing="1" w:line="360" w:lineRule="atLeast"/>
    </w:pPr>
    <w:rPr>
      <w:rFonts w:ascii="Arial Unicode MS" w:hAnsi="Arial Unicode MS"/>
      <w:color w:val="000000"/>
    </w:rPr>
  </w:style>
  <w:style w:type="paragraph" w:customStyle="1" w:styleId="708">
    <w:name w:val="样式 首行缩进:  0.85 厘米 段前: 6 磅 段后: 6 磅"/>
    <w:basedOn w:val="1"/>
    <w:qFormat/>
    <w:uiPriority w:val="0"/>
    <w:pPr>
      <w:spacing w:line="360" w:lineRule="auto"/>
      <w:ind w:firstLine="482"/>
    </w:pPr>
    <w:rPr>
      <w:rFonts w:ascii="Arial" w:hAnsi="Arial"/>
      <w:szCs w:val="20"/>
    </w:rPr>
  </w:style>
  <w:style w:type="paragraph" w:customStyle="1" w:styleId="709">
    <w:name w:val="Char Char Char Char Char Char Char Char Char Char Char Char Char Char Char Char"/>
    <w:basedOn w:val="1"/>
    <w:qFormat/>
    <w:uiPriority w:val="0"/>
    <w:pPr>
      <w:spacing w:line="330" w:lineRule="atLeast"/>
      <w:ind w:left="360" w:firstLine="360" w:firstLineChars="150"/>
    </w:pPr>
    <w:rPr>
      <w:rFonts w:ascii="ˎ̥" w:hAnsi="ˎ̥"/>
      <w:color w:val="51585D"/>
      <w:szCs w:val="18"/>
    </w:rPr>
  </w:style>
  <w:style w:type="paragraph" w:customStyle="1" w:styleId="710">
    <w:name w:val="Paragraph H3"/>
    <w:basedOn w:val="1"/>
    <w:qFormat/>
    <w:uiPriority w:val="0"/>
    <w:pPr>
      <w:spacing w:before="40" w:after="40" w:line="360" w:lineRule="auto"/>
      <w:ind w:firstLine="426"/>
    </w:pPr>
    <w:rPr>
      <w:rFonts w:ascii="FuturaA Bk BT" w:hAnsi="FuturaA Bk BT"/>
      <w:szCs w:val="20"/>
    </w:rPr>
  </w:style>
  <w:style w:type="paragraph" w:customStyle="1" w:styleId="711">
    <w:name w:val="Normal bullet1"/>
    <w:basedOn w:val="1"/>
    <w:qFormat/>
    <w:uiPriority w:val="0"/>
    <w:pPr>
      <w:tabs>
        <w:tab w:val="left" w:pos="1440"/>
      </w:tabs>
      <w:spacing w:before="120" w:after="120"/>
      <w:ind w:left="425" w:hanging="425"/>
    </w:pPr>
    <w:rPr>
      <w:sz w:val="22"/>
      <w:szCs w:val="20"/>
      <w:lang w:eastAsia="en-US"/>
    </w:rPr>
  </w:style>
  <w:style w:type="paragraph" w:customStyle="1" w:styleId="712">
    <w:name w:val="font"/>
    <w:basedOn w:val="1"/>
    <w:qFormat/>
    <w:uiPriority w:val="0"/>
    <w:pPr>
      <w:spacing w:before="100" w:beforeAutospacing="1" w:after="100" w:afterAutospacing="1" w:line="351" w:lineRule="atLeast"/>
    </w:pPr>
    <w:rPr>
      <w:rFonts w:ascii="Arial" w:hAnsi="Arial" w:cs="Arial"/>
      <w:color w:val="000000"/>
      <w:sz w:val="18"/>
      <w:szCs w:val="18"/>
    </w:rPr>
  </w:style>
  <w:style w:type="paragraph" w:customStyle="1" w:styleId="713">
    <w:name w:val="style45"/>
    <w:basedOn w:val="1"/>
    <w:qFormat/>
    <w:uiPriority w:val="0"/>
    <w:pPr>
      <w:spacing w:before="100" w:beforeAutospacing="1" w:after="100" w:afterAutospacing="1"/>
    </w:pPr>
    <w:rPr>
      <w:sz w:val="20"/>
      <w:szCs w:val="20"/>
    </w:rPr>
  </w:style>
  <w:style w:type="paragraph" w:customStyle="1" w:styleId="714">
    <w:name w:val="Style3"/>
    <w:basedOn w:val="4"/>
    <w:qFormat/>
    <w:uiPriority w:val="0"/>
    <w:pPr>
      <w:keepNext w:val="0"/>
      <w:keepLines w:val="0"/>
      <w:numPr>
        <w:ilvl w:val="0"/>
        <w:numId w:val="0"/>
      </w:numPr>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0" w:line="240" w:lineRule="auto"/>
      <w:outlineLvl w:val="9"/>
    </w:pPr>
    <w:rPr>
      <w:b w:val="0"/>
      <w:bCs w:val="0"/>
      <w:szCs w:val="20"/>
      <w:lang w:eastAsia="en-US"/>
    </w:rPr>
  </w:style>
  <w:style w:type="paragraph" w:customStyle="1" w:styleId="715">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rPr>
  </w:style>
  <w:style w:type="paragraph" w:customStyle="1" w:styleId="716">
    <w:name w:val="xl70"/>
    <w:basedOn w:val="1"/>
    <w:qFormat/>
    <w:uiPriority w:val="0"/>
    <w:pPr>
      <w:pBdr>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rPr>
  </w:style>
  <w:style w:type="paragraph" w:customStyle="1" w:styleId="717">
    <w:name w:val="xl4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718">
    <w:name w:val="!标题 3 Ctrl+3"/>
    <w:basedOn w:val="4"/>
    <w:next w:val="320"/>
    <w:qFormat/>
    <w:uiPriority w:val="0"/>
    <w:pPr>
      <w:numPr>
        <w:ilvl w:val="0"/>
        <w:numId w:val="0"/>
      </w:numPr>
      <w:spacing w:before="0" w:after="0" w:line="360" w:lineRule="auto"/>
    </w:pPr>
    <w:rPr>
      <w:rFonts w:ascii="Arial" w:hAnsi="Arial" w:eastAsia="黑体"/>
      <w:color w:val="000000"/>
      <w:sz w:val="30"/>
    </w:rPr>
  </w:style>
  <w:style w:type="paragraph" w:customStyle="1" w:styleId="719">
    <w:name w:val="样式 正文（首行缩进两字） + 左侧:  2.04 厘米"/>
    <w:basedOn w:val="1"/>
    <w:qFormat/>
    <w:uiPriority w:val="0"/>
    <w:pPr>
      <w:autoSpaceDE w:val="0"/>
      <w:autoSpaceDN w:val="0"/>
      <w:adjustRightInd w:val="0"/>
      <w:snapToGrid w:val="0"/>
      <w:spacing w:before="120" w:after="120" w:line="360" w:lineRule="auto"/>
      <w:ind w:left="1134"/>
    </w:pPr>
    <w:rPr>
      <w:color w:val="000000"/>
      <w:szCs w:val="21"/>
    </w:rPr>
  </w:style>
  <w:style w:type="paragraph" w:customStyle="1" w:styleId="720">
    <w:name w:val="正文缩进3"/>
    <w:basedOn w:val="1"/>
    <w:qFormat/>
    <w:uiPriority w:val="0"/>
    <w:pPr>
      <w:adjustRightInd w:val="0"/>
      <w:spacing w:before="120" w:line="360" w:lineRule="auto"/>
      <w:ind w:left="1588"/>
      <w:textAlignment w:val="baseline"/>
    </w:pPr>
    <w:rPr>
      <w:szCs w:val="20"/>
    </w:rPr>
  </w:style>
  <w:style w:type="paragraph" w:customStyle="1" w:styleId="721">
    <w:name w:val="l18"/>
    <w:basedOn w:val="1"/>
    <w:qFormat/>
    <w:uiPriority w:val="0"/>
    <w:pPr>
      <w:spacing w:before="40" w:after="100" w:afterAutospacing="1" w:line="360" w:lineRule="atLeast"/>
      <w:ind w:left="120"/>
    </w:pPr>
    <w:rPr>
      <w:rFonts w:ascii="Arial" w:hAnsi="Arial" w:cs="Arial"/>
      <w:color w:val="000000"/>
    </w:rPr>
  </w:style>
  <w:style w:type="paragraph" w:customStyle="1" w:styleId="722">
    <w:name w:val="Pa21"/>
    <w:basedOn w:val="44"/>
    <w:next w:val="44"/>
    <w:qFormat/>
    <w:uiPriority w:val="0"/>
    <w:pPr>
      <w:spacing w:line="241" w:lineRule="atLeast"/>
    </w:pPr>
    <w:rPr>
      <w:rFonts w:ascii="汉仪中黑简..." w:hAnsi="Times New Roman" w:eastAsia="汉仪中黑简..." w:cs="Times New Roman"/>
      <w:color w:val="auto"/>
    </w:rPr>
  </w:style>
  <w:style w:type="paragraph" w:customStyle="1" w:styleId="723">
    <w:name w:val="xl42"/>
    <w:basedOn w:val="1"/>
    <w:qFormat/>
    <w:uiPriority w:val="0"/>
    <w:pPr>
      <w:pBdr>
        <w:left w:val="single" w:color="auto" w:sz="4" w:space="0"/>
        <w:bottom w:val="single" w:color="auto" w:sz="4" w:space="0"/>
        <w:right w:val="single" w:color="auto" w:sz="8" w:space="0"/>
      </w:pBdr>
      <w:spacing w:before="100" w:beforeAutospacing="1" w:after="100" w:afterAutospacing="1"/>
      <w:jc w:val="center"/>
    </w:pPr>
    <w:rPr>
      <w:rFonts w:ascii="Arial Unicode MS" w:hAnsi="Arial Unicode MS" w:eastAsia="Arial Unicode MS" w:cs="Arial Unicode MS"/>
      <w:sz w:val="20"/>
      <w:szCs w:val="20"/>
    </w:rPr>
  </w:style>
  <w:style w:type="paragraph" w:customStyle="1" w:styleId="724">
    <w:name w:val="标文4"/>
    <w:basedOn w:val="1"/>
    <w:qFormat/>
    <w:uiPriority w:val="0"/>
    <w:pPr>
      <w:spacing w:line="300" w:lineRule="auto"/>
      <w:ind w:left="953" w:firstLine="516"/>
    </w:pPr>
    <w:rPr>
      <w:szCs w:val="20"/>
    </w:rPr>
  </w:style>
  <w:style w:type="paragraph" w:customStyle="1" w:styleId="725">
    <w:name w:val="Content"/>
    <w:basedOn w:val="1"/>
    <w:qFormat/>
    <w:uiPriority w:val="0"/>
    <w:rPr>
      <w:sz w:val="20"/>
      <w:szCs w:val="20"/>
    </w:rPr>
  </w:style>
  <w:style w:type="paragraph" w:customStyle="1" w:styleId="726">
    <w:name w:val="xl111"/>
    <w:basedOn w:val="1"/>
    <w:qFormat/>
    <w:uiPriority w:val="0"/>
    <w:pPr>
      <w:pBdr>
        <w:top w:val="single" w:color="auto" w:sz="4" w:space="0"/>
        <w:left w:val="single" w:color="auto" w:sz="4" w:space="0"/>
        <w:bottom w:val="single" w:color="auto" w:sz="8" w:space="0"/>
        <w:right w:val="single" w:color="auto" w:sz="8" w:space="0"/>
      </w:pBdr>
      <w:shd w:val="clear" w:color="000000" w:fill="FFFFFF"/>
      <w:spacing w:before="100" w:beforeAutospacing="1" w:after="100" w:afterAutospacing="1"/>
    </w:pPr>
    <w:rPr>
      <w:rFonts w:ascii="Arial Unicode MS" w:hAnsi="Arial Unicode MS" w:eastAsia="Arial Unicode MS" w:cs="Arial Unicode MS"/>
    </w:rPr>
  </w:style>
  <w:style w:type="paragraph" w:customStyle="1" w:styleId="727">
    <w:name w:val="xl515"/>
    <w:basedOn w:val="1"/>
    <w:qFormat/>
    <w:uiPriority w:val="0"/>
    <w:pPr>
      <w:pBdr>
        <w:top w:val="single" w:color="auto" w:sz="8" w:space="0"/>
        <w:left w:val="single" w:color="auto" w:sz="4" w:space="0"/>
        <w:bottom w:val="single" w:color="auto" w:sz="4" w:space="0"/>
        <w:right w:val="single" w:color="auto" w:sz="4" w:space="0"/>
      </w:pBdr>
      <w:shd w:val="clear" w:color="000000" w:fill="969696"/>
      <w:spacing w:before="100" w:beforeAutospacing="1" w:after="100" w:afterAutospacing="1"/>
      <w:jc w:val="center"/>
    </w:pPr>
    <w:rPr>
      <w:b/>
      <w:bCs/>
      <w:sz w:val="20"/>
      <w:szCs w:val="20"/>
    </w:rPr>
  </w:style>
  <w:style w:type="paragraph" w:customStyle="1" w:styleId="728">
    <w:name w:val="Subhead2"/>
    <w:basedOn w:val="44"/>
    <w:next w:val="44"/>
    <w:qFormat/>
    <w:uiPriority w:val="0"/>
    <w:rPr>
      <w:rFonts w:ascii="黑体" w:hAnsi="Times New Roman" w:eastAsia="黑体" w:cs="Times New Roman"/>
      <w:color w:val="auto"/>
    </w:rPr>
  </w:style>
  <w:style w:type="paragraph" w:customStyle="1" w:styleId="729">
    <w:name w:val="xl60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730">
    <w:name w:val="Answer"/>
    <w:qFormat/>
    <w:uiPriority w:val="0"/>
    <w:rPr>
      <w:rFonts w:ascii="Arial" w:hAnsi="Arial" w:eastAsia="宋体" w:cs="Times New Roman"/>
      <w:sz w:val="22"/>
      <w:lang w:val="en-US" w:eastAsia="en-US" w:bidi="ar-SA"/>
    </w:rPr>
  </w:style>
  <w:style w:type="paragraph" w:customStyle="1" w:styleId="731">
    <w:name w:val="样式19"/>
    <w:basedOn w:val="1"/>
    <w:qFormat/>
    <w:uiPriority w:val="0"/>
    <w:pPr>
      <w:spacing w:before="100" w:beforeAutospacing="1" w:after="100" w:afterAutospacing="1"/>
    </w:pPr>
    <w:rPr>
      <w:sz w:val="23"/>
      <w:szCs w:val="23"/>
    </w:rPr>
  </w:style>
  <w:style w:type="paragraph" w:customStyle="1" w:styleId="732">
    <w:name w:val="xl88"/>
    <w:basedOn w:val="1"/>
    <w:qFormat/>
    <w:uiPriority w:val="0"/>
    <w:pPr>
      <w:pBdr>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733">
    <w:name w:val="Body Text Keep"/>
    <w:basedOn w:val="24"/>
    <w:qFormat/>
    <w:uiPriority w:val="0"/>
    <w:pPr>
      <w:keepNext/>
      <w:tabs>
        <w:tab w:val="left" w:pos="525"/>
      </w:tabs>
      <w:snapToGrid w:val="0"/>
      <w:spacing w:before="120" w:after="220" w:line="220" w:lineRule="atLeast"/>
    </w:pPr>
    <w:rPr>
      <w:rFonts w:cs="Arial"/>
      <w:bCs/>
      <w:szCs w:val="20"/>
    </w:rPr>
  </w:style>
  <w:style w:type="paragraph" w:customStyle="1" w:styleId="734">
    <w:name w:val="xl90"/>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735">
    <w:name w:val="内容正文"/>
    <w:basedOn w:val="1"/>
    <w:qFormat/>
    <w:uiPriority w:val="0"/>
    <w:pPr>
      <w:spacing w:line="312" w:lineRule="auto"/>
      <w:ind w:firstLine="425"/>
    </w:pPr>
    <w:rPr>
      <w:szCs w:val="20"/>
    </w:rPr>
  </w:style>
  <w:style w:type="paragraph" w:customStyle="1" w:styleId="736">
    <w:name w:val="样式 标题 3h33rd levelHeading 3 - oldH3l3CT3章标题1sect1.2.3h..."/>
    <w:basedOn w:val="4"/>
    <w:qFormat/>
    <w:uiPriority w:val="0"/>
    <w:pPr>
      <w:keepNext w:val="0"/>
      <w:keepLines w:val="0"/>
      <w:numPr>
        <w:ilvl w:val="0"/>
        <w:numId w:val="0"/>
      </w:numPr>
      <w:tabs>
        <w:tab w:val="left" w:pos="425"/>
      </w:tabs>
      <w:spacing w:before="100" w:beforeAutospacing="1" w:after="100" w:afterAutospacing="1" w:line="360" w:lineRule="auto"/>
      <w:ind w:left="425" w:hanging="425"/>
    </w:pPr>
    <w:rPr>
      <w:rFonts w:hint="eastAsia"/>
      <w:color w:val="000000"/>
      <w:sz w:val="24"/>
      <w:szCs w:val="20"/>
    </w:rPr>
  </w:style>
  <w:style w:type="paragraph" w:customStyle="1" w:styleId="737">
    <w:name w:val="样式5"/>
    <w:basedOn w:val="5"/>
    <w:qFormat/>
    <w:uiPriority w:val="0"/>
    <w:pPr>
      <w:numPr>
        <w:ilvl w:val="0"/>
        <w:numId w:val="0"/>
      </w:numPr>
      <w:tabs>
        <w:tab w:val="left" w:pos="360"/>
        <w:tab w:val="left" w:pos="1320"/>
      </w:tabs>
      <w:spacing w:line="372" w:lineRule="auto"/>
      <w:ind w:left="1320" w:hanging="420"/>
    </w:pPr>
    <w:rPr>
      <w:rFonts w:ascii="宋体" w:hAnsi="宋体"/>
      <w:sz w:val="24"/>
    </w:rPr>
  </w:style>
  <w:style w:type="paragraph" w:customStyle="1" w:styleId="738">
    <w:name w:val="A."/>
    <w:basedOn w:val="614"/>
    <w:qFormat/>
    <w:uiPriority w:val="0"/>
    <w:pPr>
      <w:ind w:left="1560" w:hanging="284"/>
    </w:pPr>
  </w:style>
  <w:style w:type="paragraph" w:customStyle="1" w:styleId="739">
    <w:name w:val="xl55"/>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Arial Unicode MS" w:hAnsi="Arial Unicode MS" w:eastAsia="Arial Unicode MS" w:cs="Arial Unicode MS"/>
      <w:color w:val="0000FF"/>
      <w:sz w:val="20"/>
      <w:szCs w:val="20"/>
    </w:rPr>
  </w:style>
  <w:style w:type="paragraph" w:customStyle="1" w:styleId="740">
    <w:name w:val="xl91"/>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rPr>
  </w:style>
  <w:style w:type="paragraph" w:customStyle="1" w:styleId="741">
    <w:name w:val="!标题 2 Ctrl+2"/>
    <w:basedOn w:val="3"/>
    <w:next w:val="320"/>
    <w:qFormat/>
    <w:uiPriority w:val="0"/>
    <w:pPr>
      <w:numPr>
        <w:ilvl w:val="0"/>
        <w:numId w:val="0"/>
      </w:numPr>
      <w:tabs>
        <w:tab w:val="left" w:pos="720"/>
      </w:tabs>
      <w:spacing w:before="0" w:after="0" w:line="360" w:lineRule="auto"/>
    </w:pPr>
    <w:rPr>
      <w:color w:val="000000"/>
    </w:rPr>
  </w:style>
  <w:style w:type="paragraph" w:customStyle="1" w:styleId="742">
    <w:name w:val="118"/>
    <w:basedOn w:val="1"/>
    <w:qFormat/>
    <w:uiPriority w:val="0"/>
    <w:pPr>
      <w:spacing w:before="40" w:after="100" w:afterAutospacing="1"/>
      <w:ind w:left="120"/>
    </w:pPr>
    <w:rPr>
      <w:rFonts w:ascii="Arial" w:hAnsi="Arial" w:cs="Arial"/>
      <w:color w:val="000000"/>
    </w:rPr>
  </w:style>
  <w:style w:type="paragraph" w:customStyle="1" w:styleId="743">
    <w:name w:val="xl613"/>
    <w:basedOn w:val="1"/>
    <w:qFormat/>
    <w:uiPriority w:val="0"/>
    <w:pPr>
      <w:spacing w:before="100" w:beforeAutospacing="1" w:after="100" w:afterAutospacing="1"/>
    </w:pPr>
    <w:rPr>
      <w:rFonts w:ascii="Arial" w:hAnsi="Arial" w:cs="Arial"/>
      <w:color w:val="FF0000"/>
      <w:sz w:val="20"/>
      <w:szCs w:val="20"/>
    </w:rPr>
  </w:style>
  <w:style w:type="paragraph" w:customStyle="1" w:styleId="744">
    <w:name w:val="样式 首行缩进:  0.85 厘米1"/>
    <w:basedOn w:val="1"/>
    <w:next w:val="522"/>
    <w:qFormat/>
    <w:uiPriority w:val="0"/>
    <w:pPr>
      <w:spacing w:line="300" w:lineRule="auto"/>
      <w:ind w:firstLine="480"/>
    </w:pPr>
    <w:rPr>
      <w:rFonts w:eastAsia="幼圆"/>
      <w:szCs w:val="20"/>
    </w:rPr>
  </w:style>
  <w:style w:type="paragraph" w:customStyle="1" w:styleId="745">
    <w:name w:val="xl603"/>
    <w:basedOn w:val="1"/>
    <w:qFormat/>
    <w:uiPriority w:val="0"/>
    <w:pPr>
      <w:spacing w:before="100" w:beforeAutospacing="1" w:after="100" w:afterAutospacing="1"/>
    </w:pPr>
    <w:rPr>
      <w:rFonts w:ascii="Arial" w:hAnsi="Arial" w:cs="Arial"/>
    </w:rPr>
  </w:style>
  <w:style w:type="paragraph" w:customStyle="1" w:styleId="746">
    <w:name w:val="xl37"/>
    <w:basedOn w:val="1"/>
    <w:qFormat/>
    <w:uiPriority w:val="0"/>
    <w:pPr>
      <w:pBdr>
        <w:top w:val="single" w:color="auto" w:sz="4" w:space="0"/>
        <w:left w:val="double" w:color="auto" w:sz="6" w:space="0"/>
        <w:bottom w:val="single" w:color="auto" w:sz="4" w:space="0"/>
        <w:right w:val="single" w:color="auto" w:sz="4" w:space="0"/>
      </w:pBdr>
      <w:spacing w:before="100" w:beforeAutospacing="1" w:after="100" w:afterAutospacing="1"/>
      <w:jc w:val="center"/>
    </w:pPr>
    <w:rPr>
      <w:rFonts w:ascii="Arial Unicode MS" w:hAnsi="Arial Unicode MS"/>
    </w:rPr>
  </w:style>
  <w:style w:type="paragraph" w:customStyle="1" w:styleId="747">
    <w:name w:val="第三级"/>
    <w:basedOn w:val="4"/>
    <w:next w:val="735"/>
    <w:qFormat/>
    <w:uiPriority w:val="0"/>
    <w:pPr>
      <w:numPr>
        <w:ilvl w:val="0"/>
        <w:numId w:val="0"/>
      </w:numPr>
      <w:spacing w:before="0" w:after="0" w:line="240" w:lineRule="auto"/>
      <w:ind w:left="1304" w:hanging="1304"/>
    </w:pPr>
    <w:rPr>
      <w:rFonts w:eastAsia="黑体"/>
      <w:bCs w:val="0"/>
      <w:color w:val="000000"/>
      <w:sz w:val="28"/>
      <w:szCs w:val="20"/>
    </w:rPr>
  </w:style>
  <w:style w:type="paragraph" w:customStyle="1" w:styleId="748">
    <w:name w:val="样式 标题 5H5Titre5PIM 5mh2Module heading 2h5l5hmTable labe..."/>
    <w:basedOn w:val="6"/>
    <w:qFormat/>
    <w:uiPriority w:val="0"/>
    <w:pPr>
      <w:numPr>
        <w:ilvl w:val="0"/>
        <w:numId w:val="0"/>
      </w:numPr>
      <w:spacing w:before="120" w:after="120" w:line="360" w:lineRule="auto"/>
      <w:ind w:left="567"/>
    </w:pPr>
    <w:rPr>
      <w:rFonts w:ascii="Arial" w:hAnsi="Arial" w:cs="宋体"/>
      <w:b w:val="0"/>
      <w:bCs w:val="0"/>
      <w:sz w:val="24"/>
      <w:szCs w:val="20"/>
    </w:rPr>
  </w:style>
  <w:style w:type="paragraph" w:customStyle="1" w:styleId="749">
    <w:name w:val="文本块1"/>
    <w:basedOn w:val="1"/>
    <w:qFormat/>
    <w:uiPriority w:val="0"/>
    <w:pPr>
      <w:tabs>
        <w:tab w:val="left" w:pos="360"/>
      </w:tabs>
      <w:adjustRightInd w:val="0"/>
      <w:snapToGrid w:val="0"/>
      <w:spacing w:line="360" w:lineRule="auto"/>
      <w:ind w:left="-540" w:leftChars="-225" w:right="-360" w:rightChars="-150" w:firstLine="420" w:firstLineChars="200"/>
    </w:pPr>
  </w:style>
  <w:style w:type="paragraph" w:customStyle="1" w:styleId="750">
    <w:name w:val="样式4"/>
    <w:basedOn w:val="1"/>
    <w:qFormat/>
    <w:uiPriority w:val="0"/>
    <w:pPr>
      <w:overflowPunct w:val="0"/>
      <w:autoSpaceDE w:val="0"/>
      <w:autoSpaceDN w:val="0"/>
      <w:adjustRightInd w:val="0"/>
      <w:snapToGrid w:val="0"/>
      <w:spacing w:before="156" w:beforeLines="50" w:after="156" w:afterLines="50"/>
      <w:textAlignment w:val="baseline"/>
      <w:outlineLvl w:val="2"/>
    </w:pPr>
    <w:rPr>
      <w:rFonts w:ascii="方正细圆简体" w:eastAsia="方正细圆简体"/>
      <w:b/>
      <w:snapToGrid w:val="0"/>
      <w:color w:val="0000FF"/>
      <w:spacing w:val="20"/>
      <w:szCs w:val="20"/>
    </w:rPr>
  </w:style>
  <w:style w:type="paragraph" w:customStyle="1" w:styleId="751">
    <w:name w:val="itemlist"/>
    <w:basedOn w:val="1"/>
    <w:qFormat/>
    <w:uiPriority w:val="0"/>
    <w:pPr>
      <w:spacing w:before="100" w:beforeAutospacing="1" w:after="100" w:afterAutospacing="1"/>
    </w:pPr>
  </w:style>
  <w:style w:type="paragraph" w:customStyle="1" w:styleId="752">
    <w:name w:val="表格文本"/>
    <w:qFormat/>
    <w:uiPriority w:val="0"/>
    <w:pPr>
      <w:tabs>
        <w:tab w:val="decimal" w:pos="0"/>
      </w:tabs>
    </w:pPr>
    <w:rPr>
      <w:rFonts w:ascii="Arial" w:hAnsi="Arial" w:eastAsia="宋体" w:cs="Times New Roman"/>
      <w:sz w:val="21"/>
      <w:szCs w:val="21"/>
      <w:lang w:val="en-US" w:eastAsia="zh-CN" w:bidi="ar-SA"/>
    </w:rPr>
  </w:style>
  <w:style w:type="paragraph" w:customStyle="1" w:styleId="753">
    <w:name w:val="xl78"/>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b/>
      <w:bCs/>
      <w:color w:val="000000"/>
    </w:rPr>
  </w:style>
  <w:style w:type="paragraph" w:customStyle="1" w:styleId="754">
    <w:name w:val="xl601"/>
    <w:basedOn w:val="1"/>
    <w:qFormat/>
    <w:uiPriority w:val="0"/>
    <w:pPr>
      <w:pBdr>
        <w:top w:val="single" w:color="auto" w:sz="8"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Arial" w:hAnsi="Arial" w:cs="Arial"/>
      <w:b/>
      <w:bCs/>
      <w:sz w:val="20"/>
      <w:szCs w:val="20"/>
    </w:rPr>
  </w:style>
  <w:style w:type="paragraph" w:customStyle="1" w:styleId="755">
    <w:name w:val="xl9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rPr>
  </w:style>
  <w:style w:type="paragraph" w:customStyle="1" w:styleId="756">
    <w:name w:val="ADC Normal"/>
    <w:basedOn w:val="1"/>
    <w:qFormat/>
    <w:uiPriority w:val="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1701"/>
    </w:pPr>
    <w:rPr>
      <w:rFonts w:ascii="Arial" w:hAnsi="Arial"/>
      <w:sz w:val="22"/>
      <w:szCs w:val="22"/>
    </w:rPr>
  </w:style>
  <w:style w:type="paragraph" w:customStyle="1" w:styleId="757">
    <w:name w:val="xl329"/>
    <w:basedOn w:val="1"/>
    <w:qFormat/>
    <w:uiPriority w:val="0"/>
    <w:pPr>
      <w:pBdr>
        <w:top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Arial" w:hAnsi="Arial" w:cs="Arial"/>
      <w:sz w:val="20"/>
      <w:szCs w:val="20"/>
    </w:rPr>
  </w:style>
  <w:style w:type="paragraph" w:customStyle="1" w:styleId="758">
    <w:name w:val="xl45"/>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sz w:val="20"/>
      <w:szCs w:val="20"/>
    </w:rPr>
  </w:style>
  <w:style w:type="paragraph" w:customStyle="1" w:styleId="759">
    <w:name w:val="xl4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0"/>
      <w:szCs w:val="20"/>
    </w:rPr>
  </w:style>
  <w:style w:type="paragraph" w:customStyle="1" w:styleId="760">
    <w:name w:val="xl67"/>
    <w:basedOn w:val="1"/>
    <w:qFormat/>
    <w:uiPriority w:val="0"/>
    <w:pPr>
      <w:pBdr>
        <w:top w:val="single" w:color="auto" w:sz="8" w:space="0"/>
        <w:left w:val="single" w:color="auto" w:sz="8" w:space="0"/>
        <w:bottom w:val="single" w:color="auto" w:sz="4" w:space="0"/>
      </w:pBdr>
      <w:spacing w:before="100" w:beforeAutospacing="1" w:after="100" w:afterAutospacing="1"/>
      <w:jc w:val="center"/>
    </w:pPr>
    <w:rPr>
      <w:rFonts w:ascii="Arial Unicode MS" w:hAnsi="Arial Unicode MS" w:eastAsia="Arial Unicode MS" w:cs="Arial Unicode MS"/>
      <w:b/>
      <w:bCs/>
      <w:sz w:val="20"/>
      <w:szCs w:val="20"/>
    </w:rPr>
  </w:style>
  <w:style w:type="paragraph" w:customStyle="1" w:styleId="761">
    <w:name w:val="jin normal"/>
    <w:basedOn w:val="1"/>
    <w:qFormat/>
    <w:uiPriority w:val="0"/>
    <w:pPr>
      <w:spacing w:before="120" w:after="120" w:line="360" w:lineRule="auto"/>
      <w:ind w:firstLine="432"/>
    </w:pPr>
    <w:rPr>
      <w:rFonts w:eastAsia="楷体"/>
      <w:snapToGrid w:val="0"/>
      <w:szCs w:val="20"/>
      <w:lang w:eastAsia="en-US"/>
    </w:rPr>
  </w:style>
  <w:style w:type="paragraph" w:customStyle="1" w:styleId="762">
    <w:name w:val="xl109"/>
    <w:basedOn w:val="1"/>
    <w:qFormat/>
    <w:uiPriority w:val="0"/>
    <w:pPr>
      <w:pBdr>
        <w:top w:val="single" w:color="auto" w:sz="4" w:space="0"/>
        <w:left w:val="single" w:color="auto" w:sz="8" w:space="0"/>
        <w:bottom w:val="single" w:color="auto" w:sz="8" w:space="0"/>
        <w:right w:val="single" w:color="auto" w:sz="4" w:space="0"/>
      </w:pBdr>
      <w:shd w:val="clear" w:color="000000" w:fill="FFFFFF"/>
      <w:spacing w:before="100" w:beforeAutospacing="1" w:after="100" w:afterAutospacing="1"/>
    </w:pPr>
    <w:rPr>
      <w:rFonts w:ascii="Arial Unicode MS" w:hAnsi="Arial Unicode MS" w:eastAsia="Arial Unicode MS" w:cs="Arial Unicode MS"/>
    </w:rPr>
  </w:style>
  <w:style w:type="paragraph" w:customStyle="1" w:styleId="763">
    <w:name w:val="xl618"/>
    <w:basedOn w:val="1"/>
    <w:qFormat/>
    <w:uiPriority w:val="0"/>
    <w:pPr>
      <w:spacing w:before="100" w:beforeAutospacing="1" w:after="100" w:afterAutospacing="1"/>
    </w:pPr>
    <w:rPr>
      <w:rFonts w:ascii="Arial" w:hAnsi="Arial" w:cs="Arial"/>
      <w:sz w:val="20"/>
      <w:szCs w:val="20"/>
    </w:rPr>
  </w:style>
  <w:style w:type="paragraph" w:customStyle="1" w:styleId="764">
    <w:name w:val="xl322"/>
    <w:basedOn w:val="1"/>
    <w:qFormat/>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center"/>
      <w:textAlignment w:val="center"/>
    </w:pPr>
    <w:rPr>
      <w:rFonts w:ascii="Arial" w:hAnsi="Arial" w:cs="Arial"/>
      <w:sz w:val="20"/>
      <w:szCs w:val="20"/>
    </w:rPr>
  </w:style>
  <w:style w:type="paragraph" w:customStyle="1" w:styleId="765">
    <w:name w:val="!正文居中 Alt+C"/>
    <w:basedOn w:val="320"/>
    <w:next w:val="320"/>
    <w:qFormat/>
    <w:uiPriority w:val="0"/>
    <w:pPr>
      <w:ind w:firstLine="0" w:firstLineChars="0"/>
      <w:jc w:val="center"/>
    </w:pPr>
    <w:rPr>
      <w:sz w:val="18"/>
    </w:rPr>
  </w:style>
  <w:style w:type="paragraph" w:customStyle="1" w:styleId="766">
    <w:name w:val="内容正文 Char"/>
    <w:basedOn w:val="1"/>
    <w:qFormat/>
    <w:uiPriority w:val="0"/>
    <w:pPr>
      <w:spacing w:line="312" w:lineRule="auto"/>
      <w:ind w:firstLine="425"/>
    </w:pPr>
    <w:rPr>
      <w:szCs w:val="20"/>
    </w:rPr>
  </w:style>
  <w:style w:type="paragraph" w:customStyle="1" w:styleId="767">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768">
    <w:name w:val="1B"/>
    <w:basedOn w:val="2"/>
    <w:qFormat/>
    <w:uiPriority w:val="0"/>
    <w:pPr>
      <w:numPr>
        <w:numId w:val="0"/>
      </w:numPr>
      <w:tabs>
        <w:tab w:val="left" w:pos="360"/>
      </w:tabs>
      <w:spacing w:before="360" w:after="360" w:line="480" w:lineRule="auto"/>
      <w:ind w:left="340" w:hanging="340"/>
    </w:pPr>
    <w:rPr>
      <w:sz w:val="28"/>
      <w:szCs w:val="24"/>
    </w:rPr>
  </w:style>
  <w:style w:type="paragraph" w:customStyle="1" w:styleId="769">
    <w:name w:val="p7"/>
    <w:basedOn w:val="1"/>
    <w:qFormat/>
    <w:uiPriority w:val="0"/>
    <w:pPr>
      <w:spacing w:before="100" w:beforeAutospacing="1" w:after="100" w:afterAutospacing="1" w:line="480" w:lineRule="auto"/>
    </w:pPr>
    <w:rPr>
      <w:rFonts w:ascii="Arial Unicode MS" w:hAnsi="Arial Unicode MS"/>
      <w:color w:val="000000"/>
      <w:szCs w:val="21"/>
    </w:rPr>
  </w:style>
  <w:style w:type="paragraph" w:customStyle="1" w:styleId="770">
    <w:name w:val="xl332"/>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20"/>
      <w:szCs w:val="20"/>
    </w:rPr>
  </w:style>
  <w:style w:type="paragraph" w:customStyle="1" w:styleId="771">
    <w:name w:val="_Style 8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2">
    <w:name w:val="maintext"/>
    <w:basedOn w:val="1"/>
    <w:qFormat/>
    <w:uiPriority w:val="0"/>
    <w:pPr>
      <w:spacing w:before="100" w:beforeAutospacing="1" w:after="100" w:afterAutospacing="1" w:line="360" w:lineRule="atLeast"/>
    </w:pPr>
    <w:rPr>
      <w:color w:val="000000"/>
    </w:rPr>
  </w:style>
  <w:style w:type="paragraph" w:customStyle="1" w:styleId="773">
    <w:name w:val="xl11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sz w:val="20"/>
      <w:szCs w:val="20"/>
    </w:rPr>
  </w:style>
  <w:style w:type="paragraph" w:customStyle="1" w:styleId="774">
    <w:name w:val="xl12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sz w:val="20"/>
      <w:szCs w:val="20"/>
    </w:rPr>
  </w:style>
  <w:style w:type="paragraph" w:customStyle="1" w:styleId="775">
    <w:name w:val="xl62"/>
    <w:basedOn w:val="1"/>
    <w:qFormat/>
    <w:uiPriority w:val="0"/>
    <w:pPr>
      <w:pBdr>
        <w:top w:val="single" w:color="auto" w:sz="4" w:space="0"/>
        <w:left w:val="single" w:color="auto" w:sz="8" w:space="0"/>
        <w:bottom w:val="single" w:color="auto" w:sz="8" w:space="0"/>
      </w:pBdr>
      <w:spacing w:before="100" w:beforeAutospacing="1" w:after="100" w:afterAutospacing="1"/>
      <w:jc w:val="center"/>
    </w:pPr>
    <w:rPr>
      <w:rFonts w:ascii="Arial Unicode MS" w:hAnsi="Arial Unicode MS" w:eastAsia="Arial Unicode MS" w:cs="Arial Unicode MS"/>
      <w:b/>
      <w:bCs/>
      <w:sz w:val="20"/>
      <w:szCs w:val="20"/>
    </w:rPr>
  </w:style>
  <w:style w:type="paragraph" w:customStyle="1" w:styleId="776">
    <w:name w:val="Bullet P1&amp;2"/>
    <w:basedOn w:val="1"/>
    <w:qFormat/>
    <w:uiPriority w:val="0"/>
    <w:pPr>
      <w:spacing w:before="20" w:after="20" w:line="360" w:lineRule="auto"/>
      <w:ind w:right="85" w:firstLine="420"/>
    </w:pPr>
    <w:rPr>
      <w:bCs/>
      <w:snapToGrid w:val="0"/>
      <w:szCs w:val="21"/>
    </w:rPr>
  </w:style>
  <w:style w:type="paragraph" w:customStyle="1" w:styleId="777">
    <w:name w:val="main1"/>
    <w:basedOn w:val="1"/>
    <w:qFormat/>
    <w:uiPriority w:val="0"/>
    <w:pPr>
      <w:spacing w:before="100" w:beforeAutospacing="1" w:after="100" w:afterAutospacing="1"/>
    </w:pPr>
    <w:rPr>
      <w:rFonts w:ascii="Arial Unicode MS" w:hAnsi="Arial Unicode MS"/>
      <w:color w:val="000000"/>
      <w:sz w:val="28"/>
      <w:szCs w:val="28"/>
    </w:rPr>
  </w:style>
  <w:style w:type="paragraph" w:customStyle="1" w:styleId="778">
    <w:name w:val="项目标号C"/>
    <w:qFormat/>
    <w:uiPriority w:val="0"/>
    <w:pPr>
      <w:tabs>
        <w:tab w:val="left" w:pos="840"/>
      </w:tabs>
      <w:spacing w:before="120" w:after="120" w:line="360" w:lineRule="auto"/>
      <w:ind w:left="375" w:leftChars="200" w:hanging="175" w:hangingChars="175"/>
    </w:pPr>
    <w:rPr>
      <w:rFonts w:ascii="Times New Roman" w:hAnsi="Times New Roman" w:eastAsia="宋体" w:cs="Times New Roman"/>
      <w:kern w:val="2"/>
      <w:sz w:val="24"/>
      <w:szCs w:val="24"/>
      <w:lang w:val="en-US" w:eastAsia="zh-CN" w:bidi="ar-SA"/>
    </w:rPr>
  </w:style>
  <w:style w:type="paragraph" w:customStyle="1" w:styleId="779">
    <w:name w:val="Dot"/>
    <w:basedOn w:val="1"/>
    <w:next w:val="1"/>
    <w:qFormat/>
    <w:uiPriority w:val="0"/>
    <w:pPr>
      <w:tabs>
        <w:tab w:val="left" w:pos="360"/>
      </w:tabs>
      <w:spacing w:before="120" w:after="120" w:line="360" w:lineRule="auto"/>
      <w:ind w:left="360" w:hanging="360"/>
    </w:pPr>
  </w:style>
  <w:style w:type="paragraph" w:customStyle="1" w:styleId="780">
    <w:name w:val="Definition List"/>
    <w:basedOn w:val="1"/>
    <w:next w:val="781"/>
    <w:qFormat/>
    <w:uiPriority w:val="0"/>
    <w:pPr>
      <w:ind w:left="360"/>
    </w:pPr>
    <w:rPr>
      <w:snapToGrid w:val="0"/>
      <w:szCs w:val="20"/>
      <w:lang w:eastAsia="en-US"/>
    </w:rPr>
  </w:style>
  <w:style w:type="paragraph" w:customStyle="1" w:styleId="781">
    <w:name w:val="Definition Term"/>
    <w:basedOn w:val="1"/>
    <w:next w:val="780"/>
    <w:qFormat/>
    <w:uiPriority w:val="0"/>
    <w:rPr>
      <w:snapToGrid w:val="0"/>
      <w:szCs w:val="20"/>
      <w:lang w:eastAsia="en-US"/>
    </w:rPr>
  </w:style>
  <w:style w:type="paragraph" w:customStyle="1" w:styleId="782">
    <w:name w:val="xl444"/>
    <w:basedOn w:val="1"/>
    <w:qFormat/>
    <w:uiPriority w:val="0"/>
    <w:pPr>
      <w:pBdr>
        <w:top w:val="single" w:color="auto" w:sz="4" w:space="0"/>
        <w:left w:val="single" w:color="auto" w:sz="4" w:space="0"/>
        <w:right w:val="single" w:color="auto" w:sz="4" w:space="0"/>
      </w:pBdr>
      <w:spacing w:before="100" w:beforeAutospacing="1" w:after="100" w:afterAutospacing="1"/>
    </w:pPr>
    <w:rPr>
      <w:b/>
      <w:bCs/>
      <w:sz w:val="20"/>
      <w:szCs w:val="20"/>
    </w:rPr>
  </w:style>
  <w:style w:type="paragraph" w:customStyle="1" w:styleId="783">
    <w:name w:val="xl83"/>
    <w:basedOn w:val="1"/>
    <w:qFormat/>
    <w:uiPriority w:val="0"/>
    <w:pPr>
      <w:spacing w:before="100" w:beforeAutospacing="1" w:after="100" w:afterAutospacing="1"/>
      <w:jc w:val="center"/>
      <w:textAlignment w:val="center"/>
    </w:pPr>
    <w:rPr>
      <w:rFonts w:ascii="Arial Unicode MS" w:hAnsi="Arial Unicode MS" w:eastAsia="Arial Unicode MS" w:cs="Arial Unicode MS"/>
      <w:b/>
      <w:bCs/>
      <w:sz w:val="36"/>
      <w:szCs w:val="36"/>
    </w:rPr>
  </w:style>
  <w:style w:type="paragraph" w:customStyle="1" w:styleId="784">
    <w:name w:val="color99ccff"/>
    <w:basedOn w:val="1"/>
    <w:qFormat/>
    <w:uiPriority w:val="0"/>
    <w:pPr>
      <w:shd w:val="clear" w:color="auto" w:fill="99CCFF"/>
      <w:spacing w:before="100" w:beforeAutospacing="1" w:after="100" w:afterAutospacing="1" w:line="360" w:lineRule="atLeast"/>
    </w:pPr>
    <w:rPr>
      <w:rFonts w:ascii="Arial Unicode MS" w:hAnsi="Arial Unicode MS"/>
      <w:color w:val="000000"/>
    </w:rPr>
  </w:style>
  <w:style w:type="paragraph" w:customStyle="1" w:styleId="785">
    <w:name w:val="button8"/>
    <w:basedOn w:val="1"/>
    <w:qFormat/>
    <w:uiPriority w:val="0"/>
    <w:pPr>
      <w:spacing w:before="100" w:beforeAutospacing="1" w:after="100" w:afterAutospacing="1"/>
    </w:pPr>
    <w:rPr>
      <w:rFonts w:ascii="Arial Unicode MS" w:hAnsi="Arial Unicode MS"/>
      <w:color w:val="000000"/>
    </w:rPr>
  </w:style>
  <w:style w:type="paragraph" w:customStyle="1" w:styleId="786">
    <w:name w:val="Char Char3"/>
    <w:basedOn w:val="1"/>
    <w:qFormat/>
    <w:uiPriority w:val="0"/>
    <w:pPr>
      <w:spacing w:after="160" w:line="240" w:lineRule="exact"/>
    </w:pPr>
    <w:rPr>
      <w:rFonts w:ascii="Verdana" w:hAnsi="Verdana"/>
      <w:sz w:val="20"/>
      <w:szCs w:val="20"/>
      <w:lang w:eastAsia="en-US"/>
    </w:rPr>
  </w:style>
  <w:style w:type="paragraph" w:customStyle="1" w:styleId="787">
    <w:name w:val="xl11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sz w:val="20"/>
      <w:szCs w:val="20"/>
    </w:rPr>
  </w:style>
  <w:style w:type="paragraph" w:customStyle="1" w:styleId="788">
    <w:name w:val="斜"/>
    <w:basedOn w:val="1"/>
    <w:qFormat/>
    <w:uiPriority w:val="0"/>
    <w:pPr>
      <w:tabs>
        <w:tab w:val="left" w:pos="-3600"/>
      </w:tabs>
      <w:adjustRightInd w:val="0"/>
      <w:snapToGrid w:val="0"/>
      <w:spacing w:line="480" w:lineRule="auto"/>
      <w:ind w:left="1741" w:firstLine="200" w:firstLineChars="200"/>
    </w:pPr>
    <w:rPr>
      <w:b/>
      <w:bCs/>
      <w:i/>
      <w:u w:val="single"/>
    </w:rPr>
  </w:style>
  <w:style w:type="paragraph" w:customStyle="1" w:styleId="789">
    <w:name w:val="xl98"/>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color w:val="FF0000"/>
    </w:rPr>
  </w:style>
  <w:style w:type="paragraph" w:customStyle="1" w:styleId="790">
    <w:name w:val="xl53"/>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FF"/>
      <w:sz w:val="20"/>
      <w:szCs w:val="20"/>
    </w:rPr>
  </w:style>
  <w:style w:type="paragraph" w:customStyle="1" w:styleId="791">
    <w:name w:val="xl38"/>
    <w:basedOn w:val="1"/>
    <w:qFormat/>
    <w:uiPriority w:val="0"/>
    <w:pPr>
      <w:spacing w:before="100" w:beforeAutospacing="1" w:after="100" w:afterAutospacing="1"/>
      <w:jc w:val="center"/>
      <w:textAlignment w:val="bottom"/>
    </w:pPr>
  </w:style>
  <w:style w:type="paragraph" w:customStyle="1" w:styleId="792">
    <w:name w:val="¶ÎÂä2"/>
    <w:basedOn w:val="1"/>
    <w:qFormat/>
    <w:uiPriority w:val="0"/>
    <w:pPr>
      <w:overflowPunct w:val="0"/>
      <w:autoSpaceDE w:val="0"/>
      <w:autoSpaceDN w:val="0"/>
      <w:adjustRightInd w:val="0"/>
      <w:spacing w:line="360" w:lineRule="auto"/>
      <w:ind w:left="360"/>
      <w:textAlignment w:val="baseline"/>
    </w:pPr>
    <w:rPr>
      <w:szCs w:val="20"/>
    </w:rPr>
  </w:style>
  <w:style w:type="paragraph" w:customStyle="1" w:styleId="793">
    <w:name w:val="标题1级"/>
    <w:basedOn w:val="2"/>
    <w:next w:val="794"/>
    <w:qFormat/>
    <w:uiPriority w:val="0"/>
    <w:pPr>
      <w:numPr>
        <w:numId w:val="0"/>
      </w:numPr>
      <w:tabs>
        <w:tab w:val="left" w:pos="567"/>
      </w:tabs>
      <w:spacing w:before="120" w:after="120" w:line="360" w:lineRule="auto"/>
      <w:ind w:left="567" w:hanging="567"/>
    </w:pPr>
    <w:rPr>
      <w:rFonts w:eastAsia="黑体"/>
      <w:bCs w:val="0"/>
      <w:sz w:val="30"/>
      <w:szCs w:val="30"/>
    </w:rPr>
  </w:style>
  <w:style w:type="paragraph" w:customStyle="1" w:styleId="794">
    <w:name w:val="正文1级"/>
    <w:basedOn w:val="1"/>
    <w:qFormat/>
    <w:uiPriority w:val="0"/>
    <w:pPr>
      <w:spacing w:line="360" w:lineRule="auto"/>
      <w:ind w:left="257" w:leftChars="257" w:firstLine="200" w:firstLineChars="200"/>
    </w:pPr>
    <w:rPr>
      <w:color w:val="000000"/>
    </w:rPr>
  </w:style>
  <w:style w:type="paragraph" w:customStyle="1" w:styleId="795">
    <w:name w:val="普通(网站)1"/>
    <w:basedOn w:val="1"/>
    <w:qFormat/>
    <w:uiPriority w:val="0"/>
    <w:pPr>
      <w:spacing w:before="100" w:beforeAutospacing="1" w:after="100" w:afterAutospacing="1"/>
    </w:pPr>
  </w:style>
  <w:style w:type="paragraph" w:customStyle="1" w:styleId="796">
    <w:name w:val="±íÏî"/>
    <w:basedOn w:val="1"/>
    <w:qFormat/>
    <w:uiPriority w:val="0"/>
    <w:pPr>
      <w:overflowPunct w:val="0"/>
      <w:autoSpaceDE w:val="0"/>
      <w:autoSpaceDN w:val="0"/>
      <w:adjustRightInd w:val="0"/>
      <w:spacing w:line="300" w:lineRule="auto"/>
      <w:jc w:val="center"/>
      <w:textAlignment w:val="baseline"/>
    </w:pPr>
    <w:rPr>
      <w:sz w:val="18"/>
      <w:szCs w:val="20"/>
    </w:rPr>
  </w:style>
  <w:style w:type="paragraph" w:customStyle="1" w:styleId="797">
    <w:name w:val="font5"/>
    <w:basedOn w:val="1"/>
    <w:qFormat/>
    <w:uiPriority w:val="0"/>
    <w:pPr>
      <w:spacing w:before="100" w:beforeAutospacing="1" w:after="100" w:afterAutospacing="1"/>
    </w:pPr>
    <w:rPr>
      <w:rFonts w:hint="eastAsia"/>
      <w:sz w:val="18"/>
      <w:szCs w:val="18"/>
    </w:rPr>
  </w:style>
  <w:style w:type="paragraph" w:customStyle="1" w:styleId="798">
    <w:name w:val="ÕýÎÄ 1"/>
    <w:basedOn w:val="1"/>
    <w:qFormat/>
    <w:uiPriority w:val="0"/>
    <w:pPr>
      <w:tabs>
        <w:tab w:val="left" w:pos="0"/>
      </w:tabs>
      <w:overflowPunct w:val="0"/>
      <w:autoSpaceDE w:val="0"/>
      <w:autoSpaceDN w:val="0"/>
      <w:adjustRightInd w:val="0"/>
      <w:spacing w:before="80" w:after="80" w:line="360" w:lineRule="auto"/>
      <w:ind w:left="1417"/>
    </w:pPr>
    <w:rPr>
      <w:rFonts w:ascii="Verdana" w:hAnsi="Verdana"/>
      <w:szCs w:val="20"/>
    </w:rPr>
  </w:style>
  <w:style w:type="paragraph" w:customStyle="1" w:styleId="799">
    <w:name w:val="应答内容"/>
    <w:basedOn w:val="1"/>
    <w:qFormat/>
    <w:uiPriority w:val="0"/>
    <w:pPr>
      <w:spacing w:before="156" w:beforeLines="50" w:after="156" w:afterLines="50" w:line="360" w:lineRule="auto"/>
      <w:ind w:firstLine="600" w:firstLineChars="200"/>
    </w:pPr>
    <w:rPr>
      <w:rFonts w:eastAsia="楷体_GB2312"/>
    </w:rPr>
  </w:style>
  <w:style w:type="paragraph" w:customStyle="1" w:styleId="800">
    <w:name w:val="Body Text Indent 5"/>
    <w:basedOn w:val="1"/>
    <w:qFormat/>
    <w:uiPriority w:val="0"/>
    <w:pPr>
      <w:spacing w:before="60"/>
      <w:ind w:left="2160"/>
    </w:pPr>
    <w:rPr>
      <w:rFonts w:ascii="Arial" w:hAnsi="Arial"/>
      <w:sz w:val="20"/>
      <w:szCs w:val="20"/>
      <w:lang w:eastAsia="en-US"/>
    </w:rPr>
  </w:style>
  <w:style w:type="paragraph" w:customStyle="1" w:styleId="801">
    <w:name w:val="xl318"/>
    <w:basedOn w:val="1"/>
    <w:qFormat/>
    <w:uiPriority w:val="0"/>
    <w:pPr>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sz w:val="20"/>
      <w:szCs w:val="20"/>
    </w:rPr>
  </w:style>
  <w:style w:type="paragraph" w:customStyle="1" w:styleId="802">
    <w:name w:val="Char Char Char Char Char Char1 Char"/>
    <w:basedOn w:val="1"/>
    <w:qFormat/>
    <w:uiPriority w:val="0"/>
    <w:pPr>
      <w:spacing w:after="160" w:line="240" w:lineRule="exact"/>
    </w:pPr>
    <w:rPr>
      <w:rFonts w:ascii="Verdana" w:hAnsi="Verdana"/>
      <w:szCs w:val="20"/>
      <w:lang w:eastAsia="en-US"/>
    </w:rPr>
  </w:style>
  <w:style w:type="paragraph" w:customStyle="1" w:styleId="803">
    <w:name w:val="寄件人地址"/>
    <w:basedOn w:val="1"/>
    <w:qFormat/>
    <w:uiPriority w:val="0"/>
    <w:pPr>
      <w:autoSpaceDE w:val="0"/>
      <w:autoSpaceDN w:val="0"/>
      <w:adjustRightInd w:val="0"/>
    </w:pPr>
    <w:rPr>
      <w:rFonts w:hint="eastAsia"/>
      <w:sz w:val="20"/>
      <w:szCs w:val="20"/>
    </w:rPr>
  </w:style>
  <w:style w:type="paragraph" w:customStyle="1" w:styleId="804">
    <w:name w:val="xl6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b/>
      <w:bCs/>
      <w:color w:val="FF0000"/>
      <w:sz w:val="20"/>
      <w:szCs w:val="20"/>
    </w:rPr>
  </w:style>
  <w:style w:type="paragraph" w:customStyle="1" w:styleId="805">
    <w:name w:val="xl80"/>
    <w:basedOn w:val="1"/>
    <w:qFormat/>
    <w:uiPriority w:val="0"/>
    <w:pPr>
      <w:pBdr>
        <w:top w:val="single" w:color="auto" w:sz="8" w:space="0"/>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806">
    <w:name w:val="xl443"/>
    <w:basedOn w:val="1"/>
    <w:qFormat/>
    <w:uiPriority w:val="0"/>
    <w:pPr>
      <w:pBdr>
        <w:top w:val="single" w:color="333399" w:sz="4" w:space="0"/>
        <w:left w:val="single" w:color="333399" w:sz="4" w:space="0"/>
        <w:bottom w:val="single" w:color="333399" w:sz="4" w:space="0"/>
        <w:right w:val="single" w:color="333399" w:sz="4" w:space="0"/>
      </w:pBdr>
      <w:spacing w:before="100" w:beforeAutospacing="1" w:after="100" w:afterAutospacing="1"/>
    </w:pPr>
    <w:rPr>
      <w:sz w:val="18"/>
      <w:szCs w:val="18"/>
    </w:rPr>
  </w:style>
  <w:style w:type="paragraph" w:customStyle="1" w:styleId="807">
    <w:name w:val="TOC 标题3"/>
    <w:basedOn w:val="2"/>
    <w:next w:val="1"/>
    <w:qFormat/>
    <w:uiPriority w:val="0"/>
    <w:pPr>
      <w:numPr>
        <w:numId w:val="0"/>
      </w:numPr>
      <w:spacing w:before="480" w:after="0" w:line="276" w:lineRule="auto"/>
      <w:outlineLvl w:val="9"/>
    </w:pPr>
    <w:rPr>
      <w:rFonts w:ascii="Cambria" w:hAnsi="Cambria"/>
      <w:color w:val="365F91"/>
      <w:kern w:val="0"/>
      <w:sz w:val="28"/>
      <w:szCs w:val="28"/>
    </w:rPr>
  </w:style>
  <w:style w:type="paragraph" w:customStyle="1" w:styleId="808">
    <w:name w:val="figuredescription"/>
    <w:basedOn w:val="1"/>
    <w:qFormat/>
    <w:uiPriority w:val="0"/>
    <w:pPr>
      <w:spacing w:before="100" w:beforeAutospacing="1" w:after="100" w:afterAutospacing="1"/>
    </w:pPr>
  </w:style>
  <w:style w:type="paragraph" w:customStyle="1" w:styleId="809">
    <w:name w:val="Body Text Indent 4"/>
    <w:basedOn w:val="1"/>
    <w:qFormat/>
    <w:uiPriority w:val="0"/>
    <w:pPr>
      <w:spacing w:before="60"/>
      <w:ind w:left="1800"/>
    </w:pPr>
    <w:rPr>
      <w:rFonts w:ascii="Arial" w:hAnsi="Arial"/>
      <w:sz w:val="20"/>
      <w:szCs w:val="20"/>
      <w:lang w:eastAsia="en-US"/>
    </w:rPr>
  </w:style>
  <w:style w:type="paragraph" w:customStyle="1" w:styleId="810">
    <w:name w:val="Bullet P3"/>
    <w:basedOn w:val="1"/>
    <w:qFormat/>
    <w:uiPriority w:val="0"/>
    <w:pPr>
      <w:tabs>
        <w:tab w:val="left" w:pos="360"/>
      </w:tabs>
      <w:spacing w:before="20" w:after="20"/>
      <w:ind w:left="340" w:hanging="340"/>
    </w:pPr>
    <w:rPr>
      <w:rFonts w:ascii="FuturaA Bk BT" w:hAnsi="FuturaA Bk BT"/>
      <w:sz w:val="20"/>
      <w:szCs w:val="20"/>
      <w:lang w:eastAsia="en-US"/>
    </w:rPr>
  </w:style>
  <w:style w:type="paragraph" w:customStyle="1" w:styleId="811">
    <w:name w:val="Item Step in Table"/>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paragraph" w:customStyle="1" w:styleId="812">
    <w:name w:val="!标题2 Ctrl+2"/>
    <w:basedOn w:val="3"/>
    <w:next w:val="356"/>
    <w:qFormat/>
    <w:uiPriority w:val="0"/>
    <w:pPr>
      <w:keepNext w:val="0"/>
      <w:keepLines w:val="0"/>
      <w:numPr>
        <w:ilvl w:val="0"/>
        <w:numId w:val="0"/>
      </w:numPr>
      <w:tabs>
        <w:tab w:val="left" w:pos="567"/>
      </w:tabs>
      <w:adjustRightInd w:val="0"/>
      <w:snapToGrid w:val="0"/>
      <w:spacing w:before="624" w:beforeLines="200" w:after="156" w:afterLines="50" w:line="360" w:lineRule="auto"/>
      <w:ind w:left="567" w:hanging="567"/>
    </w:pPr>
    <w:rPr>
      <w:bCs w:val="0"/>
      <w:sz w:val="36"/>
      <w:szCs w:val="36"/>
    </w:rPr>
  </w:style>
  <w:style w:type="paragraph" w:customStyle="1" w:styleId="813">
    <w:name w:val="product_spec1"/>
    <w:basedOn w:val="1"/>
    <w:qFormat/>
    <w:uiPriority w:val="0"/>
    <w:pPr>
      <w:spacing w:before="100" w:beforeAutospacing="1" w:after="100" w:afterAutospacing="1"/>
    </w:pPr>
  </w:style>
  <w:style w:type="paragraph" w:customStyle="1" w:styleId="814">
    <w:name w:val="CM13"/>
    <w:basedOn w:val="44"/>
    <w:next w:val="44"/>
    <w:qFormat/>
    <w:uiPriority w:val="0"/>
    <w:pPr>
      <w:spacing w:line="280" w:lineRule="atLeast"/>
    </w:pPr>
    <w:rPr>
      <w:rFonts w:ascii="Futura Std" w:hAnsi="Times New Roman" w:eastAsia="Futura Std" w:cs="Times New Roman"/>
      <w:color w:val="auto"/>
    </w:rPr>
  </w:style>
  <w:style w:type="paragraph" w:customStyle="1" w:styleId="815">
    <w:name w:val="xl40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816">
    <w:name w:val="xl12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sz w:val="20"/>
      <w:szCs w:val="20"/>
    </w:rPr>
  </w:style>
  <w:style w:type="paragraph" w:customStyle="1" w:styleId="817">
    <w:name w:val="xl14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sz w:val="20"/>
      <w:szCs w:val="20"/>
    </w:rPr>
  </w:style>
  <w:style w:type="paragraph" w:customStyle="1" w:styleId="818">
    <w:name w:val="项目编号C"/>
    <w:basedOn w:val="1"/>
    <w:qFormat/>
    <w:uiPriority w:val="0"/>
    <w:pPr>
      <w:tabs>
        <w:tab w:val="left" w:pos="959"/>
      </w:tabs>
      <w:spacing w:line="360" w:lineRule="auto"/>
      <w:ind w:left="959" w:hanging="420"/>
    </w:pPr>
    <w:rPr>
      <w:rFonts w:ascii="Arial" w:hAnsi="Arial"/>
    </w:rPr>
  </w:style>
  <w:style w:type="paragraph" w:customStyle="1" w:styleId="819">
    <w:name w:val="段落1"/>
    <w:basedOn w:val="1"/>
    <w:qFormat/>
    <w:uiPriority w:val="0"/>
    <w:pPr>
      <w:autoSpaceDE w:val="0"/>
      <w:autoSpaceDN w:val="0"/>
      <w:adjustRightInd w:val="0"/>
      <w:spacing w:before="105" w:line="360" w:lineRule="auto"/>
      <w:ind w:firstLine="510"/>
    </w:pPr>
    <w:rPr>
      <w:szCs w:val="20"/>
    </w:rPr>
  </w:style>
  <w:style w:type="paragraph" w:customStyle="1" w:styleId="820">
    <w:name w:val="内文"/>
    <w:qFormat/>
    <w:uiPriority w:val="0"/>
    <w:pPr>
      <w:widowControl w:val="0"/>
      <w:autoSpaceDE w:val="0"/>
      <w:autoSpaceDN w:val="0"/>
      <w:adjustRightInd w:val="0"/>
      <w:jc w:val="both"/>
    </w:pPr>
    <w:rPr>
      <w:rFonts w:ascii="宋体" w:hAnsi="Times New Roman" w:eastAsia="宋体" w:cs="Times New Roman"/>
      <w:color w:val="000000"/>
      <w:sz w:val="24"/>
      <w:lang w:val="en-US" w:eastAsia="zh-CN" w:bidi="ar-SA"/>
    </w:rPr>
  </w:style>
  <w:style w:type="paragraph" w:customStyle="1" w:styleId="821">
    <w:name w:val="xl52"/>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Unicode MS" w:hAnsi="Arial Unicode MS" w:eastAsia="Arial Unicode MS" w:cs="Arial Unicode MS"/>
      <w:color w:val="0000FF"/>
      <w:sz w:val="20"/>
      <w:szCs w:val="20"/>
    </w:rPr>
  </w:style>
  <w:style w:type="paragraph" w:customStyle="1" w:styleId="822">
    <w:name w:val="xl50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20"/>
      <w:szCs w:val="20"/>
    </w:rPr>
  </w:style>
  <w:style w:type="paragraph" w:customStyle="1" w:styleId="823">
    <w:name w:val="xl64"/>
    <w:basedOn w:val="1"/>
    <w:qFormat/>
    <w:uiPriority w:val="0"/>
    <w:pPr>
      <w:pBdr>
        <w:top w:val="single" w:color="auto" w:sz="4" w:space="0"/>
        <w:bottom w:val="single" w:color="auto" w:sz="8" w:space="0"/>
        <w:right w:val="single" w:color="auto" w:sz="8" w:space="0"/>
      </w:pBdr>
      <w:spacing w:before="100" w:beforeAutospacing="1" w:after="100" w:afterAutospacing="1"/>
      <w:jc w:val="center"/>
    </w:pPr>
    <w:rPr>
      <w:rFonts w:ascii="Arial Unicode MS" w:hAnsi="Arial Unicode MS" w:eastAsia="Arial Unicode MS" w:cs="Arial Unicode MS"/>
      <w:b/>
      <w:bCs/>
      <w:sz w:val="20"/>
      <w:szCs w:val="20"/>
    </w:rPr>
  </w:style>
  <w:style w:type="paragraph" w:customStyle="1" w:styleId="824">
    <w:name w:val="xl40"/>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Arial Unicode MS" w:hAnsi="Arial Unicode MS"/>
      <w:b/>
      <w:bCs/>
      <w:color w:val="000000"/>
      <w:sz w:val="20"/>
      <w:szCs w:val="20"/>
    </w:rPr>
  </w:style>
  <w:style w:type="paragraph" w:customStyle="1" w:styleId="825">
    <w:name w:val="xl61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FF0000"/>
      <w:sz w:val="20"/>
      <w:szCs w:val="20"/>
    </w:rPr>
  </w:style>
  <w:style w:type="paragraph" w:customStyle="1" w:styleId="826">
    <w:name w:val="warning"/>
    <w:basedOn w:val="1"/>
    <w:next w:val="1"/>
    <w:qFormat/>
    <w:uiPriority w:val="0"/>
    <w:pPr>
      <w:keepNext/>
      <w:keepLines/>
      <w:pBdr>
        <w:top w:val="single" w:color="auto" w:sz="6" w:space="6"/>
        <w:left w:val="single" w:color="auto" w:sz="6" w:space="6"/>
        <w:bottom w:val="single" w:color="auto" w:sz="6" w:space="6"/>
        <w:right w:val="single" w:color="auto" w:sz="6" w:space="6"/>
      </w:pBdr>
      <w:tabs>
        <w:tab w:val="left" w:pos="840"/>
      </w:tabs>
      <w:spacing w:before="120" w:after="120"/>
      <w:ind w:left="2495" w:right="159" w:hanging="420"/>
    </w:pPr>
    <w:rPr>
      <w:sz w:val="22"/>
      <w:szCs w:val="20"/>
      <w:lang w:eastAsia="en-US"/>
    </w:rPr>
  </w:style>
  <w:style w:type="paragraph" w:customStyle="1" w:styleId="827">
    <w:name w:val="xl133"/>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sz w:val="20"/>
      <w:szCs w:val="20"/>
    </w:rPr>
  </w:style>
  <w:style w:type="paragraph" w:customStyle="1" w:styleId="828">
    <w:name w:val="正文22"/>
    <w:basedOn w:val="1"/>
    <w:qFormat/>
    <w:uiPriority w:val="0"/>
    <w:pPr>
      <w:tabs>
        <w:tab w:val="left" w:pos="900"/>
      </w:tabs>
      <w:spacing w:line="360" w:lineRule="auto"/>
      <w:ind w:left="960" w:hanging="420"/>
    </w:pPr>
    <w:rPr>
      <w:kern w:val="16"/>
      <w:szCs w:val="20"/>
    </w:rPr>
  </w:style>
  <w:style w:type="paragraph" w:customStyle="1" w:styleId="829">
    <w:name w:val="xl4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830">
    <w:name w:val="xl445"/>
    <w:basedOn w:val="1"/>
    <w:qFormat/>
    <w:uiPriority w:val="0"/>
    <w:pPr>
      <w:pBdr>
        <w:left w:val="single" w:color="auto" w:sz="4" w:space="0"/>
        <w:bottom w:val="single" w:color="auto" w:sz="4" w:space="0"/>
        <w:right w:val="single" w:color="auto" w:sz="4" w:space="0"/>
      </w:pBdr>
      <w:spacing w:before="100" w:beforeAutospacing="1" w:after="100" w:afterAutospacing="1"/>
    </w:pPr>
    <w:rPr>
      <w:b/>
      <w:bCs/>
      <w:sz w:val="20"/>
      <w:szCs w:val="20"/>
    </w:rPr>
  </w:style>
  <w:style w:type="paragraph" w:customStyle="1" w:styleId="831">
    <w:name w:val="±íÉí"/>
    <w:basedOn w:val="1"/>
    <w:qFormat/>
    <w:uiPriority w:val="0"/>
    <w:pPr>
      <w:overflowPunct w:val="0"/>
      <w:autoSpaceDE w:val="0"/>
      <w:autoSpaceDN w:val="0"/>
      <w:adjustRightInd w:val="0"/>
      <w:spacing w:line="300" w:lineRule="auto"/>
      <w:textAlignment w:val="baseline"/>
    </w:pPr>
    <w:rPr>
      <w:sz w:val="18"/>
      <w:szCs w:val="20"/>
    </w:rPr>
  </w:style>
  <w:style w:type="paragraph" w:customStyle="1" w:styleId="832">
    <w:name w:val="main"/>
    <w:basedOn w:val="1"/>
    <w:qFormat/>
    <w:uiPriority w:val="0"/>
    <w:pPr>
      <w:spacing w:before="100" w:beforeAutospacing="1" w:after="100" w:afterAutospacing="1"/>
    </w:pPr>
    <w:rPr>
      <w:color w:val="000000"/>
    </w:rPr>
  </w:style>
  <w:style w:type="paragraph" w:customStyle="1" w:styleId="833">
    <w:name w:val="默认段落字体 Para Char Char Char"/>
    <w:basedOn w:val="1"/>
    <w:qFormat/>
    <w:uiPriority w:val="0"/>
    <w:pPr>
      <w:tabs>
        <w:tab w:val="left" w:pos="6240"/>
      </w:tabs>
    </w:pPr>
  </w:style>
  <w:style w:type="paragraph" w:customStyle="1" w:styleId="834">
    <w:name w:val="maintexte12px"/>
    <w:basedOn w:val="1"/>
    <w:qFormat/>
    <w:uiPriority w:val="0"/>
    <w:pPr>
      <w:spacing w:before="100" w:beforeAutospacing="1" w:after="100" w:afterAutospacing="1" w:line="360" w:lineRule="atLeast"/>
    </w:pPr>
    <w:rPr>
      <w:rFonts w:ascii="Arial" w:hAnsi="Arial" w:cs="Arial"/>
      <w:color w:val="999999"/>
      <w:sz w:val="20"/>
      <w:szCs w:val="20"/>
    </w:rPr>
  </w:style>
  <w:style w:type="paragraph" w:customStyle="1" w:styleId="835">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836">
    <w:name w:val="表格题注"/>
    <w:next w:val="1"/>
    <w:qFormat/>
    <w:uiPriority w:val="0"/>
    <w:pPr>
      <w:keepLines/>
      <w:tabs>
        <w:tab w:val="left" w:pos="36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837">
    <w:name w:val="xl44"/>
    <w:basedOn w:val="1"/>
    <w:qFormat/>
    <w:uiPriority w:val="0"/>
    <w:pPr>
      <w:pBdr>
        <w:left w:val="single" w:color="auto" w:sz="8" w:space="0"/>
        <w:bottom w:val="single" w:color="auto" w:sz="4" w:space="0"/>
        <w:right w:val="single" w:color="auto" w:sz="8" w:space="0"/>
      </w:pBdr>
      <w:spacing w:before="100" w:beforeAutospacing="1" w:after="100" w:afterAutospacing="1"/>
    </w:pPr>
    <w:rPr>
      <w:rFonts w:ascii="Arial Unicode MS" w:hAnsi="Arial Unicode MS" w:eastAsia="Arial Unicode MS" w:cs="Arial Unicode MS"/>
      <w:sz w:val="20"/>
      <w:szCs w:val="20"/>
    </w:rPr>
  </w:style>
  <w:style w:type="paragraph" w:customStyle="1" w:styleId="838">
    <w:name w:val="xl311"/>
    <w:basedOn w:val="1"/>
    <w:qFormat/>
    <w:uiPriority w:val="0"/>
    <w:pPr>
      <w:pBdr>
        <w:top w:val="single" w:color="auto" w:sz="4" w:space="0"/>
        <w:left w:val="single" w:color="auto" w:sz="4" w:space="0"/>
        <w:bottom w:val="single" w:color="auto" w:sz="4" w:space="0"/>
        <w:right w:val="single" w:color="auto" w:sz="4" w:space="0"/>
      </w:pBdr>
      <w:shd w:val="clear" w:color="000000" w:fill="FFFF99"/>
      <w:spacing w:before="100" w:beforeAutospacing="1" w:after="100" w:afterAutospacing="1"/>
      <w:jc w:val="center"/>
      <w:textAlignment w:val="center"/>
    </w:pPr>
    <w:rPr>
      <w:rFonts w:ascii="Arial" w:hAnsi="Arial" w:cs="Arial"/>
      <w:sz w:val="20"/>
      <w:szCs w:val="20"/>
    </w:rPr>
  </w:style>
  <w:style w:type="paragraph" w:customStyle="1" w:styleId="839">
    <w:name w:val="xl106"/>
    <w:basedOn w:val="1"/>
    <w:qFormat/>
    <w:uiPriority w:val="0"/>
    <w:pPr>
      <w:pBdr>
        <w:top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840">
    <w:name w:val="Char1 Char Char Char Char Char Char Char Char Char2"/>
    <w:basedOn w:val="1"/>
    <w:qFormat/>
    <w:uiPriority w:val="0"/>
    <w:rPr>
      <w:rFonts w:ascii="Tahoma" w:hAnsi="Tahoma"/>
      <w:szCs w:val="20"/>
    </w:rPr>
  </w:style>
  <w:style w:type="paragraph" w:customStyle="1" w:styleId="841">
    <w:name w:val="Pa0"/>
    <w:basedOn w:val="44"/>
    <w:next w:val="44"/>
    <w:qFormat/>
    <w:uiPriority w:val="0"/>
    <w:pPr>
      <w:spacing w:line="241" w:lineRule="atLeast"/>
    </w:pPr>
    <w:rPr>
      <w:rFonts w:ascii="HelveticaNeueLT Std" w:hAnsi="Times New Roman" w:eastAsia="HelveticaNeueLT Std" w:cs="Times New Roman"/>
      <w:color w:val="auto"/>
    </w:rPr>
  </w:style>
  <w:style w:type="paragraph" w:customStyle="1" w:styleId="842">
    <w:name w:val="Char1 Char Char Char Char Char Char"/>
    <w:basedOn w:val="1"/>
    <w:qFormat/>
    <w:uiPriority w:val="0"/>
    <w:rPr>
      <w:rFonts w:ascii="Tahoma" w:hAnsi="Tahoma"/>
      <w:szCs w:val="20"/>
    </w:rPr>
  </w:style>
  <w:style w:type="paragraph" w:customStyle="1" w:styleId="843">
    <w:name w:val="xl1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sz w:val="20"/>
      <w:szCs w:val="20"/>
    </w:rPr>
  </w:style>
  <w:style w:type="paragraph" w:customStyle="1" w:styleId="844">
    <w:name w:val="第一级"/>
    <w:basedOn w:val="2"/>
    <w:next w:val="735"/>
    <w:qFormat/>
    <w:uiPriority w:val="0"/>
    <w:pPr>
      <w:numPr>
        <w:numId w:val="0"/>
      </w:numPr>
      <w:tabs>
        <w:tab w:val="left" w:pos="1440"/>
      </w:tabs>
      <w:spacing w:before="0" w:after="0" w:line="240" w:lineRule="auto"/>
      <w:ind w:left="425" w:hanging="425"/>
      <w:jc w:val="center"/>
    </w:pPr>
    <w:rPr>
      <w:rFonts w:eastAsia="黑体"/>
      <w:b w:val="0"/>
      <w:bCs w:val="0"/>
      <w:sz w:val="30"/>
      <w:szCs w:val="32"/>
    </w:rPr>
  </w:style>
  <w:style w:type="paragraph" w:customStyle="1" w:styleId="845">
    <w:name w:val="xl319"/>
    <w:basedOn w:val="1"/>
    <w:qFormat/>
    <w:uiPriority w:val="0"/>
    <w:pPr>
      <w:shd w:val="clear" w:color="000000" w:fill="EBF1DE"/>
      <w:spacing w:before="100" w:beforeAutospacing="1" w:after="100" w:afterAutospacing="1"/>
      <w:textAlignment w:val="center"/>
    </w:pPr>
    <w:rPr>
      <w:rFonts w:ascii="Arial" w:hAnsi="Arial" w:cs="Arial"/>
      <w:sz w:val="20"/>
      <w:szCs w:val="20"/>
    </w:rPr>
  </w:style>
  <w:style w:type="paragraph" w:customStyle="1" w:styleId="846">
    <w:name w:val="style76"/>
    <w:basedOn w:val="1"/>
    <w:qFormat/>
    <w:uiPriority w:val="0"/>
    <w:pPr>
      <w:spacing w:before="100" w:beforeAutospacing="1" w:after="100" w:afterAutospacing="1"/>
    </w:pPr>
    <w:rPr>
      <w:rFonts w:ascii="Arial Unicode MS" w:hAnsi="Arial Unicode MS"/>
      <w:sz w:val="25"/>
      <w:szCs w:val="25"/>
    </w:rPr>
  </w:style>
  <w:style w:type="paragraph" w:customStyle="1" w:styleId="847">
    <w:name w:val="xl4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848">
    <w:name w:val="Style Bulleted1"/>
    <w:basedOn w:val="1"/>
    <w:qFormat/>
    <w:uiPriority w:val="0"/>
    <w:pPr>
      <w:tabs>
        <w:tab w:val="left" w:pos="1418"/>
      </w:tabs>
      <w:spacing w:line="360" w:lineRule="auto"/>
      <w:ind w:left="1418" w:hanging="284"/>
    </w:pPr>
  </w:style>
  <w:style w:type="paragraph" w:customStyle="1" w:styleId="849">
    <w:name w:val="xl619"/>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850">
    <w:name w:val="xl51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851">
    <w:name w:val="xl335"/>
    <w:basedOn w:val="1"/>
    <w:qFormat/>
    <w:uiPriority w:val="0"/>
    <w:pPr>
      <w:pBdr>
        <w:top w:val="single" w:color="auto" w:sz="4" w:space="0"/>
        <w:bottom w:val="single" w:color="auto" w:sz="4" w:space="0"/>
      </w:pBdr>
      <w:spacing w:before="100" w:beforeAutospacing="1" w:after="100" w:afterAutospacing="1"/>
      <w:jc w:val="center"/>
      <w:textAlignment w:val="center"/>
    </w:pPr>
    <w:rPr>
      <w:sz w:val="20"/>
      <w:szCs w:val="20"/>
    </w:rPr>
  </w:style>
  <w:style w:type="paragraph" w:customStyle="1" w:styleId="852">
    <w:name w:val="引文目录标题1"/>
    <w:basedOn w:val="1"/>
    <w:next w:val="1"/>
    <w:qFormat/>
    <w:uiPriority w:val="0"/>
    <w:pPr>
      <w:autoSpaceDE w:val="0"/>
      <w:autoSpaceDN w:val="0"/>
      <w:adjustRightInd w:val="0"/>
      <w:spacing w:before="120" w:after="120"/>
    </w:pPr>
    <w:rPr>
      <w:rFonts w:eastAsia="仿宋_GB2312"/>
      <w:b/>
      <w:szCs w:val="20"/>
    </w:rPr>
  </w:style>
  <w:style w:type="paragraph" w:customStyle="1" w:styleId="853">
    <w:name w:val="color999999"/>
    <w:basedOn w:val="1"/>
    <w:qFormat/>
    <w:uiPriority w:val="0"/>
    <w:pPr>
      <w:spacing w:before="100" w:beforeAutospacing="1" w:after="100" w:afterAutospacing="1" w:line="360" w:lineRule="atLeast"/>
    </w:pPr>
    <w:rPr>
      <w:rFonts w:ascii="Arial Unicode MS" w:hAnsi="Arial Unicode MS"/>
      <w:color w:val="000000"/>
    </w:rPr>
  </w:style>
  <w:style w:type="paragraph" w:customStyle="1" w:styleId="854">
    <w:name w:val="marcus"/>
    <w:basedOn w:val="1"/>
    <w:qFormat/>
    <w:uiPriority w:val="0"/>
    <w:pPr>
      <w:ind w:left="1134"/>
    </w:pPr>
    <w:rPr>
      <w:rFonts w:ascii="Arial" w:hAnsi="Arial"/>
      <w:sz w:val="20"/>
      <w:szCs w:val="20"/>
    </w:rPr>
  </w:style>
  <w:style w:type="paragraph" w:customStyle="1" w:styleId="855">
    <w:name w:val="button4"/>
    <w:basedOn w:val="1"/>
    <w:qFormat/>
    <w:uiPriority w:val="0"/>
    <w:pPr>
      <w:spacing w:before="100" w:beforeAutospacing="1" w:after="100" w:afterAutospacing="1"/>
    </w:pPr>
    <w:rPr>
      <w:rFonts w:ascii="Arial Unicode MS" w:hAnsi="Arial Unicode MS"/>
      <w:color w:val="000000"/>
    </w:rPr>
  </w:style>
  <w:style w:type="paragraph" w:customStyle="1" w:styleId="856">
    <w:name w:val="Char Char1 Char Char Char Char Char Char Char Char"/>
    <w:basedOn w:val="1"/>
    <w:qFormat/>
    <w:uiPriority w:val="0"/>
    <w:pPr>
      <w:spacing w:after="160" w:line="240" w:lineRule="exact"/>
    </w:pPr>
    <w:rPr>
      <w:rFonts w:ascii="Verdana" w:hAnsi="Verdana"/>
      <w:sz w:val="20"/>
      <w:szCs w:val="20"/>
      <w:lang w:eastAsia="en-US"/>
    </w:rPr>
  </w:style>
  <w:style w:type="paragraph" w:customStyle="1" w:styleId="857">
    <w:name w:val="手册名"/>
    <w:qFormat/>
    <w:uiPriority w:val="0"/>
    <w:pPr>
      <w:adjustRightInd w:val="0"/>
      <w:snapToGrid w:val="0"/>
      <w:spacing w:before="120" w:after="120" w:line="360" w:lineRule="auto"/>
      <w:jc w:val="center"/>
    </w:pPr>
    <w:rPr>
      <w:rFonts w:ascii="Arial" w:hAnsi="Arial" w:eastAsia="黑体" w:cs="Times New Roman"/>
      <w:sz w:val="44"/>
      <w:lang w:val="en-US" w:eastAsia="zh-CN" w:bidi="ar-SA"/>
    </w:rPr>
  </w:style>
  <w:style w:type="paragraph" w:customStyle="1" w:styleId="858">
    <w:name w:val="hui_2em"/>
    <w:basedOn w:val="1"/>
    <w:qFormat/>
    <w:uiPriority w:val="0"/>
    <w:pPr>
      <w:spacing w:before="100" w:beforeAutospacing="1" w:after="100" w:afterAutospacing="1" w:line="480" w:lineRule="atLeast"/>
    </w:pPr>
    <w:rPr>
      <w:color w:val="898989"/>
      <w:sz w:val="20"/>
      <w:szCs w:val="20"/>
    </w:rPr>
  </w:style>
  <w:style w:type="paragraph" w:customStyle="1" w:styleId="859">
    <w:name w:val="pbulletcmt"/>
    <w:basedOn w:val="1"/>
    <w:qFormat/>
    <w:uiPriority w:val="0"/>
    <w:pPr>
      <w:spacing w:before="100" w:beforeAutospacing="1" w:after="100" w:afterAutospacing="1"/>
    </w:pPr>
  </w:style>
  <w:style w:type="paragraph" w:customStyle="1" w:styleId="860">
    <w:name w:val="xl492"/>
    <w:basedOn w:val="1"/>
    <w:qFormat/>
    <w:uiPriority w:val="0"/>
    <w:pPr>
      <w:shd w:val="clear" w:color="000000" w:fill="00CCFF"/>
      <w:spacing w:before="100" w:beforeAutospacing="1" w:after="100" w:afterAutospacing="1"/>
    </w:pPr>
    <w:rPr>
      <w:b/>
      <w:bCs/>
      <w:sz w:val="20"/>
      <w:szCs w:val="20"/>
    </w:rPr>
  </w:style>
  <w:style w:type="paragraph" w:customStyle="1" w:styleId="861">
    <w:name w:val="È±Ê¡ÎÄ±¾"/>
    <w:basedOn w:val="1"/>
    <w:qFormat/>
    <w:uiPriority w:val="0"/>
    <w:pPr>
      <w:overflowPunct w:val="0"/>
      <w:autoSpaceDE w:val="0"/>
      <w:autoSpaceDN w:val="0"/>
      <w:adjustRightInd w:val="0"/>
      <w:spacing w:line="360" w:lineRule="auto"/>
      <w:ind w:firstLine="510"/>
      <w:textAlignment w:val="baseline"/>
    </w:pPr>
    <w:rPr>
      <w:szCs w:val="20"/>
    </w:rPr>
  </w:style>
  <w:style w:type="paragraph" w:customStyle="1" w:styleId="862">
    <w:name w:val="项目1"/>
    <w:basedOn w:val="1"/>
    <w:qFormat/>
    <w:uiPriority w:val="0"/>
    <w:pPr>
      <w:tabs>
        <w:tab w:val="left" w:pos="960"/>
      </w:tabs>
      <w:adjustRightInd w:val="0"/>
      <w:spacing w:before="156" w:beforeLines="50" w:after="120" w:line="360" w:lineRule="auto"/>
      <w:ind w:left="960" w:hanging="420"/>
      <w:textAlignment w:val="baseline"/>
    </w:pPr>
    <w:rPr>
      <w:b/>
      <w:szCs w:val="20"/>
    </w:rPr>
  </w:style>
  <w:style w:type="paragraph" w:customStyle="1" w:styleId="863">
    <w:name w:val="工程正文"/>
    <w:basedOn w:val="1"/>
    <w:qFormat/>
    <w:uiPriority w:val="0"/>
    <w:pPr>
      <w:spacing w:line="360" w:lineRule="exact"/>
      <w:ind w:firstLine="500"/>
    </w:pPr>
    <w:rPr>
      <w:color w:val="000000"/>
      <w:spacing w:val="20"/>
      <w:szCs w:val="20"/>
    </w:rPr>
  </w:style>
  <w:style w:type="paragraph" w:customStyle="1" w:styleId="864">
    <w:name w:val="pied de page r閒.1"/>
    <w:qFormat/>
    <w:uiPriority w:val="0"/>
    <w:pPr>
      <w:spacing w:before="60" w:after="40"/>
      <w:jc w:val="center"/>
    </w:pPr>
    <w:rPr>
      <w:rFonts w:ascii="Helvetica" w:hAnsi="Helvetica" w:eastAsia="宋体" w:cs="Times New Roman"/>
      <w:caps/>
      <w:snapToGrid w:val="0"/>
      <w:lang w:val="en-US" w:eastAsia="en-US" w:bidi="ar-SA"/>
    </w:rPr>
  </w:style>
  <w:style w:type="paragraph" w:customStyle="1" w:styleId="865">
    <w:name w:val="xl47"/>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sz w:val="20"/>
      <w:szCs w:val="20"/>
    </w:rPr>
  </w:style>
  <w:style w:type="paragraph" w:customStyle="1" w:styleId="866">
    <w:name w:val="Char Char Char Char Char Char2 Char Char Char Char2"/>
    <w:basedOn w:val="1"/>
    <w:qFormat/>
    <w:uiPriority w:val="0"/>
  </w:style>
  <w:style w:type="paragraph" w:customStyle="1" w:styleId="867">
    <w:name w:val="font15"/>
    <w:basedOn w:val="1"/>
    <w:qFormat/>
    <w:uiPriority w:val="0"/>
    <w:pPr>
      <w:spacing w:before="100" w:beforeAutospacing="1" w:after="100" w:afterAutospacing="1"/>
    </w:pPr>
    <w:rPr>
      <w:sz w:val="20"/>
      <w:szCs w:val="20"/>
    </w:rPr>
  </w:style>
  <w:style w:type="paragraph" w:customStyle="1" w:styleId="868">
    <w:name w:val="xl600"/>
    <w:basedOn w:val="1"/>
    <w:qFormat/>
    <w:uiPriority w:val="0"/>
    <w:pPr>
      <w:pBdr>
        <w:top w:val="single" w:color="auto" w:sz="8"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Arial" w:hAnsi="Arial" w:cs="Arial"/>
      <w:b/>
      <w:bCs/>
      <w:sz w:val="20"/>
      <w:szCs w:val="20"/>
    </w:rPr>
  </w:style>
  <w:style w:type="paragraph" w:customStyle="1" w:styleId="869">
    <w:name w:val="样式 正文文本缩进小黑点符号 + 宋体"/>
    <w:basedOn w:val="286"/>
    <w:qFormat/>
    <w:uiPriority w:val="0"/>
    <w:pPr>
      <w:adjustRightInd w:val="0"/>
      <w:snapToGrid w:val="0"/>
      <w:spacing w:line="360" w:lineRule="auto"/>
      <w:ind w:firstLine="200" w:firstLineChars="200"/>
    </w:pPr>
    <w:rPr>
      <w:rFonts w:eastAsia="宋体"/>
      <w:szCs w:val="20"/>
    </w:rPr>
  </w:style>
  <w:style w:type="paragraph" w:customStyle="1" w:styleId="870">
    <w:name w:val="xl489"/>
    <w:basedOn w:val="1"/>
    <w:qFormat/>
    <w:uiPriority w:val="0"/>
    <w:pPr>
      <w:pBdr>
        <w:top w:val="single" w:color="auto" w:sz="4" w:space="0"/>
        <w:left w:val="single" w:color="auto" w:sz="4" w:space="0"/>
        <w:bottom w:val="single" w:color="auto" w:sz="4" w:space="0"/>
        <w:right w:val="single" w:color="auto" w:sz="4" w:space="0"/>
      </w:pBdr>
      <w:shd w:val="clear" w:color="000000" w:fill="FF9900"/>
      <w:spacing w:before="100" w:beforeAutospacing="1" w:after="100" w:afterAutospacing="1"/>
    </w:pPr>
    <w:rPr>
      <w:b/>
      <w:bCs/>
      <w:sz w:val="20"/>
      <w:szCs w:val="20"/>
    </w:rPr>
  </w:style>
  <w:style w:type="paragraph" w:customStyle="1" w:styleId="871">
    <w:name w:val="设计者"/>
    <w:basedOn w:val="1"/>
    <w:qFormat/>
    <w:uiPriority w:val="0"/>
    <w:pPr>
      <w:overflowPunct w:val="0"/>
      <w:spacing w:line="360" w:lineRule="auto"/>
      <w:jc w:val="center"/>
    </w:pPr>
    <w:rPr>
      <w:color w:val="666699"/>
      <w:sz w:val="36"/>
      <w:szCs w:val="36"/>
    </w:rPr>
  </w:style>
  <w:style w:type="paragraph" w:customStyle="1" w:styleId="872">
    <w:name w:val="xl32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0"/>
      <w:szCs w:val="20"/>
    </w:rPr>
  </w:style>
  <w:style w:type="paragraph" w:customStyle="1" w:styleId="873">
    <w:name w:val="CG_Bullet_1_Round"/>
    <w:basedOn w:val="1"/>
    <w:qFormat/>
    <w:uiPriority w:val="0"/>
    <w:pPr>
      <w:tabs>
        <w:tab w:val="left" w:pos="620"/>
        <w:tab w:val="left" w:pos="648"/>
      </w:tabs>
      <w:spacing w:before="120"/>
      <w:ind w:left="620" w:right="288" w:hanging="420"/>
    </w:pPr>
    <w:rPr>
      <w:rFonts w:ascii="Verdana" w:hAnsi="Verdana"/>
      <w:sz w:val="20"/>
      <w:szCs w:val="20"/>
      <w:lang w:eastAsia="en-US"/>
    </w:rPr>
  </w:style>
  <w:style w:type="paragraph" w:customStyle="1" w:styleId="874">
    <w:name w:val="默认段落字体 Para Char Char Char Char"/>
    <w:basedOn w:val="1"/>
    <w:qFormat/>
    <w:uiPriority w:val="0"/>
    <w:pPr>
      <w:spacing w:line="240" w:lineRule="atLeast"/>
      <w:ind w:left="420" w:firstLine="420"/>
    </w:pPr>
    <w:rPr>
      <w:szCs w:val="21"/>
    </w:rPr>
  </w:style>
  <w:style w:type="paragraph" w:customStyle="1" w:styleId="875">
    <w:name w:val="xl4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876">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877">
    <w:name w:val="xl493"/>
    <w:basedOn w:val="1"/>
    <w:qFormat/>
    <w:uiPriority w:val="0"/>
    <w:pPr>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b/>
      <w:bCs/>
      <w:color w:val="000000"/>
      <w:sz w:val="20"/>
      <w:szCs w:val="20"/>
    </w:rPr>
  </w:style>
  <w:style w:type="paragraph" w:customStyle="1" w:styleId="878">
    <w:name w:val="xl40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879">
    <w:name w:val="xl103"/>
    <w:basedOn w:val="1"/>
    <w:qFormat/>
    <w:uiPriority w:val="0"/>
    <w:pPr>
      <w:pBdr>
        <w:top w:val="single" w:color="auto" w:sz="4" w:space="0"/>
        <w:bottom w:val="single" w:color="auto" w:sz="4" w:space="0"/>
      </w:pBdr>
      <w:shd w:val="clear" w:color="000000" w:fill="FFFFFF"/>
      <w:spacing w:before="100" w:beforeAutospacing="1" w:after="100" w:afterAutospacing="1"/>
      <w:jc w:val="center"/>
      <w:textAlignment w:val="center"/>
    </w:pPr>
    <w:rPr>
      <w:rFonts w:ascii="Arial Unicode MS" w:hAnsi="Arial Unicode MS" w:eastAsia="Arial Unicode MS" w:cs="Arial Unicode MS"/>
    </w:rPr>
  </w:style>
  <w:style w:type="paragraph" w:customStyle="1" w:styleId="880">
    <w:name w:val="style24"/>
    <w:basedOn w:val="1"/>
    <w:qFormat/>
    <w:uiPriority w:val="0"/>
    <w:pPr>
      <w:spacing w:before="100" w:beforeAutospacing="1" w:after="100" w:afterAutospacing="1"/>
    </w:pPr>
    <w:rPr>
      <w:sz w:val="18"/>
      <w:szCs w:val="18"/>
    </w:rPr>
  </w:style>
  <w:style w:type="paragraph" w:customStyle="1" w:styleId="881">
    <w:name w:val="本文項目"/>
    <w:basedOn w:val="1"/>
    <w:qFormat/>
    <w:uiPriority w:val="0"/>
    <w:pPr>
      <w:tabs>
        <w:tab w:val="left" w:pos="1140"/>
      </w:tabs>
      <w:autoSpaceDE w:val="0"/>
      <w:autoSpaceDN w:val="0"/>
      <w:adjustRightInd w:val="0"/>
      <w:spacing w:line="360" w:lineRule="auto"/>
      <w:ind w:left="1140" w:hanging="420"/>
      <w:textAlignment w:val="baseline"/>
    </w:pPr>
    <w:rPr>
      <w:lang w:eastAsia="zh-TW"/>
    </w:rPr>
  </w:style>
  <w:style w:type="paragraph" w:customStyle="1" w:styleId="882">
    <w:name w:val="Figure Description"/>
    <w:next w:val="289"/>
    <w:qFormat/>
    <w:uiPriority w:val="0"/>
    <w:pPr>
      <w:snapToGrid w:val="0"/>
      <w:spacing w:before="60" w:after="120" w:line="360" w:lineRule="auto"/>
      <w:jc w:val="center"/>
      <w:outlineLvl w:val="0"/>
    </w:pPr>
    <w:rPr>
      <w:rFonts w:ascii="Arial" w:hAnsi="Arial" w:eastAsia="宋体" w:cs="Times New Roman"/>
      <w:sz w:val="24"/>
      <w:lang w:val="en-US" w:eastAsia="zh-CN" w:bidi="ar-SA"/>
    </w:rPr>
  </w:style>
  <w:style w:type="paragraph" w:customStyle="1" w:styleId="883">
    <w:name w:val="适中"/>
    <w:basedOn w:val="3"/>
    <w:qFormat/>
    <w:uiPriority w:val="0"/>
    <w:pPr>
      <w:keepLines w:val="0"/>
      <w:numPr>
        <w:ilvl w:val="0"/>
        <w:numId w:val="0"/>
      </w:numPr>
      <w:spacing w:before="120" w:after="60" w:line="360" w:lineRule="auto"/>
      <w:outlineLvl w:val="9"/>
    </w:pPr>
    <w:rPr>
      <w:rFonts w:ascii="仿宋体" w:hAnsi="Times New Roman" w:eastAsia="仿宋体"/>
      <w:bCs w:val="0"/>
      <w:spacing w:val="10"/>
      <w:kern w:val="28"/>
      <w:sz w:val="24"/>
      <w:szCs w:val="20"/>
    </w:rPr>
  </w:style>
  <w:style w:type="paragraph" w:customStyle="1" w:styleId="884">
    <w:name w:val="colorffffff10px"/>
    <w:basedOn w:val="1"/>
    <w:qFormat/>
    <w:uiPriority w:val="0"/>
    <w:pPr>
      <w:spacing w:before="100" w:beforeAutospacing="1" w:after="100" w:afterAutospacing="1" w:line="360" w:lineRule="atLeast"/>
    </w:pPr>
    <w:rPr>
      <w:rFonts w:ascii="Arial" w:hAnsi="Arial" w:cs="Arial"/>
      <w:color w:val="FFFFFF"/>
      <w:sz w:val="20"/>
      <w:szCs w:val="20"/>
    </w:rPr>
  </w:style>
  <w:style w:type="paragraph" w:customStyle="1" w:styleId="885">
    <w:name w:val="xl61"/>
    <w:basedOn w:val="1"/>
    <w:qFormat/>
    <w:uiPriority w:val="0"/>
    <w:pPr>
      <w:pBdr>
        <w:top w:val="single" w:color="auto" w:sz="4" w:space="0"/>
        <w:left w:val="single" w:color="auto" w:sz="8" w:space="0"/>
        <w:bottom w:val="single" w:color="auto" w:sz="8" w:space="0"/>
        <w:right w:val="single" w:color="auto" w:sz="8" w:space="0"/>
      </w:pBdr>
      <w:spacing w:before="100" w:beforeAutospacing="1" w:after="100" w:afterAutospacing="1"/>
    </w:pPr>
    <w:rPr>
      <w:rFonts w:ascii="Arial Unicode MS" w:hAnsi="Arial Unicode MS" w:eastAsia="Arial Unicode MS" w:cs="Arial Unicode MS"/>
      <w:b/>
      <w:bCs/>
      <w:sz w:val="20"/>
      <w:szCs w:val="20"/>
    </w:rPr>
  </w:style>
  <w:style w:type="paragraph" w:customStyle="1" w:styleId="886">
    <w:name w:val="图"/>
    <w:qFormat/>
    <w:uiPriority w:val="0"/>
    <w:pPr>
      <w:spacing w:line="240" w:lineRule="exact"/>
    </w:pPr>
    <w:rPr>
      <w:rFonts w:ascii="仿宋_GB2312" w:hAnsi="Times New Roman" w:eastAsia="仿宋_GB2312" w:cs="Times New Roman"/>
      <w:color w:val="000000"/>
      <w:sz w:val="21"/>
      <w:lang w:val="en-US" w:eastAsia="zh-CN" w:bidi="ar-SA"/>
    </w:rPr>
  </w:style>
  <w:style w:type="paragraph" w:customStyle="1" w:styleId="887">
    <w:name w:val="xl314"/>
    <w:basedOn w:val="1"/>
    <w:qFormat/>
    <w:uiPriority w:val="0"/>
    <w:pPr>
      <w:pBdr>
        <w:top w:val="single" w:color="auto" w:sz="4" w:space="0"/>
        <w:left w:val="single" w:color="auto" w:sz="4" w:space="0"/>
        <w:bottom w:val="single" w:color="auto" w:sz="4" w:space="0"/>
        <w:right w:val="single" w:color="auto" w:sz="4" w:space="0"/>
      </w:pBdr>
      <w:shd w:val="clear" w:color="000000" w:fill="CCFFCC"/>
      <w:spacing w:before="100" w:beforeAutospacing="1" w:after="100" w:afterAutospacing="1"/>
      <w:jc w:val="center"/>
      <w:textAlignment w:val="center"/>
    </w:pPr>
    <w:rPr>
      <w:rFonts w:ascii="Arial" w:hAnsi="Arial" w:cs="Arial"/>
      <w:sz w:val="20"/>
      <w:szCs w:val="20"/>
    </w:rPr>
  </w:style>
  <w:style w:type="paragraph" w:customStyle="1" w:styleId="888">
    <w:name w:val="xl508"/>
    <w:basedOn w:val="1"/>
    <w:qFormat/>
    <w:uiPriority w:val="0"/>
    <w:pPr>
      <w:shd w:val="clear" w:color="000000" w:fill="FFFF00"/>
      <w:spacing w:before="100" w:beforeAutospacing="1" w:after="100" w:afterAutospacing="1"/>
    </w:pPr>
    <w:rPr>
      <w:color w:val="000000"/>
      <w:sz w:val="20"/>
      <w:szCs w:val="20"/>
    </w:rPr>
  </w:style>
  <w:style w:type="paragraph" w:customStyle="1" w:styleId="889">
    <w:name w:val="样式 标题 1H1Section Headh11st levell11H11H12H13H14H15H1..."/>
    <w:basedOn w:val="2"/>
    <w:qFormat/>
    <w:uiPriority w:val="0"/>
    <w:pPr>
      <w:pageBreakBefore/>
      <w:numPr>
        <w:numId w:val="0"/>
      </w:numPr>
      <w:spacing w:before="600" w:after="240" w:line="360" w:lineRule="auto"/>
      <w:ind w:left="-288" w:firstLine="288"/>
      <w:jc w:val="center"/>
    </w:pPr>
    <w:rPr>
      <w:rFonts w:ascii="Tahoma" w:hAnsi="Tahoma" w:eastAsia="黑体" w:cs="宋体"/>
      <w:szCs w:val="20"/>
    </w:rPr>
  </w:style>
  <w:style w:type="paragraph" w:customStyle="1" w:styleId="890">
    <w:name w:val="样式 居中 首行缩进:  0.85 厘米"/>
    <w:basedOn w:val="1"/>
    <w:qFormat/>
    <w:uiPriority w:val="0"/>
    <w:pPr>
      <w:spacing w:line="300" w:lineRule="auto"/>
      <w:ind w:firstLine="480"/>
      <w:jc w:val="center"/>
    </w:pPr>
    <w:rPr>
      <w:rFonts w:eastAsia="幼圆"/>
      <w:szCs w:val="20"/>
    </w:rPr>
  </w:style>
  <w:style w:type="paragraph" w:customStyle="1" w:styleId="891">
    <w:name w:val="test"/>
    <w:basedOn w:val="1"/>
    <w:qFormat/>
    <w:uiPriority w:val="0"/>
    <w:pPr>
      <w:spacing w:before="100" w:beforeAutospacing="1" w:after="100" w:afterAutospacing="1"/>
    </w:pPr>
    <w:rPr>
      <w:rFonts w:ascii="Arial Unicode MS" w:hAnsi="Arial Unicode MS"/>
      <w:color w:val="000000"/>
      <w:spacing w:val="120"/>
    </w:rPr>
  </w:style>
  <w:style w:type="paragraph" w:customStyle="1" w:styleId="892">
    <w:name w:val="xl113"/>
    <w:basedOn w:val="1"/>
    <w:qFormat/>
    <w:uiPriority w:val="0"/>
    <w:pPr>
      <w:pBdr>
        <w:bottom w:val="single" w:color="auto" w:sz="4" w:space="0"/>
        <w:right w:val="single" w:color="auto" w:sz="4" w:space="0"/>
      </w:pBdr>
      <w:spacing w:before="100" w:beforeAutospacing="1" w:after="100" w:afterAutospacing="1"/>
      <w:jc w:val="center"/>
      <w:textAlignment w:val="center"/>
    </w:pPr>
    <w:rPr>
      <w:rFonts w:ascii="Arial Unicode MS" w:hAnsi="Arial Unicode MS"/>
      <w:b/>
      <w:bCs/>
    </w:rPr>
  </w:style>
  <w:style w:type="paragraph" w:customStyle="1" w:styleId="893">
    <w:name w:val="索引 21"/>
    <w:basedOn w:val="1"/>
    <w:next w:val="1"/>
    <w:qFormat/>
    <w:uiPriority w:val="0"/>
    <w:pPr>
      <w:ind w:left="200" w:leftChars="200"/>
    </w:pPr>
  </w:style>
  <w:style w:type="paragraph" w:customStyle="1" w:styleId="894">
    <w:name w:val="xl3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20"/>
      <w:szCs w:val="20"/>
    </w:rPr>
  </w:style>
  <w:style w:type="paragraph" w:customStyle="1" w:styleId="895">
    <w:name w:val="列表编号 31"/>
    <w:basedOn w:val="1"/>
    <w:qFormat/>
    <w:uiPriority w:val="0"/>
    <w:pPr>
      <w:tabs>
        <w:tab w:val="left" w:pos="1200"/>
      </w:tabs>
      <w:ind w:left="1200" w:leftChars="400" w:hanging="360" w:hangingChars="200"/>
    </w:pPr>
  </w:style>
  <w:style w:type="paragraph" w:customStyle="1" w:styleId="896">
    <w:name w:val="Char1 Char Char Char Char Char Char Char Char Char1"/>
    <w:basedOn w:val="1"/>
    <w:qFormat/>
    <w:uiPriority w:val="0"/>
    <w:rPr>
      <w:rFonts w:ascii="Tahoma" w:hAnsi="Tahoma"/>
      <w:szCs w:val="20"/>
    </w:rPr>
  </w:style>
  <w:style w:type="paragraph" w:customStyle="1" w:styleId="897">
    <w:name w:val="p17"/>
    <w:basedOn w:val="1"/>
    <w:qFormat/>
    <w:uiPriority w:val="0"/>
    <w:pPr>
      <w:spacing w:line="360" w:lineRule="auto"/>
      <w:ind w:firstLine="420"/>
    </w:pPr>
    <w:rPr>
      <w:szCs w:val="21"/>
    </w:rPr>
  </w:style>
  <w:style w:type="paragraph" w:customStyle="1" w:styleId="898">
    <w:name w:val="项目符号C"/>
    <w:basedOn w:val="1"/>
    <w:qFormat/>
    <w:uiPriority w:val="0"/>
    <w:pPr>
      <w:tabs>
        <w:tab w:val="left" w:pos="620"/>
      </w:tabs>
      <w:spacing w:line="360" w:lineRule="auto"/>
      <w:ind w:left="620" w:hanging="420"/>
    </w:pPr>
    <w:rPr>
      <w:rFonts w:ascii="Arial" w:hAnsi="Arial"/>
      <w:szCs w:val="20"/>
    </w:rPr>
  </w:style>
  <w:style w:type="paragraph" w:customStyle="1" w:styleId="899">
    <w:name w:val="xl114"/>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rPr>
  </w:style>
  <w:style w:type="paragraph" w:customStyle="1" w:styleId="900">
    <w:name w:val="普通正文"/>
    <w:basedOn w:val="1"/>
    <w:qFormat/>
    <w:uiPriority w:val="0"/>
    <w:pPr>
      <w:spacing w:before="120" w:after="120"/>
    </w:pPr>
    <w:rPr>
      <w:szCs w:val="20"/>
    </w:rPr>
  </w:style>
  <w:style w:type="paragraph" w:customStyle="1" w:styleId="901">
    <w:name w:val="第二级"/>
    <w:basedOn w:val="3"/>
    <w:next w:val="735"/>
    <w:qFormat/>
    <w:uiPriority w:val="0"/>
    <w:pPr>
      <w:numPr>
        <w:ilvl w:val="0"/>
        <w:numId w:val="0"/>
      </w:numPr>
      <w:spacing w:before="0" w:after="0" w:line="240" w:lineRule="auto"/>
      <w:ind w:left="992" w:hanging="992"/>
    </w:pPr>
    <w:rPr>
      <w:rFonts w:ascii="宋体" w:hAnsi="宋体" w:eastAsia="宋体"/>
      <w:b w:val="0"/>
      <w:bCs w:val="0"/>
      <w:sz w:val="28"/>
      <w:szCs w:val="24"/>
    </w:rPr>
  </w:style>
  <w:style w:type="paragraph" w:customStyle="1" w:styleId="902">
    <w:name w:val="xl95"/>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color w:val="FF0000"/>
    </w:rPr>
  </w:style>
  <w:style w:type="paragraph" w:customStyle="1" w:styleId="903">
    <w:name w:val="font8"/>
    <w:basedOn w:val="1"/>
    <w:qFormat/>
    <w:uiPriority w:val="0"/>
    <w:pPr>
      <w:spacing w:before="100" w:beforeAutospacing="1" w:after="100" w:afterAutospacing="1"/>
    </w:pPr>
    <w:rPr>
      <w:rFonts w:ascii="Arial" w:hAnsi="Arial" w:cs="Arial"/>
    </w:rPr>
  </w:style>
  <w:style w:type="paragraph" w:customStyle="1" w:styleId="904">
    <w:name w:val="Default 123  Text1"/>
    <w:basedOn w:val="1"/>
    <w:qFormat/>
    <w:uiPriority w:val="0"/>
    <w:pPr>
      <w:overflowPunct w:val="0"/>
      <w:autoSpaceDE w:val="0"/>
      <w:autoSpaceDN w:val="0"/>
      <w:adjustRightInd w:val="0"/>
      <w:textAlignment w:val="baseline"/>
    </w:pPr>
    <w:rPr>
      <w:sz w:val="26"/>
      <w:szCs w:val="20"/>
    </w:rPr>
  </w:style>
  <w:style w:type="paragraph" w:customStyle="1" w:styleId="905">
    <w:name w:val="xl405"/>
    <w:basedOn w:val="1"/>
    <w:qFormat/>
    <w:uiPriority w:val="0"/>
    <w:pPr>
      <w:spacing w:before="100" w:beforeAutospacing="1" w:after="100" w:afterAutospacing="1"/>
      <w:jc w:val="center"/>
    </w:pPr>
    <w:rPr>
      <w:b/>
      <w:bCs/>
      <w:sz w:val="20"/>
      <w:szCs w:val="20"/>
    </w:rPr>
  </w:style>
  <w:style w:type="paragraph" w:customStyle="1" w:styleId="906">
    <w:name w:val="style40"/>
    <w:basedOn w:val="1"/>
    <w:qFormat/>
    <w:uiPriority w:val="0"/>
    <w:pPr>
      <w:spacing w:before="100" w:beforeAutospacing="1" w:after="100" w:afterAutospacing="1"/>
    </w:pPr>
    <w:rPr>
      <w:sz w:val="18"/>
      <w:szCs w:val="18"/>
    </w:rPr>
  </w:style>
  <w:style w:type="paragraph" w:customStyle="1" w:styleId="907">
    <w:name w:val="xl321"/>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b/>
      <w:bCs/>
      <w:sz w:val="20"/>
      <w:szCs w:val="20"/>
    </w:rPr>
  </w:style>
  <w:style w:type="paragraph" w:customStyle="1" w:styleId="908">
    <w:name w:val="xl51"/>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FF"/>
      <w:sz w:val="20"/>
      <w:szCs w:val="20"/>
    </w:rPr>
  </w:style>
  <w:style w:type="paragraph" w:customStyle="1" w:styleId="909">
    <w:name w:val="Body Text Indent 1"/>
    <w:basedOn w:val="1"/>
    <w:next w:val="1"/>
    <w:qFormat/>
    <w:uiPriority w:val="0"/>
    <w:pPr>
      <w:spacing w:after="120"/>
    </w:pPr>
    <w:rPr>
      <w:sz w:val="20"/>
      <w:szCs w:val="20"/>
      <w:lang w:eastAsia="en-US"/>
    </w:rPr>
  </w:style>
  <w:style w:type="paragraph" w:customStyle="1" w:styleId="910">
    <w:name w:val="font14"/>
    <w:basedOn w:val="1"/>
    <w:qFormat/>
    <w:uiPriority w:val="0"/>
    <w:pPr>
      <w:spacing w:before="100" w:beforeAutospacing="1" w:after="100" w:afterAutospacing="1"/>
    </w:pPr>
    <w:rPr>
      <w:b/>
      <w:bCs/>
      <w:sz w:val="20"/>
      <w:szCs w:val="20"/>
    </w:rPr>
  </w:style>
  <w:style w:type="paragraph" w:customStyle="1" w:styleId="911">
    <w:name w:val="xl500"/>
    <w:basedOn w:val="1"/>
    <w:qFormat/>
    <w:uiPriority w:val="0"/>
    <w:pPr>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b/>
      <w:bCs/>
      <w:sz w:val="20"/>
      <w:szCs w:val="20"/>
    </w:rPr>
  </w:style>
  <w:style w:type="paragraph" w:customStyle="1" w:styleId="912">
    <w:name w:val="正文文本 211"/>
    <w:basedOn w:val="1"/>
    <w:qFormat/>
    <w:uiPriority w:val="0"/>
    <w:pPr>
      <w:adjustRightInd w:val="0"/>
      <w:spacing w:line="440" w:lineRule="atLeast"/>
      <w:ind w:firstLine="510"/>
      <w:textAlignment w:val="baseline"/>
    </w:pPr>
    <w:rPr>
      <w:spacing w:val="10"/>
      <w:szCs w:val="20"/>
    </w:rPr>
  </w:style>
  <w:style w:type="paragraph" w:customStyle="1" w:styleId="913">
    <w:name w:val="样式 宋体 首行缩进:  0.85 厘米"/>
    <w:basedOn w:val="1"/>
    <w:qFormat/>
    <w:uiPriority w:val="0"/>
    <w:pPr>
      <w:spacing w:line="300" w:lineRule="auto"/>
      <w:ind w:firstLine="480"/>
    </w:pPr>
    <w:rPr>
      <w:rFonts w:eastAsia="幼圆"/>
      <w:szCs w:val="20"/>
    </w:rPr>
  </w:style>
  <w:style w:type="paragraph" w:customStyle="1" w:styleId="914">
    <w:name w:val="font9"/>
    <w:basedOn w:val="1"/>
    <w:qFormat/>
    <w:uiPriority w:val="0"/>
    <w:pPr>
      <w:spacing w:before="100" w:beforeAutospacing="1" w:after="100" w:afterAutospacing="1"/>
    </w:pPr>
    <w:rPr>
      <w:rFonts w:ascii="Arial" w:hAnsi="Arial" w:cs="Arial"/>
      <w:b/>
      <w:bCs/>
      <w:sz w:val="20"/>
      <w:szCs w:val="20"/>
    </w:rPr>
  </w:style>
  <w:style w:type="paragraph" w:customStyle="1" w:styleId="915">
    <w:name w:val="border02"/>
    <w:basedOn w:val="1"/>
    <w:qFormat/>
    <w:uiPriority w:val="0"/>
    <w:pPr>
      <w:spacing w:before="100" w:beforeAutospacing="1" w:after="100" w:afterAutospacing="1"/>
    </w:pPr>
    <w:rPr>
      <w:rFonts w:ascii="Arial" w:hAnsi="Arial" w:cs="Arial"/>
      <w:color w:val="000000"/>
      <w:sz w:val="20"/>
      <w:szCs w:val="20"/>
    </w:rPr>
  </w:style>
  <w:style w:type="paragraph" w:customStyle="1" w:styleId="916">
    <w:name w:val="xl4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917">
    <w:name w:val="default paragraph font Char"/>
    <w:basedOn w:val="557"/>
    <w:qFormat/>
    <w:uiPriority w:val="0"/>
    <w:rPr>
      <w:rFonts w:ascii="Tahoma" w:hAnsi="Tahoma"/>
    </w:rPr>
  </w:style>
  <w:style w:type="paragraph" w:customStyle="1" w:styleId="918">
    <w:name w:val="Oper. comp. Line1"/>
    <w:basedOn w:val="1"/>
    <w:qFormat/>
    <w:uiPriority w:val="0"/>
    <w:pPr>
      <w:spacing w:line="260" w:lineRule="exact"/>
      <w:ind w:firstLine="60"/>
    </w:pPr>
    <w:rPr>
      <w:rFonts w:ascii="U86 Univers Extra Black Oblique" w:hAnsi="U86 Univers Extra Black Oblique"/>
      <w:sz w:val="26"/>
      <w:szCs w:val="20"/>
      <w:lang w:val="cs-CZ"/>
    </w:rPr>
  </w:style>
  <w:style w:type="paragraph" w:customStyle="1" w:styleId="919">
    <w:name w:val="xl110"/>
    <w:basedOn w:val="1"/>
    <w:qFormat/>
    <w:uiPriority w:val="0"/>
    <w:pPr>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pPr>
    <w:rPr>
      <w:rFonts w:ascii="Arial Unicode MS" w:hAnsi="Arial Unicode MS" w:eastAsia="Arial Unicode MS" w:cs="Arial Unicode MS"/>
    </w:rPr>
  </w:style>
  <w:style w:type="paragraph" w:customStyle="1" w:styleId="920">
    <w:name w:val="xl4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color w:val="FF0000"/>
      <w:sz w:val="20"/>
      <w:szCs w:val="20"/>
    </w:rPr>
  </w:style>
  <w:style w:type="paragraph" w:customStyle="1" w:styleId="921">
    <w:name w:val="1.1.1.1B"/>
    <w:basedOn w:val="5"/>
    <w:qFormat/>
    <w:uiPriority w:val="0"/>
    <w:pPr>
      <w:numPr>
        <w:numId w:val="5"/>
      </w:numPr>
      <w:tabs>
        <w:tab w:val="left" w:pos="737"/>
        <w:tab w:val="left" w:pos="1320"/>
      </w:tabs>
      <w:spacing w:before="240" w:after="240" w:line="240" w:lineRule="auto"/>
      <w:ind w:left="737" w:hanging="737"/>
    </w:pPr>
    <w:rPr>
      <w:rFonts w:ascii="Arial" w:hAnsi="Arial" w:eastAsia="黑体"/>
      <w:sz w:val="24"/>
    </w:rPr>
  </w:style>
  <w:style w:type="paragraph" w:customStyle="1" w:styleId="922">
    <w:name w:val="文档编号"/>
    <w:basedOn w:val="1"/>
    <w:next w:val="1"/>
    <w:qFormat/>
    <w:uiPriority w:val="0"/>
    <w:pPr>
      <w:autoSpaceDE w:val="0"/>
      <w:autoSpaceDN w:val="0"/>
      <w:adjustRightInd w:val="0"/>
      <w:spacing w:before="120" w:line="360" w:lineRule="auto"/>
      <w:jc w:val="center"/>
      <w:textAlignment w:val="baseline"/>
    </w:pPr>
    <w:rPr>
      <w:color w:val="000000"/>
      <w:szCs w:val="20"/>
    </w:rPr>
  </w:style>
  <w:style w:type="paragraph" w:customStyle="1" w:styleId="923">
    <w:name w:val="xl334"/>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sz w:val="20"/>
      <w:szCs w:val="20"/>
    </w:rPr>
  </w:style>
  <w:style w:type="paragraph" w:customStyle="1" w:styleId="924">
    <w:name w:val="xl4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925">
    <w:name w:val="xl32"/>
    <w:basedOn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textAlignment w:val="center"/>
    </w:pPr>
    <w:rPr>
      <w:rFonts w:ascii="Arial Unicode MS" w:hAnsi="Arial Unicode MS"/>
    </w:rPr>
  </w:style>
  <w:style w:type="paragraph" w:customStyle="1" w:styleId="926">
    <w:name w:val="索引 51"/>
    <w:basedOn w:val="1"/>
    <w:next w:val="1"/>
    <w:qFormat/>
    <w:uiPriority w:val="0"/>
    <w:pPr>
      <w:ind w:left="800" w:leftChars="800"/>
    </w:pPr>
  </w:style>
  <w:style w:type="paragraph" w:customStyle="1" w:styleId="927">
    <w:name w:val="style22"/>
    <w:basedOn w:val="1"/>
    <w:qFormat/>
    <w:uiPriority w:val="0"/>
    <w:pPr>
      <w:spacing w:before="100" w:beforeAutospacing="1" w:after="100" w:afterAutospacing="1"/>
    </w:pPr>
    <w:rPr>
      <w:rFonts w:ascii="Arial" w:hAnsi="Arial" w:cs="Arial"/>
    </w:rPr>
  </w:style>
  <w:style w:type="paragraph" w:customStyle="1" w:styleId="928">
    <w:name w:val="xl1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sz w:val="20"/>
      <w:szCs w:val="20"/>
    </w:rPr>
  </w:style>
  <w:style w:type="paragraph" w:customStyle="1" w:styleId="929">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930">
    <w:name w:val="Subject Line"/>
    <w:basedOn w:val="1"/>
    <w:qFormat/>
    <w:uiPriority w:val="0"/>
    <w:pPr>
      <w:spacing w:before="120" w:after="120"/>
      <w:ind w:left="2381"/>
    </w:pPr>
    <w:rPr>
      <w:sz w:val="22"/>
      <w:szCs w:val="20"/>
      <w:lang w:eastAsia="en-US"/>
    </w:rPr>
  </w:style>
  <w:style w:type="paragraph" w:customStyle="1" w:styleId="931">
    <w:name w:val="total04"/>
    <w:basedOn w:val="1"/>
    <w:qFormat/>
    <w:uiPriority w:val="0"/>
    <w:pPr>
      <w:spacing w:before="100" w:beforeAutospacing="1" w:after="100" w:afterAutospacing="1"/>
    </w:pPr>
    <w:rPr>
      <w:rFonts w:ascii="Arial Unicode MS" w:hAnsi="Arial Unicode MS"/>
      <w:b/>
      <w:bCs/>
      <w:color w:val="00406D"/>
      <w:sz w:val="40"/>
      <w:szCs w:val="40"/>
    </w:rPr>
  </w:style>
  <w:style w:type="paragraph" w:customStyle="1" w:styleId="932">
    <w:name w:val="正文 + 宋体"/>
    <w:basedOn w:val="1"/>
    <w:qFormat/>
    <w:uiPriority w:val="0"/>
    <w:pPr>
      <w:autoSpaceDE w:val="0"/>
      <w:autoSpaceDN w:val="0"/>
      <w:spacing w:line="360" w:lineRule="auto"/>
      <w:textAlignment w:val="bottom"/>
    </w:pPr>
    <w:rPr>
      <w:szCs w:val="21"/>
    </w:rPr>
  </w:style>
  <w:style w:type="paragraph" w:customStyle="1" w:styleId="933">
    <w:name w:val="xl129"/>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sz w:val="20"/>
      <w:szCs w:val="20"/>
    </w:rPr>
  </w:style>
  <w:style w:type="paragraph" w:customStyle="1" w:styleId="934">
    <w:name w:val="font7"/>
    <w:basedOn w:val="1"/>
    <w:qFormat/>
    <w:uiPriority w:val="0"/>
    <w:pPr>
      <w:spacing w:before="100" w:beforeAutospacing="1" w:after="100" w:afterAutospacing="1"/>
    </w:pPr>
    <w:rPr>
      <w:b/>
      <w:bCs/>
    </w:rPr>
  </w:style>
  <w:style w:type="paragraph" w:customStyle="1" w:styleId="935">
    <w:name w:val="Tabelle Text"/>
    <w:basedOn w:val="1"/>
    <w:qFormat/>
    <w:uiPriority w:val="0"/>
    <w:pPr>
      <w:spacing w:before="40"/>
    </w:pPr>
    <w:rPr>
      <w:rFonts w:ascii="Arial" w:hAnsi="Arial" w:cs="Arial"/>
      <w:sz w:val="20"/>
      <w:szCs w:val="20"/>
    </w:rPr>
  </w:style>
  <w:style w:type="paragraph" w:customStyle="1" w:styleId="936">
    <w:name w:val="contentnoteheader"/>
    <w:basedOn w:val="1"/>
    <w:qFormat/>
    <w:uiPriority w:val="0"/>
    <w:pPr>
      <w:spacing w:before="40" w:after="100" w:afterAutospacing="1"/>
      <w:ind w:left="120"/>
    </w:pPr>
    <w:rPr>
      <w:rFonts w:ascii="Arial" w:hAnsi="Arial" w:cs="Arial"/>
      <w:b/>
      <w:bCs/>
      <w:color w:val="990000"/>
    </w:rPr>
  </w:style>
  <w:style w:type="paragraph" w:customStyle="1" w:styleId="937">
    <w:name w:val="features1"/>
    <w:basedOn w:val="1"/>
    <w:qFormat/>
    <w:uiPriority w:val="0"/>
    <w:pPr>
      <w:spacing w:before="100" w:beforeAutospacing="1" w:after="100" w:afterAutospacing="1"/>
    </w:pPr>
    <w:rPr>
      <w:b/>
      <w:bCs/>
      <w:sz w:val="18"/>
      <w:szCs w:val="18"/>
    </w:rPr>
  </w:style>
  <w:style w:type="paragraph" w:customStyle="1" w:styleId="938">
    <w:name w:val="xl43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939">
    <w:name w:val="!表格文字 Ctrl+T"/>
    <w:basedOn w:val="1"/>
    <w:next w:val="320"/>
    <w:qFormat/>
    <w:uiPriority w:val="0"/>
    <w:pPr>
      <w:spacing w:line="360" w:lineRule="auto"/>
      <w:jc w:val="center"/>
    </w:pPr>
    <w:rPr>
      <w:szCs w:val="20"/>
    </w:rPr>
  </w:style>
  <w:style w:type="paragraph" w:customStyle="1" w:styleId="940">
    <w:name w:val="标注2"/>
    <w:basedOn w:val="1"/>
    <w:next w:val="1"/>
    <w:qFormat/>
    <w:uiPriority w:val="0"/>
    <w:pPr>
      <w:tabs>
        <w:tab w:val="left" w:pos="900"/>
      </w:tabs>
      <w:spacing w:after="60"/>
      <w:ind w:left="900" w:hanging="420"/>
    </w:pPr>
    <w:rPr>
      <w:rFonts w:eastAsia="黑体"/>
      <w:bCs/>
      <w:szCs w:val="20"/>
    </w:rPr>
  </w:style>
  <w:style w:type="paragraph" w:customStyle="1" w:styleId="941">
    <w:name w:val="xl41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942">
    <w:name w:val="xl142"/>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color w:val="000000"/>
      <w:sz w:val="20"/>
      <w:szCs w:val="20"/>
    </w:rPr>
  </w:style>
  <w:style w:type="paragraph" w:customStyle="1" w:styleId="943">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944">
    <w:name w:val="font6"/>
    <w:basedOn w:val="1"/>
    <w:qFormat/>
    <w:uiPriority w:val="0"/>
    <w:pPr>
      <w:spacing w:before="100" w:beforeAutospacing="1" w:after="100" w:afterAutospacing="1"/>
    </w:pPr>
    <w:rPr>
      <w:rFonts w:hint="eastAsia"/>
      <w:sz w:val="18"/>
      <w:szCs w:val="18"/>
    </w:rPr>
  </w:style>
  <w:style w:type="paragraph" w:customStyle="1" w:styleId="945">
    <w:name w:val="puce_2_losange"/>
    <w:basedOn w:val="1"/>
    <w:qFormat/>
    <w:uiPriority w:val="0"/>
    <w:pPr>
      <w:tabs>
        <w:tab w:val="left" w:pos="720"/>
      </w:tabs>
      <w:spacing w:before="40" w:after="40"/>
      <w:ind w:left="720" w:hanging="360"/>
    </w:pPr>
    <w:rPr>
      <w:rFonts w:ascii="FuturaA Md BT" w:hAnsi="FuturaA Md BT"/>
      <w:sz w:val="22"/>
      <w:szCs w:val="20"/>
      <w:lang w:eastAsia="en-US"/>
    </w:rPr>
  </w:style>
  <w:style w:type="paragraph" w:customStyle="1" w:styleId="946">
    <w:name w:val="xl312"/>
    <w:basedOn w:val="1"/>
    <w:qFormat/>
    <w:uiPriority w:val="0"/>
    <w:pPr>
      <w:spacing w:before="100" w:beforeAutospacing="1" w:after="100" w:afterAutospacing="1"/>
      <w:textAlignment w:val="center"/>
    </w:pPr>
    <w:rPr>
      <w:rFonts w:ascii="Arial" w:hAnsi="Arial" w:cs="Arial"/>
      <w:sz w:val="20"/>
      <w:szCs w:val="20"/>
    </w:rPr>
  </w:style>
  <w:style w:type="paragraph" w:customStyle="1" w:styleId="947">
    <w:name w:val="样式7"/>
    <w:basedOn w:val="1"/>
    <w:qFormat/>
    <w:uiPriority w:val="0"/>
    <w:rPr>
      <w:rFonts w:ascii="Arial" w:hAnsi="Arial" w:cs="Arial"/>
    </w:rPr>
  </w:style>
  <w:style w:type="paragraph" w:customStyle="1" w:styleId="948">
    <w:name w:val="标题3 + 小四"/>
    <w:basedOn w:val="949"/>
    <w:qFormat/>
    <w:uiPriority w:val="0"/>
    <w:pPr>
      <w:tabs>
        <w:tab w:val="left" w:pos="900"/>
        <w:tab w:val="left" w:pos="1740"/>
        <w:tab w:val="left" w:pos="6660"/>
        <w:tab w:val="left" w:pos="7020"/>
      </w:tabs>
      <w:topLinePunct/>
      <w:adjustRightInd w:val="0"/>
      <w:spacing w:before="360" w:after="0" w:line="300" w:lineRule="auto"/>
      <w:ind w:left="900" w:hanging="720"/>
      <w:jc w:val="both"/>
      <w:textAlignment w:val="baseline"/>
    </w:pPr>
    <w:rPr>
      <w:rFonts w:ascii="宋体" w:hAnsi="宋体" w:eastAsia="宋体" w:cs="Times New Roman"/>
      <w:b/>
      <w:bCs w:val="0"/>
      <w:color w:val="auto"/>
      <w:szCs w:val="24"/>
    </w:rPr>
  </w:style>
  <w:style w:type="paragraph" w:customStyle="1" w:styleId="949">
    <w:name w:val="样式3"/>
    <w:basedOn w:val="4"/>
    <w:qFormat/>
    <w:uiPriority w:val="0"/>
    <w:pPr>
      <w:numPr>
        <w:ilvl w:val="0"/>
        <w:numId w:val="0"/>
      </w:numPr>
      <w:spacing w:before="120" w:after="120" w:line="240" w:lineRule="auto"/>
    </w:pPr>
    <w:rPr>
      <w:rFonts w:ascii="Arial" w:hAnsi="Arial" w:eastAsia="方正细圆简体" w:cs="Arial"/>
      <w:b w:val="0"/>
      <w:color w:val="3366FF"/>
      <w:sz w:val="24"/>
    </w:rPr>
  </w:style>
  <w:style w:type="paragraph" w:customStyle="1" w:styleId="950">
    <w:name w:val="xl61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951">
    <w:name w:val="xl51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sz w:val="22"/>
      <w:szCs w:val="22"/>
    </w:rPr>
  </w:style>
  <w:style w:type="paragraph" w:customStyle="1" w:styleId="952">
    <w:name w:val="List 1"/>
    <w:basedOn w:val="1"/>
    <w:qFormat/>
    <w:uiPriority w:val="0"/>
    <w:pPr>
      <w:overflowPunct w:val="0"/>
      <w:autoSpaceDE w:val="0"/>
      <w:autoSpaceDN w:val="0"/>
      <w:adjustRightInd w:val="0"/>
      <w:spacing w:line="360" w:lineRule="auto"/>
      <w:ind w:left="2520" w:hanging="360"/>
      <w:textAlignment w:val="baseline"/>
    </w:pPr>
    <w:rPr>
      <w:szCs w:val="20"/>
    </w:rPr>
  </w:style>
  <w:style w:type="paragraph" w:customStyle="1" w:styleId="953">
    <w:name w:val="xl89"/>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rPr>
  </w:style>
  <w:style w:type="paragraph" w:customStyle="1" w:styleId="954">
    <w:name w:val="xl599"/>
    <w:basedOn w:val="1"/>
    <w:qFormat/>
    <w:uiPriority w:val="0"/>
    <w:pPr>
      <w:pBdr>
        <w:top w:val="single" w:color="auto" w:sz="8"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Arial" w:hAnsi="Arial" w:cs="Arial"/>
      <w:b/>
      <w:bCs/>
      <w:color w:val="000000"/>
      <w:sz w:val="20"/>
      <w:szCs w:val="20"/>
    </w:rPr>
  </w:style>
  <w:style w:type="paragraph" w:customStyle="1" w:styleId="955">
    <w:name w:val="目录"/>
    <w:basedOn w:val="1"/>
    <w:qFormat/>
    <w:uiPriority w:val="0"/>
    <w:pPr>
      <w:adjustRightInd w:val="0"/>
      <w:snapToGrid w:val="0"/>
      <w:spacing w:line="360" w:lineRule="auto"/>
      <w:jc w:val="center"/>
    </w:pPr>
    <w:rPr>
      <w:color w:val="FF0000"/>
      <w:sz w:val="28"/>
      <w:u w:val="single"/>
    </w:rPr>
  </w:style>
  <w:style w:type="paragraph" w:customStyle="1" w:styleId="956">
    <w:name w:val="Char1 Char Char Char Char Char Char Char Char Char"/>
    <w:basedOn w:val="1"/>
    <w:qFormat/>
    <w:uiPriority w:val="0"/>
    <w:rPr>
      <w:rFonts w:ascii="Tahoma" w:hAnsi="Tahoma"/>
      <w:szCs w:val="20"/>
    </w:rPr>
  </w:style>
  <w:style w:type="paragraph" w:customStyle="1" w:styleId="957">
    <w:name w:val="Char Char Char Char Char Char2 Char Char Char Char"/>
    <w:basedOn w:val="1"/>
    <w:qFormat/>
    <w:uiPriority w:val="0"/>
  </w:style>
  <w:style w:type="paragraph" w:customStyle="1" w:styleId="958">
    <w:name w:val="图号"/>
    <w:basedOn w:val="1"/>
    <w:next w:val="1"/>
    <w:qFormat/>
    <w:uiPriority w:val="0"/>
    <w:pPr>
      <w:keepLines/>
      <w:autoSpaceDE w:val="0"/>
      <w:autoSpaceDN w:val="0"/>
      <w:adjustRightInd w:val="0"/>
      <w:snapToGrid w:val="0"/>
      <w:spacing w:after="240" w:line="360" w:lineRule="auto"/>
      <w:jc w:val="center"/>
    </w:pPr>
    <w:rPr>
      <w:szCs w:val="20"/>
    </w:rPr>
  </w:style>
  <w:style w:type="paragraph" w:customStyle="1" w:styleId="959">
    <w:name w:val="xl92"/>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rPr>
  </w:style>
  <w:style w:type="paragraph" w:customStyle="1" w:styleId="960">
    <w:name w:val="xl4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961">
    <w:name w:val="xl50"/>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sz w:val="20"/>
      <w:szCs w:val="20"/>
    </w:rPr>
  </w:style>
  <w:style w:type="paragraph" w:customStyle="1" w:styleId="962">
    <w:name w:val="Char4"/>
    <w:basedOn w:val="1"/>
    <w:next w:val="1"/>
    <w:qFormat/>
    <w:uiPriority w:val="0"/>
    <w:pPr>
      <w:spacing w:line="360" w:lineRule="auto"/>
    </w:pPr>
    <w:rPr>
      <w:szCs w:val="20"/>
      <w:lang w:eastAsia="en-US"/>
    </w:rPr>
  </w:style>
  <w:style w:type="paragraph" w:customStyle="1" w:styleId="963">
    <w:name w:val="注释标题1"/>
    <w:basedOn w:val="1"/>
    <w:next w:val="1"/>
    <w:qFormat/>
    <w:uiPriority w:val="0"/>
    <w:pPr>
      <w:spacing w:line="360" w:lineRule="auto"/>
      <w:jc w:val="center"/>
    </w:pPr>
    <w:rPr>
      <w:rFonts w:ascii="Arial" w:hAnsi="Arial"/>
    </w:rPr>
  </w:style>
  <w:style w:type="paragraph" w:customStyle="1" w:styleId="964">
    <w:name w:val="Normal1"/>
    <w:basedOn w:val="1"/>
    <w:qFormat/>
    <w:uiPriority w:val="0"/>
    <w:pPr>
      <w:spacing w:line="360" w:lineRule="auto"/>
      <w:ind w:firstLine="540"/>
    </w:pPr>
    <w:rPr>
      <w:szCs w:val="20"/>
      <w:lang w:eastAsia="en-US"/>
    </w:rPr>
  </w:style>
  <w:style w:type="paragraph" w:customStyle="1" w:styleId="965">
    <w:name w:val="xl75"/>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color w:val="000000"/>
    </w:rPr>
  </w:style>
  <w:style w:type="paragraph" w:customStyle="1" w:styleId="966">
    <w:name w:val="xl4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967">
    <w:name w:val="Table Description Char"/>
    <w:next w:val="1"/>
    <w:qFormat/>
    <w:uiPriority w:val="0"/>
    <w:pPr>
      <w:keepNext/>
      <w:tabs>
        <w:tab w:val="left" w:pos="432"/>
      </w:tabs>
      <w:snapToGrid w:val="0"/>
      <w:spacing w:before="160" w:after="80"/>
      <w:ind w:left="432" w:hanging="1152"/>
      <w:jc w:val="center"/>
    </w:pPr>
    <w:rPr>
      <w:rFonts w:ascii="Arial" w:hAnsi="Arial" w:eastAsia="黑体" w:cs="Times New Roman"/>
      <w:sz w:val="18"/>
      <w:lang w:val="en-US" w:eastAsia="zh-CN" w:bidi="ar-SA"/>
    </w:rPr>
  </w:style>
  <w:style w:type="paragraph" w:customStyle="1" w:styleId="968">
    <w:name w:val="列表13"/>
    <w:basedOn w:val="522"/>
    <w:qFormat/>
    <w:uiPriority w:val="0"/>
    <w:pPr>
      <w:tabs>
        <w:tab w:val="left" w:pos="1052"/>
      </w:tabs>
      <w:spacing w:before="0" w:after="0"/>
      <w:ind w:left="1052" w:hanging="420" w:firstLineChars="0"/>
    </w:pPr>
    <w:rPr>
      <w:rFonts w:ascii="宋体" w:hAnsi="宋体"/>
      <w:szCs w:val="28"/>
    </w:rPr>
  </w:style>
  <w:style w:type="paragraph" w:customStyle="1" w:styleId="969">
    <w:name w:val="xl4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970">
    <w:name w:val="color007795bg"/>
    <w:basedOn w:val="1"/>
    <w:qFormat/>
    <w:uiPriority w:val="0"/>
    <w:pPr>
      <w:shd w:val="clear" w:color="auto" w:fill="007795"/>
      <w:spacing w:before="100" w:beforeAutospacing="1" w:after="100" w:afterAutospacing="1" w:line="360" w:lineRule="atLeast"/>
    </w:pPr>
    <w:rPr>
      <w:rFonts w:ascii="Arial Unicode MS" w:hAnsi="Arial Unicode MS"/>
      <w:color w:val="000000"/>
    </w:rPr>
  </w:style>
  <w:style w:type="paragraph" w:customStyle="1" w:styleId="971">
    <w:name w:val="j-正文"/>
    <w:qFormat/>
    <w:uiPriority w:val="0"/>
    <w:pPr>
      <w:spacing w:line="312" w:lineRule="auto"/>
      <w:ind w:firstLine="283"/>
      <w:jc w:val="both"/>
    </w:pPr>
    <w:rPr>
      <w:rFonts w:ascii="Lucida Grande" w:hAnsi="Lucida Grande" w:eastAsia="ヒラギノ角ゴ Pro W3" w:cs="Times New Roman"/>
      <w:color w:val="000000"/>
      <w:sz w:val="18"/>
      <w:lang w:val="en-US" w:eastAsia="zh-CN" w:bidi="ar-SA"/>
    </w:rPr>
  </w:style>
  <w:style w:type="paragraph" w:customStyle="1" w:styleId="972">
    <w:name w:val="xl60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Arial" w:hAnsi="Arial" w:cs="Arial"/>
      <w:sz w:val="20"/>
      <w:szCs w:val="20"/>
    </w:rPr>
  </w:style>
  <w:style w:type="paragraph" w:customStyle="1" w:styleId="973">
    <w:name w:val="xl4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974">
    <w:name w:val="body_text"/>
    <w:basedOn w:val="1"/>
    <w:qFormat/>
    <w:uiPriority w:val="0"/>
    <w:pPr>
      <w:spacing w:before="100" w:beforeAutospacing="1" w:after="100" w:afterAutospacing="1" w:line="320" w:lineRule="atLeast"/>
      <w:textAlignment w:val="top"/>
    </w:pPr>
    <w:rPr>
      <w:rFonts w:ascii="ˎ̥" w:hAnsi="ˎ̥"/>
      <w:sz w:val="20"/>
      <w:szCs w:val="20"/>
    </w:rPr>
  </w:style>
  <w:style w:type="paragraph" w:customStyle="1" w:styleId="975">
    <w:name w:val="Pa3"/>
    <w:basedOn w:val="44"/>
    <w:next w:val="44"/>
    <w:qFormat/>
    <w:uiPriority w:val="0"/>
    <w:pPr>
      <w:spacing w:line="241" w:lineRule="atLeast"/>
    </w:pPr>
    <w:rPr>
      <w:rFonts w:ascii="HelveticaNeueLT Std" w:hAnsi="Times New Roman" w:eastAsia="HelveticaNeueLT Std" w:cs="Times New Roman"/>
      <w:color w:val="auto"/>
    </w:rPr>
  </w:style>
  <w:style w:type="paragraph" w:customStyle="1" w:styleId="976">
    <w:name w:val="xl604"/>
    <w:basedOn w:val="1"/>
    <w:qFormat/>
    <w:uiPriority w:val="0"/>
    <w:pPr>
      <w:pBdr>
        <w:top w:val="single" w:color="auto" w:sz="4" w:space="0"/>
        <w:left w:val="single" w:color="auto" w:sz="4" w:space="0"/>
        <w:right w:val="single" w:color="auto" w:sz="4" w:space="0"/>
      </w:pBdr>
      <w:spacing w:before="100" w:beforeAutospacing="1" w:after="100" w:afterAutospacing="1"/>
      <w:jc w:val="center"/>
    </w:pPr>
    <w:rPr>
      <w:sz w:val="20"/>
      <w:szCs w:val="20"/>
    </w:rPr>
  </w:style>
  <w:style w:type="paragraph" w:customStyle="1" w:styleId="977">
    <w:name w:val="0"/>
    <w:basedOn w:val="1"/>
    <w:qFormat/>
    <w:uiPriority w:val="0"/>
    <w:pPr>
      <w:spacing w:before="100" w:beforeAutospacing="1" w:after="100" w:afterAutospacing="1"/>
    </w:pPr>
    <w:rPr>
      <w:color w:val="000000"/>
      <w:szCs w:val="20"/>
    </w:rPr>
  </w:style>
  <w:style w:type="paragraph" w:customStyle="1" w:styleId="978">
    <w:name w:val="maintextb"/>
    <w:basedOn w:val="1"/>
    <w:qFormat/>
    <w:uiPriority w:val="0"/>
    <w:pPr>
      <w:spacing w:before="100" w:beforeAutospacing="1" w:after="100" w:afterAutospacing="1" w:line="400" w:lineRule="atLeast"/>
    </w:pPr>
    <w:rPr>
      <w:rFonts w:ascii="Arial Unicode MS" w:hAnsi="Arial Unicode MS"/>
      <w:color w:val="000000"/>
      <w:sz w:val="30"/>
      <w:szCs w:val="30"/>
    </w:rPr>
  </w:style>
  <w:style w:type="paragraph" w:customStyle="1" w:styleId="979">
    <w:name w:val="xl135"/>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sz w:val="20"/>
      <w:szCs w:val="20"/>
    </w:rPr>
  </w:style>
  <w:style w:type="paragraph" w:customStyle="1" w:styleId="980">
    <w:name w:val="colorff9900bg"/>
    <w:basedOn w:val="1"/>
    <w:qFormat/>
    <w:uiPriority w:val="0"/>
    <w:pPr>
      <w:shd w:val="clear" w:color="auto" w:fill="FF9900"/>
      <w:spacing w:before="100" w:beforeAutospacing="1" w:after="100" w:afterAutospacing="1" w:line="360" w:lineRule="atLeast"/>
    </w:pPr>
    <w:rPr>
      <w:rFonts w:ascii="Arial Unicode MS" w:hAnsi="Arial Unicode MS"/>
      <w:color w:val="000000"/>
    </w:rPr>
  </w:style>
  <w:style w:type="paragraph" w:customStyle="1" w:styleId="981">
    <w:name w:val="xl72"/>
    <w:basedOn w:val="1"/>
    <w:qFormat/>
    <w:uiPriority w:val="0"/>
    <w:pPr>
      <w:pBdr>
        <w:top w:val="single" w:color="auto" w:sz="8" w:space="0"/>
        <w:bottom w:val="single" w:color="auto" w:sz="8" w:space="0"/>
        <w:right w:val="single" w:color="auto" w:sz="8" w:space="0"/>
      </w:pBdr>
      <w:spacing w:before="100" w:beforeAutospacing="1" w:after="100" w:afterAutospacing="1"/>
      <w:jc w:val="center"/>
      <w:textAlignment w:val="center"/>
    </w:pPr>
    <w:rPr>
      <w:rFonts w:ascii="Arial Unicode MS" w:hAnsi="Arial Unicode MS" w:eastAsia="Arial Unicode MS" w:cs="Arial Unicode MS"/>
    </w:rPr>
  </w:style>
  <w:style w:type="paragraph" w:customStyle="1" w:styleId="982">
    <w:name w:val="xl494"/>
    <w:basedOn w:val="1"/>
    <w:qFormat/>
    <w:uiPriority w:val="0"/>
    <w:pPr>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pPr>
    <w:rPr>
      <w:b/>
      <w:bCs/>
      <w:color w:val="000000"/>
      <w:sz w:val="20"/>
      <w:szCs w:val="20"/>
    </w:rPr>
  </w:style>
  <w:style w:type="paragraph" w:customStyle="1" w:styleId="983">
    <w:name w:val="Number"/>
    <w:basedOn w:val="1"/>
    <w:qFormat/>
    <w:uiPriority w:val="0"/>
    <w:pPr>
      <w:tabs>
        <w:tab w:val="left" w:pos="1327"/>
      </w:tabs>
      <w:spacing w:before="120"/>
      <w:ind w:left="735" w:hanging="420"/>
    </w:pPr>
    <w:rPr>
      <w:szCs w:val="20"/>
    </w:rPr>
  </w:style>
  <w:style w:type="paragraph" w:customStyle="1" w:styleId="984">
    <w:name w:val="正文23"/>
    <w:basedOn w:val="1"/>
    <w:qFormat/>
    <w:uiPriority w:val="0"/>
    <w:pPr>
      <w:tabs>
        <w:tab w:val="left" w:pos="900"/>
      </w:tabs>
      <w:spacing w:line="360" w:lineRule="auto"/>
      <w:ind w:left="960" w:hanging="420"/>
    </w:pPr>
    <w:rPr>
      <w:kern w:val="16"/>
      <w:szCs w:val="20"/>
    </w:rPr>
  </w:style>
  <w:style w:type="paragraph" w:customStyle="1" w:styleId="985">
    <w:name w:val="正文1)"/>
    <w:basedOn w:val="1"/>
    <w:qFormat/>
    <w:uiPriority w:val="0"/>
    <w:pPr>
      <w:tabs>
        <w:tab w:val="left" w:pos="425"/>
      </w:tabs>
      <w:spacing w:line="360" w:lineRule="auto"/>
      <w:ind w:left="425" w:hanging="425"/>
    </w:pPr>
    <w:rPr>
      <w:rFonts w:eastAsia="楷体"/>
      <w:smallCaps/>
      <w:spacing w:val="-20"/>
      <w:szCs w:val="20"/>
    </w:rPr>
  </w:style>
  <w:style w:type="paragraph" w:customStyle="1" w:styleId="986">
    <w:name w:val="xl116"/>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sz w:val="20"/>
      <w:szCs w:val="20"/>
    </w:rPr>
  </w:style>
  <w:style w:type="paragraph" w:customStyle="1" w:styleId="987">
    <w:name w:val="CM14"/>
    <w:basedOn w:val="1"/>
    <w:next w:val="1"/>
    <w:qFormat/>
    <w:uiPriority w:val="0"/>
    <w:pPr>
      <w:autoSpaceDE w:val="0"/>
      <w:autoSpaceDN w:val="0"/>
      <w:adjustRightInd w:val="0"/>
      <w:spacing w:line="403" w:lineRule="atLeast"/>
    </w:pPr>
    <w:rPr>
      <w:rFonts w:ascii="新宋体" w:eastAsia="新宋体"/>
    </w:rPr>
  </w:style>
  <w:style w:type="paragraph" w:customStyle="1" w:styleId="988">
    <w:name w:val="color000000text"/>
    <w:basedOn w:val="1"/>
    <w:qFormat/>
    <w:uiPriority w:val="0"/>
    <w:pPr>
      <w:spacing w:before="100" w:beforeAutospacing="1" w:after="100" w:afterAutospacing="1" w:line="360" w:lineRule="atLeast"/>
    </w:pPr>
    <w:rPr>
      <w:rFonts w:ascii="Arial Unicode MS" w:hAnsi="Arial Unicode MS"/>
      <w:color w:val="000000"/>
    </w:rPr>
  </w:style>
  <w:style w:type="paragraph" w:customStyle="1" w:styleId="989">
    <w:name w:val="默认段落字体 Para Char Char Char Char Char Char Char Char Char1 Char"/>
    <w:basedOn w:val="1"/>
    <w:qFormat/>
    <w:uiPriority w:val="0"/>
    <w:rPr>
      <w:rFonts w:ascii="Tahoma" w:hAnsi="Tahoma"/>
      <w:sz w:val="30"/>
      <w:szCs w:val="30"/>
    </w:rPr>
  </w:style>
  <w:style w:type="paragraph" w:customStyle="1" w:styleId="990">
    <w:name w:val="xl43"/>
    <w:basedOn w:val="1"/>
    <w:qFormat/>
    <w:uiPriority w:val="0"/>
    <w:pPr>
      <w:pBdr>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sz w:val="20"/>
      <w:szCs w:val="20"/>
    </w:rPr>
  </w:style>
  <w:style w:type="paragraph" w:customStyle="1" w:styleId="991">
    <w:name w:val="xl4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992">
    <w:name w:val="xl60"/>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sz w:val="16"/>
      <w:szCs w:val="16"/>
    </w:rPr>
  </w:style>
  <w:style w:type="paragraph" w:customStyle="1" w:styleId="993">
    <w:name w:val="xl153"/>
    <w:basedOn w:val="1"/>
    <w:qFormat/>
    <w:uiPriority w:val="0"/>
    <w:pPr>
      <w:pBdr>
        <w:top w:val="single" w:color="auto" w:sz="4" w:space="0"/>
        <w:left w:val="single" w:color="auto" w:sz="4" w:space="0"/>
        <w:bottom w:val="single" w:color="auto" w:sz="8" w:space="0"/>
        <w:right w:val="single" w:color="auto" w:sz="4" w:space="0"/>
      </w:pBdr>
      <w:shd w:val="clear" w:color="auto" w:fill="CCFFCC"/>
      <w:spacing w:before="100" w:beforeAutospacing="1" w:after="100" w:afterAutospacing="1"/>
      <w:jc w:val="center"/>
    </w:pPr>
    <w:rPr>
      <w:b/>
      <w:bCs/>
      <w:color w:val="000000"/>
      <w:sz w:val="20"/>
      <w:szCs w:val="20"/>
    </w:rPr>
  </w:style>
  <w:style w:type="paragraph" w:customStyle="1" w:styleId="994">
    <w:name w:val="xl134"/>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sz w:val="20"/>
      <w:szCs w:val="20"/>
    </w:rPr>
  </w:style>
  <w:style w:type="paragraph" w:customStyle="1" w:styleId="995">
    <w:name w:val="Pa9+1"/>
    <w:basedOn w:val="44"/>
    <w:next w:val="44"/>
    <w:qFormat/>
    <w:uiPriority w:val="0"/>
    <w:pPr>
      <w:spacing w:line="241" w:lineRule="atLeast"/>
    </w:pPr>
    <w:rPr>
      <w:rFonts w:ascii="HelveticaNeueLT Std Lt" w:hAnsi="Times New Roman" w:eastAsia="HelveticaNeueLT Std Lt" w:cs="Times New Roman"/>
      <w:color w:val="auto"/>
    </w:rPr>
  </w:style>
  <w:style w:type="paragraph" w:customStyle="1" w:styleId="996">
    <w:name w:val="图中文字"/>
    <w:basedOn w:val="1"/>
    <w:qFormat/>
    <w:uiPriority w:val="0"/>
    <w:pPr>
      <w:adjustRightInd w:val="0"/>
      <w:snapToGrid w:val="0"/>
      <w:spacing w:line="240" w:lineRule="exact"/>
      <w:ind w:firstLine="200" w:firstLineChars="200"/>
    </w:pPr>
    <w:rPr>
      <w:color w:val="0000FF"/>
    </w:rPr>
  </w:style>
  <w:style w:type="paragraph" w:customStyle="1" w:styleId="997">
    <w:name w:val="xl137"/>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eastAsia="Arial Unicode MS"/>
      <w:b/>
      <w:bCs/>
      <w:sz w:val="20"/>
      <w:szCs w:val="20"/>
    </w:rPr>
  </w:style>
  <w:style w:type="paragraph" w:customStyle="1" w:styleId="998">
    <w:name w:val="xl2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18"/>
      <w:szCs w:val="18"/>
    </w:rPr>
  </w:style>
  <w:style w:type="paragraph" w:customStyle="1" w:styleId="999">
    <w:name w:val="xl131"/>
    <w:basedOn w:val="1"/>
    <w:qFormat/>
    <w:uiPriority w:val="0"/>
    <w:pPr>
      <w:pBdr>
        <w:top w:val="single" w:color="auto" w:sz="8"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sz w:val="20"/>
      <w:szCs w:val="20"/>
    </w:rPr>
  </w:style>
  <w:style w:type="paragraph" w:customStyle="1" w:styleId="1000">
    <w:name w:val="xl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color w:val="000000"/>
      <w:szCs w:val="21"/>
    </w:rPr>
  </w:style>
  <w:style w:type="paragraph" w:customStyle="1" w:styleId="1001">
    <w:name w:val="Auss_Tex"/>
    <w:basedOn w:val="1"/>
    <w:qFormat/>
    <w:uiPriority w:val="0"/>
    <w:pPr>
      <w:tabs>
        <w:tab w:val="left" w:pos="3402"/>
        <w:tab w:val="right" w:pos="8789"/>
      </w:tabs>
      <w:spacing w:line="286" w:lineRule="exact"/>
      <w:ind w:left="1276" w:right="56"/>
    </w:pPr>
    <w:rPr>
      <w:rFonts w:ascii="Courier New" w:hAnsi="Courier New" w:cs="Courier New"/>
      <w:snapToGrid w:val="0"/>
      <w:sz w:val="20"/>
      <w:szCs w:val="20"/>
    </w:rPr>
  </w:style>
  <w:style w:type="paragraph" w:customStyle="1" w:styleId="1002">
    <w:name w:val="xl40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1003">
    <w:name w:val="样式 标题 2标题 2 Char1标题 2 Char Char标题 2 Char1 Char Char标题 2 Char..."/>
    <w:basedOn w:val="3"/>
    <w:qFormat/>
    <w:uiPriority w:val="0"/>
    <w:pPr>
      <w:numPr>
        <w:ilvl w:val="0"/>
        <w:numId w:val="0"/>
      </w:numPr>
      <w:spacing w:before="120" w:after="120" w:line="360" w:lineRule="auto"/>
    </w:pPr>
    <w:rPr>
      <w:rFonts w:eastAsia="宋体"/>
    </w:rPr>
  </w:style>
  <w:style w:type="paragraph" w:customStyle="1" w:styleId="1004">
    <w:name w:val="xl42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1005">
    <w:name w:val="项目段落1"/>
    <w:basedOn w:val="1"/>
    <w:qFormat/>
    <w:uiPriority w:val="0"/>
    <w:pPr>
      <w:tabs>
        <w:tab w:val="left" w:pos="1327"/>
      </w:tabs>
      <w:spacing w:before="60" w:line="360" w:lineRule="auto"/>
      <w:ind w:left="1327" w:hanging="420"/>
    </w:pPr>
    <w:rPr>
      <w:rFonts w:ascii="Arial" w:hAnsi="Arial" w:eastAsia="仿宋_GB2312"/>
      <w:szCs w:val="20"/>
    </w:rPr>
  </w:style>
  <w:style w:type="paragraph" w:customStyle="1" w:styleId="1006">
    <w:name w:val="xl4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sz w:val="20"/>
      <w:szCs w:val="20"/>
    </w:rPr>
  </w:style>
  <w:style w:type="paragraph" w:customStyle="1" w:styleId="1007">
    <w:name w:val="Arial 小四 行距: 1.5 倍行距"/>
    <w:basedOn w:val="1"/>
    <w:qFormat/>
    <w:uiPriority w:val="0"/>
    <w:pPr>
      <w:spacing w:line="360" w:lineRule="auto"/>
    </w:pPr>
    <w:rPr>
      <w:rFonts w:ascii="Arial" w:hAnsi="Arial"/>
    </w:rPr>
  </w:style>
  <w:style w:type="paragraph" w:customStyle="1" w:styleId="1008">
    <w:name w:val="Tab Aufz 1"/>
    <w:basedOn w:val="685"/>
    <w:qFormat/>
    <w:uiPriority w:val="0"/>
    <w:pPr>
      <w:tabs>
        <w:tab w:val="clear" w:pos="360"/>
      </w:tabs>
      <w:ind w:left="0" w:firstLine="0"/>
    </w:pPr>
  </w:style>
  <w:style w:type="paragraph" w:customStyle="1" w:styleId="1009">
    <w:name w:val="标题2级"/>
    <w:basedOn w:val="3"/>
    <w:next w:val="1010"/>
    <w:qFormat/>
    <w:uiPriority w:val="0"/>
    <w:pPr>
      <w:numPr>
        <w:ilvl w:val="0"/>
        <w:numId w:val="0"/>
      </w:numPr>
      <w:tabs>
        <w:tab w:val="left" w:pos="1247"/>
      </w:tabs>
      <w:spacing w:before="120" w:after="120" w:line="360" w:lineRule="auto"/>
      <w:ind w:left="1247" w:hanging="680"/>
    </w:pPr>
    <w:rPr>
      <w:rFonts w:ascii="宋体" w:hAnsi="宋体"/>
      <w:color w:val="000000"/>
      <w:sz w:val="28"/>
    </w:rPr>
  </w:style>
  <w:style w:type="paragraph" w:customStyle="1" w:styleId="1010">
    <w:name w:val="正文2级"/>
    <w:basedOn w:val="1"/>
    <w:qFormat/>
    <w:uiPriority w:val="0"/>
    <w:pPr>
      <w:spacing w:line="360" w:lineRule="auto"/>
      <w:ind w:left="516" w:leftChars="516" w:firstLine="200" w:firstLineChars="200"/>
    </w:pPr>
  </w:style>
  <w:style w:type="paragraph" w:customStyle="1" w:styleId="1011">
    <w:name w:val="段正文"/>
    <w:basedOn w:val="1"/>
    <w:qFormat/>
    <w:uiPriority w:val="0"/>
    <w:pPr>
      <w:spacing w:before="156" w:beforeLines="50" w:after="156" w:afterLines="50" w:line="360" w:lineRule="auto"/>
      <w:ind w:left="840" w:leftChars="400" w:firstLine="480" w:firstLineChars="200"/>
    </w:pPr>
    <w:rPr>
      <w:szCs w:val="20"/>
    </w:rPr>
  </w:style>
  <w:style w:type="paragraph" w:customStyle="1" w:styleId="1012">
    <w:name w:val="华宇段落1"/>
    <w:basedOn w:val="1"/>
    <w:qFormat/>
    <w:uiPriority w:val="0"/>
    <w:pPr>
      <w:spacing w:line="360" w:lineRule="auto"/>
      <w:ind w:firstLine="200" w:firstLineChars="200"/>
    </w:pPr>
    <w:rPr>
      <w:bCs/>
    </w:rPr>
  </w:style>
  <w:style w:type="paragraph" w:customStyle="1" w:styleId="1013">
    <w:name w:val="spring-正文"/>
    <w:basedOn w:val="1"/>
    <w:qFormat/>
    <w:uiPriority w:val="0"/>
    <w:pPr>
      <w:spacing w:before="156" w:after="156" w:line="360" w:lineRule="auto"/>
      <w:ind w:firstLine="480" w:firstLineChars="200"/>
    </w:pPr>
    <w:rPr>
      <w:szCs w:val="20"/>
    </w:rPr>
  </w:style>
  <w:style w:type="paragraph" w:customStyle="1" w:styleId="1014">
    <w:name w:val="font1"/>
    <w:basedOn w:val="1"/>
    <w:qFormat/>
    <w:uiPriority w:val="0"/>
    <w:pPr>
      <w:spacing w:before="100" w:beforeAutospacing="1" w:after="100" w:afterAutospacing="1"/>
    </w:pPr>
    <w:rPr>
      <w:rFonts w:hint="eastAsia"/>
    </w:rPr>
  </w:style>
  <w:style w:type="paragraph" w:customStyle="1" w:styleId="1015">
    <w:name w:val="font0"/>
    <w:basedOn w:val="1"/>
    <w:qFormat/>
    <w:uiPriority w:val="0"/>
    <w:pPr>
      <w:spacing w:before="100" w:beforeAutospacing="1" w:after="100" w:afterAutospacing="1"/>
    </w:pPr>
    <w:rPr>
      <w:rFonts w:hint="eastAsia"/>
    </w:rPr>
  </w:style>
  <w:style w:type="paragraph" w:customStyle="1" w:styleId="1016">
    <w:name w:val="psubhead1cmt"/>
    <w:basedOn w:val="1"/>
    <w:qFormat/>
    <w:uiPriority w:val="0"/>
    <w:pPr>
      <w:spacing w:before="100" w:beforeAutospacing="1" w:after="100" w:afterAutospacing="1"/>
    </w:pPr>
  </w:style>
  <w:style w:type="paragraph" w:customStyle="1" w:styleId="1017">
    <w:name w:val="cannelt01"/>
    <w:basedOn w:val="1"/>
    <w:qFormat/>
    <w:uiPriority w:val="0"/>
    <w:pPr>
      <w:spacing w:before="100" w:beforeAutospacing="1" w:after="100" w:afterAutospacing="1"/>
    </w:pPr>
    <w:rPr>
      <w:rFonts w:ascii="Arial Unicode MS" w:hAnsi="Arial Unicode MS"/>
      <w:b/>
      <w:bCs/>
      <w:color w:val="000000"/>
      <w:sz w:val="30"/>
      <w:szCs w:val="30"/>
    </w:rPr>
  </w:style>
  <w:style w:type="paragraph" w:customStyle="1" w:styleId="1018">
    <w:name w:val="netscapelink"/>
    <w:basedOn w:val="1"/>
    <w:qFormat/>
    <w:uiPriority w:val="0"/>
    <w:pPr>
      <w:spacing w:before="100" w:beforeAutospacing="1" w:after="100" w:afterAutospacing="1"/>
    </w:pPr>
    <w:rPr>
      <w:rFonts w:ascii="Arial Unicode MS" w:hAnsi="Arial Unicode MS"/>
      <w:color w:val="000000"/>
    </w:rPr>
  </w:style>
  <w:style w:type="paragraph" w:customStyle="1" w:styleId="1019">
    <w:name w:val="默认段落字体 Para Char Char Char Char Char Char Char"/>
    <w:basedOn w:val="1"/>
    <w:qFormat/>
    <w:uiPriority w:val="0"/>
    <w:rPr>
      <w:szCs w:val="20"/>
    </w:rPr>
  </w:style>
  <w:style w:type="paragraph" w:customStyle="1" w:styleId="1020">
    <w:name w:val="button01"/>
    <w:basedOn w:val="1"/>
    <w:qFormat/>
    <w:uiPriority w:val="0"/>
    <w:pPr>
      <w:pBdr>
        <w:top w:val="single" w:color="C5D8F5" w:sz="18" w:space="0"/>
        <w:left w:val="single" w:color="C5D8F5" w:sz="18" w:space="0"/>
        <w:bottom w:val="single" w:color="0051CE" w:sz="18" w:space="0"/>
        <w:right w:val="single" w:color="0051CE" w:sz="18" w:space="0"/>
      </w:pBdr>
      <w:shd w:val="clear" w:color="auto" w:fill="6698E5"/>
      <w:spacing w:before="100" w:beforeAutospacing="1" w:after="100" w:afterAutospacing="1"/>
      <w:ind w:firstLine="40"/>
      <w:jc w:val="center"/>
      <w:textAlignment w:val="bottom"/>
    </w:pPr>
    <w:rPr>
      <w:rFonts w:ascii="Arial Unicode MS" w:hAnsi="Arial Unicode MS"/>
      <w:color w:val="000000"/>
    </w:rPr>
  </w:style>
  <w:style w:type="paragraph" w:customStyle="1" w:styleId="1021">
    <w:name w:val="Tabelle Kopf"/>
    <w:basedOn w:val="1"/>
    <w:qFormat/>
    <w:uiPriority w:val="0"/>
    <w:pPr>
      <w:spacing w:before="40"/>
    </w:pPr>
    <w:rPr>
      <w:rFonts w:ascii="Arial" w:hAnsi="Arial" w:cs="Arial"/>
      <w:b/>
      <w:bCs/>
      <w:sz w:val="20"/>
      <w:szCs w:val="20"/>
    </w:rPr>
  </w:style>
  <w:style w:type="paragraph" w:customStyle="1" w:styleId="1022">
    <w:name w:val="xl8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Arial Unicode MS"/>
      <w:color w:val="FF0000"/>
    </w:rPr>
  </w:style>
  <w:style w:type="paragraph" w:customStyle="1" w:styleId="1023">
    <w:name w:val="xl485"/>
    <w:basedOn w:val="1"/>
    <w:qFormat/>
    <w:uiPriority w:val="0"/>
    <w:pPr>
      <w:spacing w:before="100" w:beforeAutospacing="1" w:after="100" w:afterAutospacing="1"/>
    </w:pPr>
    <w:rPr>
      <w:rFonts w:ascii="Arial" w:hAnsi="Arial" w:cs="Arial"/>
    </w:rPr>
  </w:style>
  <w:style w:type="paragraph" w:customStyle="1" w:styleId="1024">
    <w:name w:val="xl85"/>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1025">
    <w:name w:val="xl50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b/>
      <w:bCs/>
      <w:color w:val="000000"/>
      <w:sz w:val="20"/>
      <w:szCs w:val="20"/>
    </w:rPr>
  </w:style>
  <w:style w:type="paragraph" w:customStyle="1" w:styleId="1026">
    <w:name w:val="样式 样式 样式 样式 标题 2 + 段后: 0.5 行 + 段后: 0.5 行 + 段后: 0.5 行 + 段后: 0.5 行"/>
    <w:basedOn w:val="1"/>
    <w:qFormat/>
    <w:uiPriority w:val="0"/>
    <w:pPr>
      <w:keepNext/>
      <w:keepLines/>
      <w:spacing w:before="260" w:after="156" w:afterLines="50" w:line="413" w:lineRule="auto"/>
      <w:outlineLvl w:val="1"/>
    </w:pPr>
    <w:rPr>
      <w:rFonts w:ascii="Arial" w:hAnsi="Arial" w:eastAsia="黑体"/>
      <w:b/>
      <w:bCs/>
      <w:sz w:val="32"/>
      <w:szCs w:val="20"/>
    </w:rPr>
  </w:style>
  <w:style w:type="paragraph" w:customStyle="1" w:styleId="1027">
    <w:name w:val="xl12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sz w:val="20"/>
      <w:szCs w:val="20"/>
    </w:rPr>
  </w:style>
  <w:style w:type="paragraph" w:customStyle="1" w:styleId="1028">
    <w:name w:val="普通表格1"/>
    <w:basedOn w:val="1"/>
    <w:qFormat/>
    <w:uiPriority w:val="0"/>
    <w:pPr>
      <w:tabs>
        <w:tab w:val="left" w:pos="4320"/>
        <w:tab w:val="left" w:pos="4680"/>
        <w:tab w:val="left" w:pos="5040"/>
        <w:tab w:val="left" w:pos="5400"/>
        <w:tab w:val="right" w:pos="10080"/>
      </w:tabs>
      <w:spacing w:before="60" w:after="60"/>
    </w:pPr>
    <w:rPr>
      <w:rFonts w:ascii="Palatino" w:hAnsi="Palatino"/>
      <w:sz w:val="20"/>
      <w:szCs w:val="20"/>
      <w:lang w:eastAsia="en-US"/>
    </w:rPr>
  </w:style>
  <w:style w:type="paragraph" w:customStyle="1" w:styleId="1029">
    <w:name w:val="CG_Norm"/>
    <w:qFormat/>
    <w:uiPriority w:val="0"/>
    <w:pPr>
      <w:autoSpaceDE w:val="0"/>
      <w:autoSpaceDN w:val="0"/>
      <w:adjustRightInd w:val="0"/>
      <w:spacing w:before="120"/>
    </w:pPr>
    <w:rPr>
      <w:rFonts w:ascii="Verdana" w:hAnsi="Verdana" w:eastAsia="宋体" w:cs="Times New Roman"/>
      <w:lang w:val="en-US" w:eastAsia="en-US" w:bidi="ar-SA"/>
    </w:rPr>
  </w:style>
  <w:style w:type="paragraph" w:customStyle="1" w:styleId="1030">
    <w:name w:val="dali3"/>
    <w:basedOn w:val="4"/>
    <w:qFormat/>
    <w:uiPriority w:val="0"/>
    <w:pPr>
      <w:numPr>
        <w:ilvl w:val="0"/>
        <w:numId w:val="0"/>
      </w:numPr>
      <w:spacing w:before="120" w:after="120" w:line="360" w:lineRule="auto"/>
      <w:ind w:left="210" w:leftChars="100" w:right="210" w:rightChars="100"/>
    </w:pPr>
    <w:rPr>
      <w:rFonts w:ascii="黑体" w:eastAsia="黑体"/>
      <w:bCs w:val="0"/>
      <w:sz w:val="24"/>
      <w:szCs w:val="24"/>
    </w:rPr>
  </w:style>
  <w:style w:type="paragraph" w:customStyle="1" w:styleId="1031">
    <w:name w:val="日期1"/>
    <w:basedOn w:val="1"/>
    <w:next w:val="1"/>
    <w:qFormat/>
    <w:uiPriority w:val="0"/>
    <w:pPr>
      <w:adjustRightInd w:val="0"/>
      <w:spacing w:line="360" w:lineRule="atLeast"/>
      <w:textAlignment w:val="baseline"/>
    </w:pPr>
    <w:rPr>
      <w:szCs w:val="20"/>
    </w:rPr>
  </w:style>
  <w:style w:type="paragraph" w:customStyle="1" w:styleId="1032">
    <w:name w:val="font12"/>
    <w:basedOn w:val="1"/>
    <w:qFormat/>
    <w:uiPriority w:val="0"/>
    <w:pPr>
      <w:spacing w:before="100" w:beforeAutospacing="1" w:after="100" w:afterAutospacing="1"/>
    </w:pPr>
    <w:rPr>
      <w:b/>
      <w:bCs/>
      <w:sz w:val="15"/>
      <w:szCs w:val="15"/>
    </w:rPr>
  </w:style>
  <w:style w:type="paragraph" w:customStyle="1" w:styleId="1033">
    <w:name w:val="xl498"/>
    <w:basedOn w:val="1"/>
    <w:qFormat/>
    <w:uiPriority w:val="0"/>
    <w:pPr>
      <w:spacing w:before="100" w:beforeAutospacing="1" w:after="100" w:afterAutospacing="1"/>
    </w:pPr>
    <w:rPr>
      <w:sz w:val="20"/>
      <w:szCs w:val="20"/>
    </w:rPr>
  </w:style>
  <w:style w:type="paragraph" w:customStyle="1" w:styleId="1034">
    <w:name w:val="CM19"/>
    <w:basedOn w:val="44"/>
    <w:next w:val="44"/>
    <w:qFormat/>
    <w:uiPriority w:val="0"/>
    <w:pPr>
      <w:spacing w:after="253"/>
    </w:pPr>
    <w:rPr>
      <w:rFonts w:ascii="Futura Std" w:hAnsi="Times New Roman" w:eastAsia="Futura Std" w:cs="Times New Roman"/>
      <w:color w:val="auto"/>
    </w:rPr>
  </w:style>
  <w:style w:type="paragraph" w:customStyle="1" w:styleId="1035">
    <w:name w:val="style43"/>
    <w:basedOn w:val="1"/>
    <w:qFormat/>
    <w:uiPriority w:val="0"/>
    <w:pPr>
      <w:spacing w:before="100" w:beforeAutospacing="1" w:after="100" w:afterAutospacing="1"/>
    </w:pPr>
    <w:rPr>
      <w:sz w:val="20"/>
      <w:szCs w:val="20"/>
    </w:rPr>
  </w:style>
  <w:style w:type="paragraph" w:customStyle="1" w:styleId="1036">
    <w:name w:val="!标题6 Ctrl+6"/>
    <w:basedOn w:val="7"/>
    <w:next w:val="320"/>
    <w:qFormat/>
    <w:uiPriority w:val="0"/>
    <w:pPr>
      <w:numPr>
        <w:ilvl w:val="0"/>
        <w:numId w:val="0"/>
      </w:numPr>
      <w:spacing w:before="0" w:after="0" w:line="360" w:lineRule="auto"/>
    </w:pPr>
    <w:rPr>
      <w:rFonts w:ascii="Arial" w:hAnsi="Arial" w:eastAsia="黑体"/>
    </w:rPr>
  </w:style>
  <w:style w:type="paragraph" w:customStyle="1" w:styleId="1037">
    <w:name w:val="样式 样式 宋体 四号 行距: 最小值 12 磅 首行缩进:  1.92 字符 + 首行缩进:  1.92 字符"/>
    <w:basedOn w:val="1"/>
    <w:qFormat/>
    <w:uiPriority w:val="0"/>
    <w:pPr>
      <w:spacing w:line="360" w:lineRule="auto"/>
      <w:ind w:firstLine="480" w:firstLineChars="200"/>
    </w:pPr>
    <w:rPr>
      <w:rFonts w:eastAsia="黑体"/>
      <w:szCs w:val="20"/>
    </w:rPr>
  </w:style>
  <w:style w:type="paragraph" w:customStyle="1" w:styleId="1038">
    <w:name w:val="xl598"/>
    <w:basedOn w:val="1"/>
    <w:qFormat/>
    <w:uiPriority w:val="0"/>
    <w:pPr>
      <w:pBdr>
        <w:top w:val="single" w:color="auto" w:sz="8" w:space="0"/>
        <w:left w:val="single" w:color="auto" w:sz="8" w:space="0"/>
        <w:bottom w:val="single" w:color="auto" w:sz="4" w:space="0"/>
        <w:right w:val="single" w:color="auto" w:sz="4" w:space="0"/>
      </w:pBdr>
      <w:shd w:val="clear" w:color="000000" w:fill="BFBFBF"/>
      <w:spacing w:before="100" w:beforeAutospacing="1" w:after="100" w:afterAutospacing="1"/>
      <w:jc w:val="center"/>
    </w:pPr>
    <w:rPr>
      <w:rFonts w:ascii="Arial" w:hAnsi="Arial" w:cs="Arial"/>
      <w:b/>
      <w:bCs/>
      <w:color w:val="000000"/>
      <w:sz w:val="20"/>
      <w:szCs w:val="20"/>
    </w:rPr>
  </w:style>
  <w:style w:type="paragraph" w:customStyle="1" w:styleId="1039">
    <w:name w:val="pied de page r閒.2"/>
    <w:qFormat/>
    <w:uiPriority w:val="0"/>
    <w:pPr>
      <w:spacing w:before="140"/>
      <w:jc w:val="center"/>
    </w:pPr>
    <w:rPr>
      <w:rFonts w:ascii="Helvetica" w:hAnsi="Helvetica" w:eastAsia="宋体" w:cs="Times New Roman"/>
      <w:caps/>
      <w:snapToGrid w:val="0"/>
      <w:lang w:val="en-US" w:eastAsia="en-US" w:bidi="ar-SA"/>
    </w:rPr>
  </w:style>
  <w:style w:type="paragraph" w:customStyle="1" w:styleId="1040">
    <w:name w:val="xl66"/>
    <w:basedOn w:val="1"/>
    <w:qFormat/>
    <w:uiPriority w:val="0"/>
    <w:pPr>
      <w:pBdr>
        <w:top w:val="single" w:color="auto" w:sz="4" w:space="0"/>
        <w:bottom w:val="single" w:color="auto" w:sz="4" w:space="0"/>
        <w:right w:val="single" w:color="auto" w:sz="8" w:space="0"/>
      </w:pBdr>
      <w:spacing w:before="100" w:beforeAutospacing="1" w:after="100" w:afterAutospacing="1"/>
      <w:jc w:val="center"/>
    </w:pPr>
    <w:rPr>
      <w:rFonts w:ascii="Arial Unicode MS" w:hAnsi="Arial Unicode MS" w:eastAsia="Arial Unicode MS" w:cs="Arial Unicode MS"/>
      <w:b/>
      <w:bCs/>
      <w:sz w:val="20"/>
      <w:szCs w:val="20"/>
    </w:rPr>
  </w:style>
  <w:style w:type="paragraph" w:customStyle="1" w:styleId="1041">
    <w:name w:val="ae"/>
    <w:basedOn w:val="1"/>
    <w:qFormat/>
    <w:uiPriority w:val="0"/>
    <w:pPr>
      <w:spacing w:line="300" w:lineRule="atLeast"/>
    </w:pPr>
    <w:rPr>
      <w:sz w:val="18"/>
      <w:szCs w:val="18"/>
    </w:rPr>
  </w:style>
  <w:style w:type="paragraph" w:customStyle="1" w:styleId="1042">
    <w:name w:val="xl323"/>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Arial" w:hAnsi="Arial" w:cs="Arial"/>
      <w:sz w:val="20"/>
      <w:szCs w:val="20"/>
    </w:rPr>
  </w:style>
  <w:style w:type="paragraph" w:customStyle="1" w:styleId="1043">
    <w:name w:val="toc"/>
    <w:qFormat/>
    <w:uiPriority w:val="0"/>
    <w:pPr>
      <w:tabs>
        <w:tab w:val="left" w:pos="288"/>
        <w:tab w:val="left" w:pos="576"/>
        <w:tab w:val="left" w:pos="864"/>
        <w:tab w:val="center" w:pos="3960"/>
        <w:tab w:val="right" w:pos="7920"/>
      </w:tabs>
      <w:suppressAutoHyphens/>
      <w:spacing w:before="60" w:after="60"/>
    </w:pPr>
    <w:rPr>
      <w:rFonts w:ascii="Times New Roman" w:hAnsi="Times New Roman" w:eastAsia="宋体" w:cs="Times New Roman"/>
      <w:lang w:val="en-US" w:eastAsia="zh-CN" w:bidi="ar-SA"/>
    </w:rPr>
  </w:style>
  <w:style w:type="paragraph" w:customStyle="1" w:styleId="1044">
    <w:name w:val="正文文本缩进 21"/>
    <w:basedOn w:val="1"/>
    <w:qFormat/>
    <w:uiPriority w:val="0"/>
    <w:pPr>
      <w:spacing w:line="360" w:lineRule="auto"/>
      <w:ind w:firstLine="585"/>
    </w:pPr>
  </w:style>
  <w:style w:type="paragraph" w:customStyle="1" w:styleId="1045">
    <w:name w:val="简单回函地址"/>
    <w:basedOn w:val="1"/>
    <w:qFormat/>
    <w:uiPriority w:val="0"/>
    <w:rPr>
      <w:szCs w:val="20"/>
    </w:rPr>
  </w:style>
  <w:style w:type="paragraph" w:customStyle="1" w:styleId="1046">
    <w:name w:val="表文1"/>
    <w:basedOn w:val="1"/>
    <w:qFormat/>
    <w:uiPriority w:val="0"/>
    <w:pPr>
      <w:ind w:firstLine="653" w:firstLineChars="192"/>
    </w:pPr>
    <w:rPr>
      <w:rFonts w:ascii="仿宋_GB2312" w:eastAsia="仿宋_GB2312"/>
      <w:spacing w:val="20"/>
      <w:sz w:val="30"/>
      <w:szCs w:val="30"/>
    </w:rPr>
  </w:style>
  <w:style w:type="paragraph" w:customStyle="1" w:styleId="1047">
    <w:name w:val="样式 正文 + Arial"/>
    <w:basedOn w:val="261"/>
    <w:next w:val="261"/>
    <w:qFormat/>
    <w:uiPriority w:val="0"/>
    <w:pPr>
      <w:spacing w:line="360" w:lineRule="auto"/>
      <w:ind w:firstLine="200" w:firstLineChars="200"/>
    </w:pPr>
  </w:style>
  <w:style w:type="paragraph" w:customStyle="1" w:styleId="1048">
    <w:name w:val="批注"/>
    <w:basedOn w:val="1"/>
    <w:qFormat/>
    <w:uiPriority w:val="0"/>
    <w:pPr>
      <w:spacing w:before="120" w:after="120" w:line="360" w:lineRule="auto"/>
      <w:ind w:firstLine="454"/>
    </w:pPr>
    <w:rPr>
      <w:rFonts w:ascii="Arial" w:hAnsi="Arial"/>
      <w:i/>
      <w:iCs/>
    </w:rPr>
  </w:style>
  <w:style w:type="paragraph" w:customStyle="1" w:styleId="1049">
    <w:name w:val="正文样式1"/>
    <w:basedOn w:val="1"/>
    <w:qFormat/>
    <w:uiPriority w:val="0"/>
    <w:pPr>
      <w:spacing w:line="360" w:lineRule="auto"/>
      <w:ind w:firstLine="510"/>
    </w:pPr>
    <w:rPr>
      <w:rFonts w:ascii="Arial" w:hAnsi="Arial"/>
      <w:szCs w:val="20"/>
    </w:rPr>
  </w:style>
  <w:style w:type="paragraph" w:customStyle="1" w:styleId="1050">
    <w:name w:val="Char Char Char Char Char Char Char Char Char Char Char Char Char"/>
    <w:basedOn w:val="557"/>
    <w:qFormat/>
    <w:uiPriority w:val="0"/>
    <w:rPr>
      <w:rFonts w:hint="eastAsia" w:ascii="Tahoma" w:hAnsi="Tahoma"/>
    </w:rPr>
  </w:style>
  <w:style w:type="paragraph" w:customStyle="1" w:styleId="1051">
    <w:name w:val="Pa3+3"/>
    <w:basedOn w:val="44"/>
    <w:next w:val="44"/>
    <w:qFormat/>
    <w:uiPriority w:val="0"/>
    <w:pPr>
      <w:spacing w:line="351" w:lineRule="atLeast"/>
    </w:pPr>
    <w:rPr>
      <w:rFonts w:ascii="HelveticaNeueLT Std Lt" w:hAnsi="Times New Roman" w:eastAsia="HelveticaNeueLT Std Lt" w:cs="Times New Roman"/>
      <w:color w:val="auto"/>
    </w:rPr>
  </w:style>
  <w:style w:type="paragraph" w:customStyle="1" w:styleId="1052">
    <w:name w:val="样式 宋体 五号 首行缩进:  0.95 厘米"/>
    <w:basedOn w:val="1"/>
    <w:qFormat/>
    <w:uiPriority w:val="0"/>
    <w:pPr>
      <w:tabs>
        <w:tab w:val="left" w:pos="4860"/>
      </w:tabs>
      <w:spacing w:line="360" w:lineRule="auto"/>
      <w:ind w:left="360" w:hanging="360"/>
    </w:pPr>
    <w:rPr>
      <w:b/>
      <w:color w:val="FF0000"/>
      <w:sz w:val="18"/>
      <w:szCs w:val="18"/>
    </w:rPr>
  </w:style>
  <w:style w:type="paragraph" w:customStyle="1" w:styleId="1053">
    <w:name w:val="xl94"/>
    <w:basedOn w:val="1"/>
    <w:qFormat/>
    <w:uiPriority w:val="0"/>
    <w:pPr>
      <w:spacing w:before="100" w:beforeAutospacing="1" w:after="100" w:afterAutospacing="1"/>
      <w:jc w:val="center"/>
      <w:textAlignment w:val="center"/>
    </w:pPr>
    <w:rPr>
      <w:rFonts w:ascii="Arial Unicode MS" w:hAnsi="Arial Unicode MS" w:eastAsia="Arial Unicode MS" w:cs="Arial Unicode MS"/>
      <w:b/>
      <w:bCs/>
      <w:color w:val="FF0000"/>
      <w:sz w:val="36"/>
      <w:szCs w:val="36"/>
    </w:rPr>
  </w:style>
  <w:style w:type="paragraph" w:customStyle="1" w:styleId="1054">
    <w:name w:val="xl607"/>
    <w:basedOn w:val="1"/>
    <w:qFormat/>
    <w:uiPriority w:val="0"/>
    <w:pPr>
      <w:spacing w:before="100" w:beforeAutospacing="1" w:after="100" w:afterAutospacing="1"/>
    </w:pPr>
  </w:style>
  <w:style w:type="paragraph" w:customStyle="1" w:styleId="1055">
    <w:name w:val="color999999text"/>
    <w:basedOn w:val="1"/>
    <w:qFormat/>
    <w:uiPriority w:val="0"/>
    <w:pPr>
      <w:spacing w:before="100" w:beforeAutospacing="1" w:after="100" w:afterAutospacing="1" w:line="360" w:lineRule="atLeast"/>
    </w:pPr>
    <w:rPr>
      <w:rFonts w:ascii="Arial Unicode MS" w:hAnsi="Arial Unicode MS"/>
      <w:color w:val="999999"/>
    </w:rPr>
  </w:style>
  <w:style w:type="paragraph" w:customStyle="1" w:styleId="1056">
    <w:name w:val="xl50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20"/>
      <w:szCs w:val="20"/>
    </w:rPr>
  </w:style>
  <w:style w:type="paragraph" w:customStyle="1" w:styleId="1057">
    <w:name w:val="xl1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sz w:val="20"/>
      <w:szCs w:val="20"/>
    </w:rPr>
  </w:style>
  <w:style w:type="paragraph" w:customStyle="1" w:styleId="1058">
    <w:name w:val="xl56"/>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FF"/>
      <w:sz w:val="20"/>
      <w:szCs w:val="20"/>
    </w:rPr>
  </w:style>
  <w:style w:type="paragraph" w:customStyle="1" w:styleId="1059">
    <w:name w:val="xl107"/>
    <w:basedOn w:val="1"/>
    <w:qFormat/>
    <w:uiPriority w:val="0"/>
    <w:pPr>
      <w:pBdr>
        <w:top w:val="single" w:color="auto" w:sz="4" w:space="0"/>
        <w:left w:val="single" w:color="auto" w:sz="8" w:space="0"/>
        <w:bottom w:val="single" w:color="auto" w:sz="4" w:space="0"/>
        <w:right w:val="single" w:color="auto" w:sz="8" w:space="0"/>
      </w:pBdr>
      <w:shd w:val="clear" w:color="000000" w:fill="FFFFFF"/>
      <w:spacing w:before="100" w:beforeAutospacing="1" w:after="100" w:afterAutospacing="1"/>
    </w:pPr>
    <w:rPr>
      <w:rFonts w:ascii="Arial Unicode MS" w:hAnsi="Arial Unicode MS" w:eastAsia="Arial Unicode MS" w:cs="Arial Unicode MS"/>
      <w:b/>
      <w:bCs/>
      <w:color w:val="FF0000"/>
    </w:rPr>
  </w:style>
  <w:style w:type="paragraph" w:customStyle="1" w:styleId="1060">
    <w:name w:val="小段标提"/>
    <w:basedOn w:val="1"/>
    <w:qFormat/>
    <w:uiPriority w:val="0"/>
    <w:pPr>
      <w:pBdr>
        <w:bottom w:val="single" w:color="auto" w:sz="4" w:space="1"/>
      </w:pBdr>
      <w:tabs>
        <w:tab w:val="left" w:pos="1690"/>
      </w:tabs>
      <w:spacing w:before="156" w:beforeLines="50" w:after="156" w:afterLines="50"/>
      <w:ind w:left="1690" w:hanging="420"/>
      <w:outlineLvl w:val="2"/>
    </w:pPr>
    <w:rPr>
      <w:rFonts w:eastAsia="楷体_GB2312"/>
      <w:sz w:val="28"/>
      <w:szCs w:val="28"/>
    </w:rPr>
  </w:style>
  <w:style w:type="paragraph" w:customStyle="1" w:styleId="1061">
    <w:name w:val="纯文本12"/>
    <w:basedOn w:val="1"/>
    <w:qFormat/>
    <w:uiPriority w:val="0"/>
    <w:pPr>
      <w:autoSpaceDE w:val="0"/>
      <w:autoSpaceDN w:val="0"/>
      <w:adjustRightInd w:val="0"/>
      <w:textAlignment w:val="baseline"/>
    </w:pPr>
    <w:rPr>
      <w:szCs w:val="20"/>
    </w:rPr>
  </w:style>
  <w:style w:type="paragraph" w:customStyle="1" w:styleId="1062">
    <w:name w:val="图片"/>
    <w:next w:val="135"/>
    <w:qFormat/>
    <w:uiPriority w:val="0"/>
    <w:pPr>
      <w:spacing w:line="360" w:lineRule="auto"/>
      <w:jc w:val="center"/>
    </w:pPr>
    <w:rPr>
      <w:rFonts w:ascii="Times New Roman" w:hAnsi="Times New Roman" w:eastAsia="宋体" w:cs="Times New Roman"/>
      <w:kern w:val="2"/>
      <w:sz w:val="24"/>
      <w:szCs w:val="24"/>
      <w:lang w:val="en-US" w:eastAsia="zh-CN" w:bidi="ar-SA"/>
    </w:rPr>
  </w:style>
  <w:style w:type="paragraph" w:customStyle="1" w:styleId="1063">
    <w:name w:val="xl74"/>
    <w:basedOn w:val="1"/>
    <w:qFormat/>
    <w:uiPriority w:val="0"/>
    <w:pPr>
      <w:pBdr>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1064">
    <w:name w:val="xl5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1065">
    <w:name w:val="Char Char Char Char2"/>
    <w:basedOn w:val="557"/>
    <w:qFormat/>
    <w:uiPriority w:val="0"/>
    <w:rPr>
      <w:rFonts w:ascii="Tahoma" w:hAnsi="Tahoma"/>
    </w:rPr>
  </w:style>
  <w:style w:type="paragraph" w:customStyle="1" w:styleId="1066">
    <w:name w:val="缩进项目"/>
    <w:basedOn w:val="678"/>
    <w:qFormat/>
    <w:uiPriority w:val="0"/>
    <w:pPr>
      <w:tabs>
        <w:tab w:val="left" w:pos="900"/>
        <w:tab w:val="left" w:pos="1980"/>
      </w:tabs>
      <w:ind w:left="1980" w:hanging="540"/>
    </w:pPr>
  </w:style>
  <w:style w:type="paragraph" w:customStyle="1" w:styleId="1067">
    <w:name w:val="xl429"/>
    <w:basedOn w:val="1"/>
    <w:qFormat/>
    <w:uiPriority w:val="0"/>
    <w:pPr>
      <w:spacing w:before="100" w:beforeAutospacing="1" w:after="100" w:afterAutospacing="1"/>
    </w:pPr>
    <w:rPr>
      <w:color w:val="FF0000"/>
    </w:rPr>
  </w:style>
  <w:style w:type="paragraph" w:customStyle="1" w:styleId="1068">
    <w:name w:val="Style 小四 Left"/>
    <w:basedOn w:val="1"/>
    <w:qFormat/>
    <w:uiPriority w:val="0"/>
    <w:pPr>
      <w:spacing w:line="360" w:lineRule="auto"/>
      <w:ind w:firstLine="200" w:firstLineChars="200"/>
    </w:pPr>
    <w:rPr>
      <w:szCs w:val="20"/>
    </w:rPr>
  </w:style>
  <w:style w:type="paragraph" w:customStyle="1" w:styleId="1069">
    <w:name w:val="标题3-1"/>
    <w:basedOn w:val="644"/>
    <w:qFormat/>
    <w:uiPriority w:val="0"/>
    <w:pPr>
      <w:tabs>
        <w:tab w:val="left" w:pos="709"/>
        <w:tab w:val="clear" w:pos="851"/>
      </w:tabs>
      <w:ind w:left="814" w:hanging="814"/>
    </w:pPr>
  </w:style>
  <w:style w:type="paragraph" w:customStyle="1" w:styleId="1070">
    <w:name w:val="tabletext"/>
    <w:basedOn w:val="1"/>
    <w:qFormat/>
    <w:uiPriority w:val="0"/>
    <w:pPr>
      <w:spacing w:before="100" w:beforeAutospacing="1" w:after="100" w:afterAutospacing="1"/>
    </w:pPr>
  </w:style>
  <w:style w:type="paragraph" w:customStyle="1" w:styleId="1071">
    <w:name w:val="style77"/>
    <w:basedOn w:val="1"/>
    <w:qFormat/>
    <w:uiPriority w:val="0"/>
    <w:pPr>
      <w:spacing w:before="100" w:beforeAutospacing="1" w:after="100" w:afterAutospacing="1"/>
    </w:pPr>
    <w:rPr>
      <w:rFonts w:ascii="Arial Unicode MS" w:hAnsi="Arial Unicode MS"/>
      <w:sz w:val="25"/>
      <w:szCs w:val="25"/>
    </w:rPr>
  </w:style>
  <w:style w:type="paragraph" w:customStyle="1" w:styleId="1072">
    <w:name w:val="table note"/>
    <w:basedOn w:val="571"/>
    <w:next w:val="571"/>
    <w:qFormat/>
    <w:uiPriority w:val="0"/>
    <w:pPr>
      <w:tabs>
        <w:tab w:val="left" w:pos="1080"/>
      </w:tabs>
      <w:ind w:left="0"/>
    </w:pPr>
  </w:style>
  <w:style w:type="paragraph" w:customStyle="1" w:styleId="1073">
    <w:name w:val="Zwischentitel"/>
    <w:basedOn w:val="1"/>
    <w:next w:val="1"/>
    <w:qFormat/>
    <w:uiPriority w:val="0"/>
    <w:pPr>
      <w:spacing w:before="120" w:after="40"/>
    </w:pPr>
    <w:rPr>
      <w:rFonts w:ascii="Arial Fett" w:hAnsi="Arial Fett" w:cs="Arial Fett"/>
      <w:b/>
      <w:bCs/>
      <w:sz w:val="20"/>
      <w:szCs w:val="20"/>
    </w:rPr>
  </w:style>
  <w:style w:type="paragraph" w:customStyle="1" w:styleId="1074">
    <w:name w:val="color000000"/>
    <w:basedOn w:val="1"/>
    <w:qFormat/>
    <w:uiPriority w:val="0"/>
    <w:pPr>
      <w:spacing w:before="100" w:beforeAutospacing="1" w:after="100" w:afterAutospacing="1" w:line="360" w:lineRule="atLeast"/>
    </w:pPr>
    <w:rPr>
      <w:rFonts w:ascii="Arial Unicode MS" w:hAnsi="Arial Unicode MS"/>
      <w:color w:val="000000"/>
    </w:rPr>
  </w:style>
  <w:style w:type="paragraph" w:customStyle="1" w:styleId="1075">
    <w:name w:val="dali1"/>
    <w:basedOn w:val="2"/>
    <w:next w:val="1"/>
    <w:qFormat/>
    <w:uiPriority w:val="0"/>
    <w:pPr>
      <w:numPr>
        <w:numId w:val="0"/>
      </w:numPr>
      <w:tabs>
        <w:tab w:val="left" w:pos="425"/>
      </w:tabs>
      <w:spacing w:before="120" w:after="120" w:line="360" w:lineRule="auto"/>
      <w:ind w:left="425" w:hanging="425"/>
    </w:pPr>
    <w:rPr>
      <w:rFonts w:ascii="黑体" w:eastAsia="黑体"/>
      <w:bCs w:val="0"/>
      <w:sz w:val="28"/>
      <w:szCs w:val="28"/>
    </w:rPr>
  </w:style>
  <w:style w:type="paragraph" w:customStyle="1" w:styleId="1076">
    <w:name w:val="list1"/>
    <w:basedOn w:val="730"/>
    <w:qFormat/>
    <w:uiPriority w:val="0"/>
    <w:pPr>
      <w:spacing w:before="80"/>
    </w:pPr>
  </w:style>
  <w:style w:type="paragraph" w:customStyle="1" w:styleId="1077">
    <w:name w:val="rm"/>
    <w:basedOn w:val="1"/>
    <w:qFormat/>
    <w:uiPriority w:val="0"/>
    <w:pPr>
      <w:spacing w:before="100" w:beforeAutospacing="1" w:after="100" w:afterAutospacing="1"/>
    </w:pPr>
  </w:style>
  <w:style w:type="paragraph" w:customStyle="1" w:styleId="1078">
    <w:name w:val="font13"/>
    <w:basedOn w:val="1"/>
    <w:qFormat/>
    <w:uiPriority w:val="0"/>
    <w:pPr>
      <w:spacing w:before="100" w:beforeAutospacing="1" w:after="100" w:afterAutospacing="1"/>
    </w:pPr>
    <w:rPr>
      <w:rFonts w:hint="eastAsia"/>
      <w:b/>
      <w:bCs/>
      <w:sz w:val="15"/>
      <w:szCs w:val="15"/>
    </w:rPr>
  </w:style>
  <w:style w:type="paragraph" w:customStyle="1" w:styleId="1079">
    <w:name w:val="样式 首行缩进:  0.85 厘米2"/>
    <w:basedOn w:val="1"/>
    <w:qFormat/>
    <w:uiPriority w:val="0"/>
    <w:pPr>
      <w:spacing w:line="300" w:lineRule="auto"/>
      <w:ind w:firstLine="482"/>
    </w:pPr>
    <w:rPr>
      <w:rFonts w:eastAsia="幼圆"/>
      <w:szCs w:val="20"/>
    </w:rPr>
  </w:style>
  <w:style w:type="paragraph" w:customStyle="1" w:styleId="1080">
    <w:name w:val="Alcatel Bullet"/>
    <w:basedOn w:val="609"/>
    <w:qFormat/>
    <w:uiPriority w:val="0"/>
    <w:pPr>
      <w:tabs>
        <w:tab w:val="left" w:pos="360"/>
      </w:tabs>
      <w:spacing w:before="0" w:after="0" w:line="240" w:lineRule="auto"/>
      <w:ind w:left="360" w:hanging="360"/>
    </w:pPr>
    <w:rPr>
      <w:rFonts w:ascii="FuturaA Bk BT" w:hAnsi="FuturaA Bk BT"/>
      <w:snapToGrid/>
      <w:sz w:val="20"/>
    </w:rPr>
  </w:style>
  <w:style w:type="paragraph" w:customStyle="1" w:styleId="1081">
    <w:name w:val="xl14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sz w:val="20"/>
      <w:szCs w:val="20"/>
    </w:rPr>
  </w:style>
  <w:style w:type="paragraph" w:customStyle="1" w:styleId="1082">
    <w:name w:val="xl4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color w:val="FF0000"/>
      <w:sz w:val="20"/>
      <w:szCs w:val="20"/>
    </w:rPr>
  </w:style>
  <w:style w:type="paragraph" w:customStyle="1" w:styleId="1083">
    <w:name w:val="xl621"/>
    <w:basedOn w:val="1"/>
    <w:qFormat/>
    <w:uiPriority w:val="0"/>
    <w:pPr>
      <w:spacing w:before="100" w:beforeAutospacing="1" w:after="100" w:afterAutospacing="1"/>
    </w:pPr>
    <w:rPr>
      <w:rFonts w:ascii="Arial" w:hAnsi="Arial" w:cs="Arial"/>
      <w:color w:val="000000"/>
      <w:sz w:val="20"/>
      <w:szCs w:val="20"/>
    </w:rPr>
  </w:style>
  <w:style w:type="paragraph" w:customStyle="1" w:styleId="1084">
    <w:name w:val="xl487"/>
    <w:basedOn w:val="1"/>
    <w:qFormat/>
    <w:uiPriority w:val="0"/>
    <w:pPr>
      <w:pBdr>
        <w:top w:val="single" w:color="auto" w:sz="8" w:space="0"/>
        <w:left w:val="single" w:color="auto" w:sz="8" w:space="0"/>
        <w:bottom w:val="single" w:color="auto" w:sz="4" w:space="0"/>
        <w:right w:val="single" w:color="auto" w:sz="4" w:space="0"/>
      </w:pBdr>
      <w:shd w:val="clear" w:color="000000" w:fill="969696"/>
      <w:spacing w:before="100" w:beforeAutospacing="1" w:after="100" w:afterAutospacing="1"/>
      <w:jc w:val="center"/>
    </w:pPr>
    <w:rPr>
      <w:rFonts w:ascii="Arial" w:hAnsi="Arial" w:cs="Arial"/>
      <w:b/>
      <w:bCs/>
      <w:color w:val="000000"/>
      <w:sz w:val="20"/>
      <w:szCs w:val="20"/>
    </w:rPr>
  </w:style>
  <w:style w:type="paragraph" w:customStyle="1" w:styleId="1085">
    <w:name w:val="6 Char"/>
    <w:basedOn w:val="1"/>
    <w:qFormat/>
    <w:uiPriority w:val="0"/>
    <w:pPr>
      <w:ind w:left="277"/>
    </w:pPr>
    <w:rPr>
      <w:szCs w:val="20"/>
    </w:rPr>
  </w:style>
  <w:style w:type="paragraph" w:customStyle="1" w:styleId="1086">
    <w:name w:val="xl58"/>
    <w:basedOn w:val="1"/>
    <w:qFormat/>
    <w:uiPriority w:val="0"/>
    <w:pPr>
      <w:pBdr>
        <w:top w:val="single" w:color="auto" w:sz="4" w:space="0"/>
        <w:left w:val="single" w:color="auto" w:sz="8" w:space="0"/>
        <w:bottom w:val="single" w:color="auto" w:sz="4" w:space="0"/>
      </w:pBdr>
      <w:spacing w:before="100" w:beforeAutospacing="1" w:after="100" w:afterAutospacing="1"/>
      <w:jc w:val="center"/>
    </w:pPr>
    <w:rPr>
      <w:rFonts w:ascii="Arial Unicode MS" w:hAnsi="Arial Unicode MS" w:eastAsia="Arial Unicode MS" w:cs="Arial Unicode MS"/>
      <w:sz w:val="20"/>
      <w:szCs w:val="20"/>
    </w:rPr>
  </w:style>
  <w:style w:type="paragraph" w:customStyle="1" w:styleId="1087">
    <w:name w:val="Char21"/>
    <w:basedOn w:val="1"/>
    <w:qFormat/>
    <w:uiPriority w:val="0"/>
    <w:pPr>
      <w:spacing w:after="160" w:line="240" w:lineRule="exact"/>
    </w:pPr>
    <w:rPr>
      <w:rFonts w:ascii="Verdana" w:hAnsi="Verdana" w:eastAsia="仿宋_GB2312"/>
      <w:szCs w:val="20"/>
      <w:lang w:eastAsia="en-US"/>
    </w:rPr>
  </w:style>
  <w:style w:type="paragraph" w:customStyle="1" w:styleId="1088">
    <w:name w:val="xl503"/>
    <w:basedOn w:val="1"/>
    <w:qFormat/>
    <w:uiPriority w:val="0"/>
    <w:pPr>
      <w:shd w:val="clear" w:color="000000" w:fill="CCFFCC"/>
      <w:spacing w:before="100" w:beforeAutospacing="1" w:after="100" w:afterAutospacing="1"/>
    </w:pPr>
    <w:rPr>
      <w:sz w:val="20"/>
      <w:szCs w:val="20"/>
    </w:rPr>
  </w:style>
  <w:style w:type="paragraph" w:customStyle="1" w:styleId="1089">
    <w:name w:val="dali4"/>
    <w:basedOn w:val="5"/>
    <w:qFormat/>
    <w:uiPriority w:val="0"/>
    <w:pPr>
      <w:numPr>
        <w:ilvl w:val="0"/>
        <w:numId w:val="0"/>
      </w:numPr>
      <w:tabs>
        <w:tab w:val="left" w:pos="1320"/>
      </w:tabs>
      <w:spacing w:before="0" w:after="0" w:line="360" w:lineRule="auto"/>
      <w:ind w:left="1320" w:hanging="420"/>
    </w:pPr>
    <w:rPr>
      <w:rFonts w:ascii="Times New Roman" w:hAnsi="Times New Roman" w:eastAsia="黑体"/>
      <w:bCs w:val="0"/>
      <w:sz w:val="24"/>
      <w:szCs w:val="20"/>
    </w:rPr>
  </w:style>
  <w:style w:type="paragraph" w:customStyle="1" w:styleId="1090">
    <w:name w:val="xl326"/>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Arial" w:hAnsi="Arial" w:cs="Arial"/>
      <w:b/>
      <w:bCs/>
      <w:sz w:val="20"/>
      <w:szCs w:val="20"/>
    </w:rPr>
  </w:style>
  <w:style w:type="paragraph" w:customStyle="1" w:styleId="1091">
    <w:name w:val="xl42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1092">
    <w:name w:val="xl4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sz w:val="20"/>
      <w:szCs w:val="20"/>
    </w:rPr>
  </w:style>
  <w:style w:type="paragraph" w:customStyle="1" w:styleId="1093">
    <w:name w:val="texte 1"/>
    <w:basedOn w:val="1"/>
    <w:qFormat/>
    <w:uiPriority w:val="0"/>
    <w:pPr>
      <w:spacing w:line="360" w:lineRule="auto"/>
      <w:ind w:left="567" w:hanging="170"/>
    </w:pPr>
    <w:rPr>
      <w:rFonts w:ascii="Helvetica" w:hAnsi="Helvetica"/>
      <w:sz w:val="20"/>
      <w:szCs w:val="20"/>
    </w:rPr>
  </w:style>
  <w:style w:type="paragraph" w:customStyle="1" w:styleId="1094">
    <w:name w:val="xl315"/>
    <w:basedOn w:val="1"/>
    <w:qFormat/>
    <w:uiPriority w:val="0"/>
    <w:pPr>
      <w:shd w:val="clear" w:color="000000" w:fill="CCFFCC"/>
      <w:spacing w:before="100" w:beforeAutospacing="1" w:after="100" w:afterAutospacing="1"/>
      <w:textAlignment w:val="center"/>
    </w:pPr>
    <w:rPr>
      <w:rFonts w:ascii="Arial" w:hAnsi="Arial" w:cs="Arial"/>
      <w:sz w:val="20"/>
      <w:szCs w:val="20"/>
    </w:rPr>
  </w:style>
  <w:style w:type="paragraph" w:customStyle="1" w:styleId="1095">
    <w:name w:val="list bullet compact"/>
    <w:basedOn w:val="17"/>
    <w:qFormat/>
    <w:uiPriority w:val="0"/>
    <w:pPr>
      <w:numPr>
        <w:numId w:val="0"/>
      </w:numPr>
      <w:tabs>
        <w:tab w:val="left" w:pos="2665"/>
        <w:tab w:val="clear" w:pos="360"/>
      </w:tabs>
      <w:spacing w:before="120" w:after="0" w:line="360" w:lineRule="auto"/>
      <w:ind w:left="2665" w:hanging="284"/>
    </w:pPr>
    <w:rPr>
      <w:rFonts w:ascii="Times New Roman" w:hAnsi="Times New Roman"/>
      <w:sz w:val="22"/>
      <w:szCs w:val="20"/>
      <w:lang w:eastAsia="en-US"/>
    </w:rPr>
  </w:style>
  <w:style w:type="paragraph" w:customStyle="1" w:styleId="1096">
    <w:name w:val="xl14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Unicode MS" w:hAnsi="Arial Unicode MS" w:eastAsia="Arial Unicode MS" w:cs="Arial Unicode MS"/>
      <w:sz w:val="20"/>
      <w:szCs w:val="20"/>
    </w:rPr>
  </w:style>
  <w:style w:type="paragraph" w:customStyle="1" w:styleId="1097">
    <w:name w:val="xl4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1098">
    <w:name w:val="样式 样式 (西文) 宋体 小四 首行缩进:  2 字符 + 首行缩进:  2 字符"/>
    <w:basedOn w:val="1"/>
    <w:qFormat/>
    <w:uiPriority w:val="0"/>
    <w:pPr>
      <w:tabs>
        <w:tab w:val="left" w:pos="425"/>
      </w:tabs>
      <w:ind w:left="425" w:hanging="425"/>
    </w:pPr>
    <w:rPr>
      <w:sz w:val="28"/>
      <w:szCs w:val="28"/>
    </w:rPr>
  </w:style>
  <w:style w:type="paragraph" w:customStyle="1" w:styleId="1099">
    <w:name w:val="xl415"/>
    <w:basedOn w:val="1"/>
    <w:qFormat/>
    <w:uiPriority w:val="0"/>
    <w:pPr>
      <w:spacing w:before="100" w:beforeAutospacing="1" w:after="100" w:afterAutospacing="1"/>
    </w:pPr>
    <w:rPr>
      <w:b/>
      <w:bCs/>
      <w:color w:val="000000"/>
      <w:sz w:val="20"/>
      <w:szCs w:val="20"/>
    </w:rPr>
  </w:style>
  <w:style w:type="paragraph" w:customStyle="1" w:styleId="1100">
    <w:name w:val="xl102"/>
    <w:basedOn w:val="1"/>
    <w:qFormat/>
    <w:uiPriority w:val="0"/>
    <w:pPr>
      <w:pBdr>
        <w:top w:val="single" w:color="auto" w:sz="8" w:space="0"/>
        <w:left w:val="single" w:color="auto" w:sz="4" w:space="0"/>
        <w:bottom w:val="single" w:color="auto" w:sz="8"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1101">
    <w:name w:val="xl105"/>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Unicode MS" w:hAnsi="Arial Unicode MS" w:eastAsia="Arial Unicode MS" w:cs="Arial Unicode MS"/>
    </w:rPr>
  </w:style>
  <w:style w:type="paragraph" w:customStyle="1" w:styleId="1102">
    <w:name w:val="xl32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Arial" w:hAnsi="Arial" w:cs="Arial"/>
      <w:b/>
      <w:bCs/>
      <w:sz w:val="20"/>
      <w:szCs w:val="20"/>
    </w:rPr>
  </w:style>
  <w:style w:type="paragraph" w:customStyle="1" w:styleId="1103">
    <w:name w:val="Table Text Char Char Char Char"/>
    <w:qFormat/>
    <w:uiPriority w:val="0"/>
    <w:pPr>
      <w:snapToGrid w:val="0"/>
      <w:spacing w:before="80" w:after="80"/>
    </w:pPr>
    <w:rPr>
      <w:rFonts w:ascii="Arial" w:hAnsi="Arial" w:eastAsia="宋体" w:cs="Times New Roman"/>
      <w:kern w:val="2"/>
      <w:sz w:val="18"/>
      <w:szCs w:val="24"/>
      <w:lang w:val="en-US" w:eastAsia="zh-CN" w:bidi="ar-SA"/>
    </w:rPr>
  </w:style>
  <w:style w:type="paragraph" w:customStyle="1" w:styleId="1104">
    <w:name w:val="Subhead1"/>
    <w:basedOn w:val="44"/>
    <w:next w:val="44"/>
    <w:qFormat/>
    <w:uiPriority w:val="0"/>
    <w:rPr>
      <w:rFonts w:ascii="Arial" w:hAnsi="Arial" w:cs="Arial"/>
      <w:color w:val="auto"/>
    </w:rPr>
  </w:style>
  <w:style w:type="paragraph" w:customStyle="1" w:styleId="1105">
    <w:name w:val="xl50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20"/>
      <w:szCs w:val="20"/>
    </w:rPr>
  </w:style>
  <w:style w:type="paragraph" w:customStyle="1" w:styleId="1106">
    <w:name w:val="CM20"/>
    <w:basedOn w:val="44"/>
    <w:next w:val="44"/>
    <w:qFormat/>
    <w:uiPriority w:val="0"/>
    <w:pPr>
      <w:spacing w:after="150"/>
    </w:pPr>
    <w:rPr>
      <w:rFonts w:ascii="Futura Std" w:hAnsi="Times New Roman" w:eastAsia="Futura Std" w:cs="Times New Roman"/>
      <w:color w:val="auto"/>
    </w:rPr>
  </w:style>
  <w:style w:type="paragraph" w:customStyle="1" w:styleId="1107">
    <w:name w:val="ÕýÎÄÊ×ÐÐËõ½ø"/>
    <w:basedOn w:val="1"/>
    <w:qFormat/>
    <w:uiPriority w:val="0"/>
    <w:pPr>
      <w:overflowPunct w:val="0"/>
      <w:autoSpaceDE w:val="0"/>
      <w:autoSpaceDN w:val="0"/>
      <w:adjustRightInd w:val="0"/>
      <w:spacing w:line="360" w:lineRule="auto"/>
      <w:ind w:firstLine="425"/>
      <w:textAlignment w:val="baseline"/>
    </w:pPr>
    <w:rPr>
      <w:szCs w:val="20"/>
    </w:rPr>
  </w:style>
  <w:style w:type="paragraph" w:customStyle="1" w:styleId="1108">
    <w:name w:val="xl3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0"/>
      <w:szCs w:val="20"/>
    </w:rPr>
  </w:style>
  <w:style w:type="paragraph" w:customStyle="1" w:styleId="1109">
    <w:name w:val="Char Char1 Char Char Char Char Char Char Char Char Char Char Char Char Char Char Char"/>
    <w:basedOn w:val="1"/>
    <w:qFormat/>
    <w:uiPriority w:val="0"/>
    <w:pPr>
      <w:spacing w:after="160" w:line="240" w:lineRule="exact"/>
    </w:pPr>
    <w:rPr>
      <w:rFonts w:ascii="Verdana" w:hAnsi="Verdana"/>
      <w:sz w:val="20"/>
      <w:szCs w:val="20"/>
      <w:lang w:eastAsia="en-US"/>
    </w:rPr>
  </w:style>
  <w:style w:type="paragraph" w:customStyle="1" w:styleId="1110">
    <w:name w:val="texte1"/>
    <w:basedOn w:val="1"/>
    <w:qFormat/>
    <w:uiPriority w:val="0"/>
    <w:pPr>
      <w:spacing w:line="360" w:lineRule="auto"/>
      <w:ind w:left="284" w:firstLine="624"/>
    </w:pPr>
    <w:rPr>
      <w:rFonts w:ascii="FuturaA Bk BT" w:hAnsi="FuturaA Bk BT"/>
      <w:sz w:val="20"/>
      <w:szCs w:val="20"/>
    </w:rPr>
  </w:style>
  <w:style w:type="paragraph" w:customStyle="1" w:styleId="1111">
    <w:name w:val="Absatz2AL"/>
    <w:basedOn w:val="24"/>
    <w:next w:val="1"/>
    <w:qFormat/>
    <w:uiPriority w:val="0"/>
    <w:pPr>
      <w:overflowPunct w:val="0"/>
      <w:autoSpaceDE w:val="0"/>
      <w:autoSpaceDN w:val="0"/>
      <w:adjustRightInd w:val="0"/>
      <w:spacing w:after="0"/>
      <w:textAlignment w:val="baseline"/>
    </w:pPr>
    <w:rPr>
      <w:rFonts w:eastAsia="楷体_GB2312"/>
      <w:szCs w:val="20"/>
    </w:rPr>
  </w:style>
  <w:style w:type="paragraph" w:customStyle="1" w:styleId="1112">
    <w:name w:val="product_img1"/>
    <w:basedOn w:val="1"/>
    <w:qFormat/>
    <w:uiPriority w:val="0"/>
    <w:pPr>
      <w:spacing w:before="100" w:beforeAutospacing="1" w:after="100" w:afterAutospacing="1"/>
      <w:ind w:left="385" w:right="151"/>
      <w:jc w:val="center"/>
    </w:pPr>
  </w:style>
  <w:style w:type="paragraph" w:customStyle="1" w:styleId="1113">
    <w:name w:val="缩进编号"/>
    <w:basedOn w:val="1066"/>
    <w:qFormat/>
    <w:uiPriority w:val="0"/>
    <w:pPr>
      <w:ind w:left="900" w:hanging="420"/>
    </w:pPr>
  </w:style>
  <w:style w:type="paragraph" w:customStyle="1" w:styleId="1114">
    <w:name w:val="样式 宋体 首行缩进:  0 厘米"/>
    <w:basedOn w:val="1"/>
    <w:qFormat/>
    <w:uiPriority w:val="0"/>
    <w:pPr>
      <w:tabs>
        <w:tab w:val="left" w:pos="6660"/>
        <w:tab w:val="left" w:pos="7020"/>
      </w:tabs>
      <w:topLinePunct/>
      <w:spacing w:line="360" w:lineRule="auto"/>
      <w:ind w:firstLine="200" w:firstLineChars="200"/>
    </w:pPr>
    <w:rPr>
      <w:szCs w:val="20"/>
    </w:rPr>
  </w:style>
  <w:style w:type="paragraph" w:customStyle="1" w:styleId="1115">
    <w:name w:val="xl520"/>
    <w:basedOn w:val="1"/>
    <w:qFormat/>
    <w:uiPriority w:val="0"/>
    <w:pPr>
      <w:pBdr>
        <w:top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1116">
    <w:name w:val="样式 宋体 四号 行距: 1.5 倍行距"/>
    <w:basedOn w:val="1"/>
    <w:qFormat/>
    <w:uiPriority w:val="0"/>
    <w:pPr>
      <w:adjustRightInd w:val="0"/>
      <w:snapToGrid w:val="0"/>
      <w:spacing w:line="360" w:lineRule="auto"/>
      <w:ind w:firstLine="200" w:firstLineChars="200"/>
    </w:pPr>
    <w:rPr>
      <w:szCs w:val="20"/>
    </w:rPr>
  </w:style>
  <w:style w:type="paragraph" w:customStyle="1" w:styleId="1117">
    <w:name w:val="正文21"/>
    <w:basedOn w:val="1"/>
    <w:qFormat/>
    <w:uiPriority w:val="0"/>
    <w:pPr>
      <w:tabs>
        <w:tab w:val="left" w:pos="900"/>
      </w:tabs>
      <w:spacing w:line="360" w:lineRule="auto"/>
      <w:ind w:left="960" w:hanging="420"/>
    </w:pPr>
    <w:rPr>
      <w:kern w:val="16"/>
      <w:szCs w:val="20"/>
    </w:rPr>
  </w:style>
  <w:style w:type="paragraph" w:customStyle="1" w:styleId="1118">
    <w:name w:val="total01"/>
    <w:basedOn w:val="1"/>
    <w:qFormat/>
    <w:uiPriority w:val="0"/>
    <w:pPr>
      <w:spacing w:before="100" w:beforeAutospacing="1" w:after="100" w:afterAutospacing="1"/>
    </w:pPr>
    <w:rPr>
      <w:b/>
      <w:bCs/>
      <w:color w:val="00406D"/>
      <w:sz w:val="28"/>
      <w:szCs w:val="28"/>
    </w:rPr>
  </w:style>
  <w:style w:type="paragraph" w:customStyle="1" w:styleId="1119">
    <w:name w:val="Texte_1"/>
    <w:basedOn w:val="1"/>
    <w:qFormat/>
    <w:uiPriority w:val="0"/>
    <w:pPr>
      <w:spacing w:before="120" w:after="120"/>
    </w:pPr>
    <w:rPr>
      <w:rFonts w:ascii="FuturaA Md BT" w:hAnsi="FuturaA Md BT"/>
      <w:sz w:val="22"/>
      <w:szCs w:val="20"/>
      <w:lang w:eastAsia="en-US"/>
    </w:rPr>
  </w:style>
  <w:style w:type="paragraph" w:customStyle="1" w:styleId="1120">
    <w:name w:val="Paragraph P1&amp;2"/>
    <w:basedOn w:val="1"/>
    <w:qFormat/>
    <w:uiPriority w:val="0"/>
    <w:pPr>
      <w:spacing w:before="40" w:after="60" w:line="360" w:lineRule="auto"/>
      <w:ind w:left="420" w:leftChars="200"/>
    </w:pPr>
    <w:rPr>
      <w:rFonts w:ascii="FuturaA Bk BT" w:hAnsi="FuturaA Bk BT"/>
      <w:szCs w:val="21"/>
    </w:rPr>
  </w:style>
  <w:style w:type="paragraph" w:customStyle="1" w:styleId="1121">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1122">
    <w:name w:val="Bullet"/>
    <w:basedOn w:val="1"/>
    <w:qFormat/>
    <w:uiPriority w:val="0"/>
    <w:pPr>
      <w:tabs>
        <w:tab w:val="left" w:pos="1276"/>
        <w:tab w:val="left" w:pos="2552"/>
      </w:tabs>
      <w:adjustRightInd w:val="0"/>
      <w:spacing w:before="60" w:after="60" w:line="288" w:lineRule="auto"/>
      <w:ind w:left="1276" w:hanging="397"/>
    </w:pPr>
    <w:rPr>
      <w:sz w:val="22"/>
      <w:szCs w:val="22"/>
      <w:lang w:eastAsia="en-US"/>
    </w:rPr>
  </w:style>
  <w:style w:type="paragraph" w:customStyle="1" w:styleId="1123">
    <w:name w:val="xl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color w:val="FF0000"/>
    </w:rPr>
  </w:style>
  <w:style w:type="paragraph" w:customStyle="1" w:styleId="1124">
    <w:name w:val="p19"/>
    <w:basedOn w:val="1"/>
    <w:qFormat/>
    <w:uiPriority w:val="0"/>
    <w:pPr>
      <w:spacing w:line="360" w:lineRule="auto"/>
      <w:ind w:firstLine="420"/>
    </w:pPr>
    <w:rPr>
      <w:szCs w:val="21"/>
    </w:rPr>
  </w:style>
  <w:style w:type="paragraph" w:customStyle="1" w:styleId="1125">
    <w:name w:val="miantexte"/>
    <w:basedOn w:val="1"/>
    <w:qFormat/>
    <w:uiPriority w:val="0"/>
    <w:pPr>
      <w:spacing w:before="100" w:beforeAutospacing="1" w:after="100" w:afterAutospacing="1" w:line="360" w:lineRule="atLeast"/>
    </w:pPr>
    <w:rPr>
      <w:rFonts w:ascii="Arial" w:hAnsi="Arial" w:cs="Arial"/>
      <w:color w:val="000000"/>
      <w:sz w:val="20"/>
      <w:szCs w:val="20"/>
    </w:rPr>
  </w:style>
  <w:style w:type="paragraph" w:customStyle="1" w:styleId="1126">
    <w:name w:val="表头"/>
    <w:basedOn w:val="1"/>
    <w:qFormat/>
    <w:uiPriority w:val="0"/>
    <w:rPr>
      <w:rFonts w:ascii="黑体" w:hAnsi="黑体" w:eastAsia="黑体"/>
      <w:b/>
      <w:szCs w:val="20"/>
    </w:rPr>
  </w:style>
  <w:style w:type="paragraph" w:customStyle="1" w:styleId="1127">
    <w:name w:val="j-标题1"/>
    <w:next w:val="210"/>
    <w:qFormat/>
    <w:uiPriority w:val="0"/>
    <w:pPr>
      <w:keepNext/>
      <w:spacing w:line="432" w:lineRule="auto"/>
      <w:outlineLvl w:val="0"/>
    </w:pPr>
    <w:rPr>
      <w:rFonts w:ascii="Lucida Grande" w:hAnsi="Lucida Grande" w:eastAsia="ヒラギノ角ゴ Pro W3" w:cs="Times New Roman"/>
      <w:b/>
      <w:color w:val="000000"/>
      <w:sz w:val="26"/>
      <w:lang w:val="en-US" w:eastAsia="zh-CN" w:bidi="ar-SA"/>
    </w:rPr>
  </w:style>
  <w:style w:type="paragraph" w:customStyle="1" w:styleId="1128">
    <w:name w:val="正文 首行缩进:  0.74 厘米"/>
    <w:basedOn w:val="1"/>
    <w:qFormat/>
    <w:uiPriority w:val="0"/>
    <w:pPr>
      <w:suppressAutoHyphens/>
      <w:ind w:firstLine="420"/>
    </w:pPr>
    <w:rPr>
      <w:kern w:val="1"/>
      <w:szCs w:val="20"/>
      <w:lang w:eastAsia="ar-SA"/>
    </w:rPr>
  </w:style>
  <w:style w:type="paragraph" w:customStyle="1" w:styleId="1129">
    <w:name w:val="padding"/>
    <w:basedOn w:val="1"/>
    <w:next w:val="1"/>
    <w:qFormat/>
    <w:uiPriority w:val="0"/>
    <w:pPr>
      <w:spacing w:before="120" w:after="120"/>
      <w:ind w:left="2381"/>
    </w:pPr>
    <w:rPr>
      <w:sz w:val="22"/>
      <w:szCs w:val="20"/>
      <w:lang w:eastAsia="en-US"/>
    </w:rPr>
  </w:style>
  <w:style w:type="paragraph" w:customStyle="1" w:styleId="1130">
    <w:name w:val="jin3"/>
    <w:basedOn w:val="4"/>
    <w:qFormat/>
    <w:uiPriority w:val="0"/>
    <w:pPr>
      <w:keepLines w:val="0"/>
      <w:numPr>
        <w:ilvl w:val="0"/>
        <w:numId w:val="0"/>
      </w:numPr>
      <w:overflowPunct w:val="0"/>
      <w:autoSpaceDE w:val="0"/>
      <w:autoSpaceDN w:val="0"/>
      <w:adjustRightInd w:val="0"/>
      <w:spacing w:before="360" w:after="120" w:line="300" w:lineRule="auto"/>
      <w:textAlignment w:val="baseline"/>
      <w:outlineLvl w:val="9"/>
    </w:pPr>
    <w:rPr>
      <w:rFonts w:hAnsi="Arial"/>
      <w:bCs w:val="0"/>
      <w:sz w:val="24"/>
      <w:szCs w:val="20"/>
    </w:rPr>
  </w:style>
  <w:style w:type="paragraph" w:customStyle="1" w:styleId="1131">
    <w:name w:val="纯文本13"/>
    <w:basedOn w:val="1"/>
    <w:qFormat/>
    <w:uiPriority w:val="0"/>
    <w:pPr>
      <w:autoSpaceDE w:val="0"/>
      <w:autoSpaceDN w:val="0"/>
      <w:adjustRightInd w:val="0"/>
      <w:textAlignment w:val="baseline"/>
    </w:pPr>
    <w:rPr>
      <w:szCs w:val="20"/>
    </w:rPr>
  </w:style>
  <w:style w:type="paragraph" w:customStyle="1" w:styleId="1132">
    <w:name w:val="itemlistchar"/>
    <w:basedOn w:val="1"/>
    <w:qFormat/>
    <w:uiPriority w:val="0"/>
    <w:pPr>
      <w:spacing w:line="300" w:lineRule="atLeast"/>
    </w:pPr>
    <w:rPr>
      <w:sz w:val="18"/>
      <w:szCs w:val="18"/>
    </w:rPr>
  </w:style>
  <w:style w:type="paragraph" w:customStyle="1" w:styleId="1133">
    <w:name w:val="dali2"/>
    <w:basedOn w:val="3"/>
    <w:qFormat/>
    <w:uiPriority w:val="0"/>
    <w:pPr>
      <w:numPr>
        <w:ilvl w:val="0"/>
        <w:numId w:val="0"/>
      </w:numPr>
      <w:spacing w:before="120" w:after="120" w:line="360" w:lineRule="auto"/>
      <w:ind w:right="-437" w:rightChars="-182"/>
    </w:pPr>
    <w:rPr>
      <w:rFonts w:ascii="黑体" w:hAnsi="Times New Roman"/>
      <w:bCs w:val="0"/>
      <w:sz w:val="24"/>
      <w:szCs w:val="20"/>
    </w:rPr>
  </w:style>
  <w:style w:type="paragraph" w:customStyle="1" w:styleId="1134">
    <w:name w:val="color666eb0text"/>
    <w:basedOn w:val="1"/>
    <w:qFormat/>
    <w:uiPriority w:val="0"/>
    <w:pPr>
      <w:spacing w:before="100" w:beforeAutospacing="1" w:after="100" w:afterAutospacing="1" w:line="360" w:lineRule="atLeast"/>
    </w:pPr>
    <w:rPr>
      <w:rFonts w:ascii="Arial Unicode MS" w:hAnsi="Arial Unicode MS"/>
      <w:color w:val="666EB0"/>
    </w:rPr>
  </w:style>
  <w:style w:type="paragraph" w:customStyle="1" w:styleId="1135">
    <w:name w:val="xl149"/>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sz w:val="20"/>
      <w:szCs w:val="20"/>
    </w:rPr>
  </w:style>
  <w:style w:type="paragraph" w:customStyle="1" w:styleId="1136">
    <w:name w:val="xl146"/>
    <w:basedOn w:val="1"/>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Arial Unicode MS" w:hAnsi="Arial Unicode MS" w:eastAsia="Arial Unicode MS" w:cs="Arial Unicode MS"/>
      <w:sz w:val="20"/>
      <w:szCs w:val="20"/>
    </w:rPr>
  </w:style>
  <w:style w:type="paragraph" w:customStyle="1" w:styleId="1137">
    <w:name w:val="Char Char1 Char Char Char Char Char Char Char Char Char Char"/>
    <w:basedOn w:val="1"/>
    <w:qFormat/>
    <w:uiPriority w:val="0"/>
    <w:pPr>
      <w:spacing w:after="160" w:line="240" w:lineRule="exact"/>
    </w:pPr>
    <w:rPr>
      <w:rFonts w:ascii="Verdana" w:hAnsi="Verdana" w:eastAsia="仿宋_GB2312"/>
      <w:szCs w:val="20"/>
      <w:lang w:eastAsia="en-US"/>
    </w:rPr>
  </w:style>
  <w:style w:type="paragraph" w:customStyle="1" w:styleId="1138">
    <w:name w:val="xl62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b/>
      <w:bCs/>
      <w:sz w:val="20"/>
      <w:szCs w:val="20"/>
    </w:rPr>
  </w:style>
  <w:style w:type="paragraph" w:customStyle="1" w:styleId="1139">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1140">
    <w:name w:val="设计方案"/>
    <w:basedOn w:val="337"/>
    <w:qFormat/>
    <w:uiPriority w:val="0"/>
    <w:rPr>
      <w:rFonts w:eastAsia="宋体"/>
      <w:b w:val="0"/>
      <w:color w:val="666699"/>
      <w:sz w:val="72"/>
      <w:szCs w:val="72"/>
    </w:rPr>
  </w:style>
  <w:style w:type="paragraph" w:customStyle="1" w:styleId="1141">
    <w:name w:val="缺省文本"/>
    <w:basedOn w:val="1"/>
    <w:qFormat/>
    <w:uiPriority w:val="0"/>
    <w:pPr>
      <w:autoSpaceDE w:val="0"/>
      <w:autoSpaceDN w:val="0"/>
      <w:adjustRightInd w:val="0"/>
    </w:pPr>
    <w:rPr>
      <w:szCs w:val="20"/>
    </w:rPr>
  </w:style>
  <w:style w:type="paragraph" w:customStyle="1" w:styleId="1142">
    <w:name w:val="xl76"/>
    <w:basedOn w:val="1"/>
    <w:qFormat/>
    <w:uiPriority w:val="0"/>
    <w:pPr>
      <w:pBdr>
        <w:left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Arial Unicode MS"/>
    </w:rPr>
  </w:style>
  <w:style w:type="paragraph" w:customStyle="1" w:styleId="1143">
    <w:name w:val="xl57"/>
    <w:basedOn w:val="1"/>
    <w:qFormat/>
    <w:uiPriority w:val="0"/>
    <w:pPr>
      <w:pBdr>
        <w:left w:val="single" w:color="auto" w:sz="8" w:space="0"/>
        <w:bottom w:val="single" w:color="auto" w:sz="4" w:space="0"/>
        <w:right w:val="single" w:color="auto" w:sz="8" w:space="0"/>
      </w:pBdr>
      <w:spacing w:before="100" w:beforeAutospacing="1" w:after="100" w:afterAutospacing="1"/>
    </w:pPr>
    <w:rPr>
      <w:rFonts w:ascii="Arial Unicode MS" w:hAnsi="Arial Unicode MS" w:eastAsia="Arial Unicode MS" w:cs="Arial Unicode MS"/>
      <w:color w:val="0000FF"/>
      <w:sz w:val="20"/>
      <w:szCs w:val="20"/>
    </w:rPr>
  </w:style>
  <w:style w:type="paragraph" w:customStyle="1" w:styleId="1144">
    <w:name w:val="xl35"/>
    <w:basedOn w:val="1"/>
    <w:qFormat/>
    <w:uiPriority w:val="0"/>
    <w:pPr>
      <w:pBdr>
        <w:top w:val="single" w:color="auto" w:sz="4" w:space="0"/>
        <w:left w:val="double" w:color="auto" w:sz="6" w:space="0"/>
        <w:bottom w:val="double" w:color="auto" w:sz="6" w:space="0"/>
        <w:right w:val="single" w:color="auto" w:sz="4" w:space="0"/>
      </w:pBdr>
      <w:shd w:val="clear" w:color="auto" w:fill="CCFFFF"/>
      <w:spacing w:before="100" w:beforeAutospacing="1" w:after="100" w:afterAutospacing="1"/>
      <w:jc w:val="center"/>
    </w:pPr>
    <w:rPr>
      <w:rFonts w:ascii="Arial Unicode MS" w:hAnsi="Arial Unicode MS"/>
    </w:rPr>
  </w:style>
  <w:style w:type="paragraph" w:customStyle="1" w:styleId="1145">
    <w:name w:val="Title1"/>
    <w:basedOn w:val="1"/>
    <w:qFormat/>
    <w:uiPriority w:val="0"/>
    <w:pPr>
      <w:tabs>
        <w:tab w:val="left" w:pos="900"/>
        <w:tab w:val="left" w:pos="960"/>
        <w:tab w:val="left" w:pos="1920"/>
        <w:tab w:val="left" w:pos="2880"/>
        <w:tab w:val="left" w:pos="3840"/>
        <w:tab w:val="left" w:pos="4800"/>
        <w:tab w:val="left" w:pos="5760"/>
        <w:tab w:val="left" w:pos="6720"/>
        <w:tab w:val="left" w:pos="7680"/>
      </w:tabs>
      <w:autoSpaceDE w:val="0"/>
      <w:autoSpaceDN w:val="0"/>
      <w:adjustRightInd w:val="0"/>
      <w:ind w:left="900" w:right="-1005" w:hanging="420"/>
      <w:textAlignment w:val="baseline"/>
    </w:pPr>
    <w:rPr>
      <w:rFonts w:ascii="DFKai-SB" w:eastAsia="DFKai-SB"/>
      <w:b/>
      <w:sz w:val="36"/>
      <w:szCs w:val="20"/>
      <w:lang w:eastAsia="zh-TW"/>
    </w:rPr>
  </w:style>
  <w:style w:type="paragraph" w:customStyle="1" w:styleId="1146">
    <w:name w:val="color00406d10px"/>
    <w:basedOn w:val="1"/>
    <w:qFormat/>
    <w:uiPriority w:val="0"/>
    <w:pPr>
      <w:spacing w:before="100" w:beforeAutospacing="1" w:after="100" w:afterAutospacing="1" w:line="360" w:lineRule="atLeast"/>
    </w:pPr>
    <w:rPr>
      <w:rFonts w:ascii="Arial" w:hAnsi="Arial" w:cs="Arial"/>
      <w:color w:val="00406D"/>
      <w:sz w:val="20"/>
      <w:szCs w:val="20"/>
    </w:rPr>
  </w:style>
  <w:style w:type="paragraph" w:customStyle="1" w:styleId="1147">
    <w:name w:val="N-1"/>
    <w:basedOn w:val="2"/>
    <w:qFormat/>
    <w:uiPriority w:val="0"/>
    <w:pPr>
      <w:numPr>
        <w:numId w:val="0"/>
      </w:numPr>
      <w:tabs>
        <w:tab w:val="left" w:pos="360"/>
      </w:tabs>
      <w:adjustRightInd w:val="0"/>
      <w:spacing w:before="160" w:after="160" w:line="240" w:lineRule="auto"/>
      <w:ind w:left="360" w:hanging="360"/>
      <w:textAlignment w:val="baseline"/>
    </w:pPr>
    <w:rPr>
      <w:bCs w:val="0"/>
      <w:sz w:val="28"/>
      <w:szCs w:val="20"/>
    </w:rPr>
  </w:style>
  <w:style w:type="paragraph" w:customStyle="1" w:styleId="1148">
    <w:name w:val="xl61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b/>
      <w:bCs/>
      <w:sz w:val="20"/>
      <w:szCs w:val="20"/>
    </w:rPr>
  </w:style>
  <w:style w:type="paragraph" w:customStyle="1" w:styleId="1149">
    <w:name w:val="color00406dbg"/>
    <w:basedOn w:val="1"/>
    <w:qFormat/>
    <w:uiPriority w:val="0"/>
    <w:pPr>
      <w:shd w:val="clear" w:color="auto" w:fill="00406D"/>
      <w:spacing w:before="100" w:beforeAutospacing="1" w:after="100" w:afterAutospacing="1" w:line="360" w:lineRule="atLeast"/>
    </w:pPr>
    <w:rPr>
      <w:rFonts w:ascii="Arial Unicode MS" w:hAnsi="Arial Unicode MS"/>
      <w:color w:val="000000"/>
    </w:rPr>
  </w:style>
  <w:style w:type="paragraph" w:customStyle="1" w:styleId="1150">
    <w:name w:val="Char Char14"/>
    <w:basedOn w:val="1"/>
    <w:qFormat/>
    <w:uiPriority w:val="0"/>
    <w:pPr>
      <w:spacing w:after="160" w:line="240" w:lineRule="exact"/>
    </w:pPr>
    <w:rPr>
      <w:rFonts w:ascii="Verdana" w:hAnsi="Verdana"/>
      <w:sz w:val="20"/>
      <w:szCs w:val="20"/>
      <w:lang w:eastAsia="en-US"/>
    </w:rPr>
  </w:style>
  <w:style w:type="paragraph" w:customStyle="1" w:styleId="1151">
    <w:name w:val="条目2"/>
    <w:basedOn w:val="1"/>
    <w:qFormat/>
    <w:uiPriority w:val="0"/>
    <w:pPr>
      <w:overflowPunct w:val="0"/>
      <w:autoSpaceDE w:val="0"/>
      <w:autoSpaceDN w:val="0"/>
      <w:spacing w:before="156" w:beforeLines="50" w:line="360" w:lineRule="auto"/>
      <w:ind w:right="85" w:firstLine="480" w:firstLineChars="200"/>
    </w:pPr>
    <w:rPr>
      <w:color w:val="000000"/>
      <w:szCs w:val="22"/>
    </w:rPr>
  </w:style>
  <w:style w:type="paragraph" w:customStyle="1" w:styleId="1152">
    <w:name w:val="Content Title"/>
    <w:basedOn w:val="1"/>
    <w:qFormat/>
    <w:uiPriority w:val="0"/>
    <w:rPr>
      <w:b/>
      <w:sz w:val="28"/>
      <w:szCs w:val="20"/>
    </w:rPr>
  </w:style>
  <w:style w:type="paragraph" w:customStyle="1" w:styleId="1153">
    <w:name w:val="xl41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color w:val="000000"/>
      <w:sz w:val="20"/>
      <w:szCs w:val="20"/>
    </w:rPr>
  </w:style>
  <w:style w:type="paragraph" w:customStyle="1" w:styleId="1154">
    <w:name w:val="样式 样式 标题 3H3h3Bold Headbh标题三heading 3Heading 3 - oldl3CTL... + 段..."/>
    <w:basedOn w:val="1"/>
    <w:qFormat/>
    <w:uiPriority w:val="0"/>
    <w:pPr>
      <w:keepNext/>
      <w:keepLines/>
      <w:tabs>
        <w:tab w:val="left" w:pos="1740"/>
      </w:tabs>
      <w:adjustRightInd w:val="0"/>
      <w:spacing w:before="480" w:after="312" w:afterLines="100" w:line="360" w:lineRule="auto"/>
      <w:ind w:left="1740" w:hanging="420"/>
      <w:textAlignment w:val="baseline"/>
      <w:outlineLvl w:val="2"/>
    </w:pPr>
    <w:rPr>
      <w:b/>
      <w:sz w:val="28"/>
      <w:szCs w:val="20"/>
    </w:rPr>
  </w:style>
  <w:style w:type="paragraph" w:customStyle="1" w:styleId="1155">
    <w:name w:val="1.1.1B"/>
    <w:basedOn w:val="4"/>
    <w:qFormat/>
    <w:uiPriority w:val="0"/>
    <w:pPr>
      <w:numPr>
        <w:ilvl w:val="0"/>
        <w:numId w:val="0"/>
      </w:numPr>
      <w:tabs>
        <w:tab w:val="left" w:pos="567"/>
      </w:tabs>
      <w:spacing w:before="240" w:after="240" w:line="240" w:lineRule="auto"/>
      <w:ind w:left="567" w:hanging="567"/>
    </w:pPr>
    <w:rPr>
      <w:sz w:val="24"/>
    </w:rPr>
  </w:style>
  <w:style w:type="paragraph" w:customStyle="1" w:styleId="1156">
    <w:name w:val="普通表格11"/>
    <w:basedOn w:val="1"/>
    <w:qFormat/>
    <w:uiPriority w:val="0"/>
    <w:pPr>
      <w:tabs>
        <w:tab w:val="left" w:pos="4320"/>
        <w:tab w:val="left" w:pos="4680"/>
        <w:tab w:val="left" w:pos="5040"/>
        <w:tab w:val="left" w:pos="5400"/>
        <w:tab w:val="right" w:pos="10080"/>
      </w:tabs>
      <w:spacing w:before="60" w:after="60"/>
    </w:pPr>
    <w:rPr>
      <w:rFonts w:ascii="Palatino" w:hAnsi="Palatino"/>
      <w:sz w:val="20"/>
      <w:szCs w:val="20"/>
      <w:lang w:eastAsia="en-US"/>
    </w:rPr>
  </w:style>
  <w:style w:type="paragraph" w:customStyle="1" w:styleId="1157">
    <w:name w:val="图表目录1"/>
    <w:basedOn w:val="1"/>
    <w:next w:val="1"/>
    <w:qFormat/>
    <w:uiPriority w:val="0"/>
    <w:pPr>
      <w:spacing w:line="360" w:lineRule="auto"/>
      <w:ind w:left="840" w:leftChars="200" w:hanging="420" w:hangingChars="200"/>
    </w:pPr>
  </w:style>
  <w:style w:type="paragraph" w:customStyle="1" w:styleId="1158">
    <w:name w:val="colorff990010px"/>
    <w:basedOn w:val="1"/>
    <w:qFormat/>
    <w:uiPriority w:val="0"/>
    <w:pPr>
      <w:spacing w:before="100" w:beforeAutospacing="1" w:after="100" w:afterAutospacing="1" w:line="360" w:lineRule="atLeast"/>
    </w:pPr>
    <w:rPr>
      <w:rFonts w:ascii="Arial" w:hAnsi="Arial" w:cs="Arial"/>
      <w:color w:val="FF9900"/>
      <w:sz w:val="20"/>
      <w:szCs w:val="20"/>
    </w:rPr>
  </w:style>
  <w:style w:type="paragraph" w:customStyle="1" w:styleId="1159">
    <w:name w:val="xl1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b/>
      <w:bCs/>
      <w:color w:val="000000"/>
      <w:sz w:val="20"/>
      <w:szCs w:val="20"/>
    </w:rPr>
  </w:style>
  <w:style w:type="paragraph" w:customStyle="1" w:styleId="1160">
    <w:name w:val="文字列表"/>
    <w:basedOn w:val="289"/>
    <w:qFormat/>
    <w:uiPriority w:val="0"/>
    <w:pPr>
      <w:tabs>
        <w:tab w:val="left" w:pos="840"/>
      </w:tabs>
      <w:spacing w:before="60" w:after="0" w:line="360" w:lineRule="auto"/>
      <w:ind w:left="840" w:leftChars="200" w:firstLine="0" w:firstLineChars="0"/>
    </w:pPr>
    <w:rPr>
      <w:rFonts w:ascii="楷体_GB2312" w:eastAsia="楷体_GB2312"/>
      <w:spacing w:val="10"/>
      <w:szCs w:val="20"/>
    </w:rPr>
  </w:style>
  <w:style w:type="paragraph" w:customStyle="1" w:styleId="1161">
    <w:name w:val="colorffffff"/>
    <w:basedOn w:val="1"/>
    <w:qFormat/>
    <w:uiPriority w:val="0"/>
    <w:pPr>
      <w:spacing w:before="100" w:beforeAutospacing="1" w:after="100" w:afterAutospacing="1" w:line="360" w:lineRule="atLeast"/>
    </w:pPr>
    <w:rPr>
      <w:rFonts w:ascii="Arial Unicode MS" w:hAnsi="Arial Unicode MS"/>
      <w:color w:val="FFFFFF"/>
    </w:rPr>
  </w:style>
  <w:style w:type="paragraph" w:customStyle="1" w:styleId="1162">
    <w:name w:val="xl4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1163">
    <w:name w:val="xl4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1164">
    <w:name w:val="SP131078"/>
    <w:basedOn w:val="44"/>
    <w:next w:val="44"/>
    <w:qFormat/>
    <w:uiPriority w:val="99"/>
    <w:rPr>
      <w:rFonts w:ascii="黑体" w:hAnsi="Times New Roman" w:eastAsia="黑体" w:cs="Times New Roman"/>
      <w:color w:val="auto"/>
    </w:rPr>
  </w:style>
  <w:style w:type="paragraph" w:customStyle="1" w:styleId="1165">
    <w:name w:val="xl10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Arial Unicode MS" w:hAnsi="Arial Unicode MS" w:eastAsia="Arial Unicode MS" w:cs="Arial Unicode MS"/>
      <w:color w:val="FF0000"/>
    </w:rPr>
  </w:style>
  <w:style w:type="paragraph" w:customStyle="1" w:styleId="1166">
    <w:name w:val="xl514"/>
    <w:basedOn w:val="1"/>
    <w:qFormat/>
    <w:uiPriority w:val="0"/>
    <w:pPr>
      <w:pBdr>
        <w:top w:val="single" w:color="auto" w:sz="8" w:space="0"/>
        <w:left w:val="single" w:color="auto" w:sz="4" w:space="0"/>
        <w:bottom w:val="single" w:color="auto" w:sz="4" w:space="0"/>
        <w:right w:val="single" w:color="auto" w:sz="4" w:space="0"/>
      </w:pBdr>
      <w:shd w:val="clear" w:color="000000" w:fill="969696"/>
      <w:spacing w:before="100" w:beforeAutospacing="1" w:after="100" w:afterAutospacing="1"/>
      <w:jc w:val="center"/>
    </w:pPr>
    <w:rPr>
      <w:b/>
      <w:bCs/>
      <w:sz w:val="20"/>
      <w:szCs w:val="20"/>
    </w:rPr>
  </w:style>
  <w:style w:type="paragraph" w:customStyle="1" w:styleId="1167">
    <w:name w:val="xl33"/>
    <w:basedOn w:val="1"/>
    <w:qFormat/>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sz w:val="20"/>
      <w:szCs w:val="20"/>
    </w:rPr>
  </w:style>
  <w:style w:type="paragraph" w:customStyle="1" w:styleId="1168">
    <w:name w:val="标准"/>
    <w:basedOn w:val="1"/>
    <w:qFormat/>
    <w:uiPriority w:val="0"/>
    <w:pPr>
      <w:overflowPunct w:val="0"/>
      <w:autoSpaceDE w:val="0"/>
      <w:autoSpaceDN w:val="0"/>
      <w:adjustRightInd w:val="0"/>
      <w:spacing w:line="240" w:lineRule="atLeast"/>
      <w:textAlignment w:val="baseline"/>
    </w:pPr>
    <w:rPr>
      <w:rFonts w:eastAsia="楷体_GB2312"/>
      <w:szCs w:val="20"/>
    </w:rPr>
  </w:style>
  <w:style w:type="paragraph" w:customStyle="1" w:styleId="1169">
    <w:name w:val="xl65"/>
    <w:basedOn w:val="1"/>
    <w:qFormat/>
    <w:uiPriority w:val="0"/>
    <w:pPr>
      <w:pBdr>
        <w:top w:val="single" w:color="auto" w:sz="4" w:space="0"/>
        <w:left w:val="single" w:color="auto" w:sz="8" w:space="0"/>
        <w:bottom w:val="single" w:color="auto" w:sz="4" w:space="0"/>
      </w:pBdr>
      <w:spacing w:before="100" w:beforeAutospacing="1" w:after="100" w:afterAutospacing="1"/>
      <w:jc w:val="center"/>
    </w:pPr>
    <w:rPr>
      <w:rFonts w:ascii="Arial Unicode MS" w:hAnsi="Arial Unicode MS" w:eastAsia="Arial Unicode MS" w:cs="Arial Unicode MS"/>
      <w:b/>
      <w:bCs/>
      <w:sz w:val="20"/>
      <w:szCs w:val="20"/>
    </w:rPr>
  </w:style>
  <w:style w:type="paragraph" w:customStyle="1" w:styleId="1170">
    <w:name w:val="默认段落字体 Para Char"/>
    <w:basedOn w:val="1"/>
    <w:qFormat/>
    <w:uiPriority w:val="0"/>
    <w:rPr>
      <w:szCs w:val="20"/>
    </w:rPr>
  </w:style>
  <w:style w:type="paragraph" w:customStyle="1" w:styleId="1171">
    <w:name w:val="列表样式1"/>
    <w:basedOn w:val="1"/>
    <w:qFormat/>
    <w:uiPriority w:val="0"/>
    <w:pPr>
      <w:keepLines/>
      <w:tabs>
        <w:tab w:val="left" w:pos="1380"/>
      </w:tabs>
      <w:spacing w:line="288" w:lineRule="auto"/>
      <w:ind w:left="1380" w:leftChars="200"/>
    </w:pPr>
  </w:style>
  <w:style w:type="paragraph" w:customStyle="1" w:styleId="1172">
    <w:name w:val="xl331"/>
    <w:basedOn w:val="1"/>
    <w:qFormat/>
    <w:uiPriority w:val="0"/>
    <w:pPr>
      <w:pBdr>
        <w:left w:val="single" w:color="auto" w:sz="4" w:space="0"/>
        <w:right w:val="single" w:color="auto" w:sz="4" w:space="0"/>
      </w:pBdr>
      <w:spacing w:before="100" w:beforeAutospacing="1" w:after="100" w:afterAutospacing="1"/>
      <w:jc w:val="center"/>
      <w:textAlignment w:val="center"/>
    </w:pPr>
    <w:rPr>
      <w:rFonts w:ascii="Arial" w:hAnsi="Arial" w:cs="Arial"/>
      <w:sz w:val="20"/>
      <w:szCs w:val="20"/>
    </w:rPr>
  </w:style>
  <w:style w:type="paragraph" w:customStyle="1" w:styleId="1173">
    <w:name w:val="xl4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sz w:val="20"/>
      <w:szCs w:val="20"/>
    </w:rPr>
  </w:style>
  <w:style w:type="paragraph" w:customStyle="1" w:styleId="1174">
    <w:name w:val="正文（首行不缩进）"/>
    <w:basedOn w:val="1"/>
    <w:qFormat/>
    <w:uiPriority w:val="0"/>
    <w:pPr>
      <w:autoSpaceDE w:val="0"/>
      <w:autoSpaceDN w:val="0"/>
      <w:adjustRightInd w:val="0"/>
      <w:spacing w:line="360" w:lineRule="auto"/>
    </w:pPr>
    <w:rPr>
      <w:szCs w:val="20"/>
    </w:rPr>
  </w:style>
  <w:style w:type="paragraph" w:customStyle="1" w:styleId="1175">
    <w:name w:val="xl81"/>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1176">
    <w:name w:val="mainbold"/>
    <w:basedOn w:val="1"/>
    <w:qFormat/>
    <w:uiPriority w:val="0"/>
    <w:pPr>
      <w:spacing w:before="100" w:beforeAutospacing="1" w:after="100" w:afterAutospacing="1" w:line="210" w:lineRule="atLeast"/>
    </w:pPr>
    <w:rPr>
      <w:rFonts w:ascii="Verdana" w:hAnsi="Verdana"/>
      <w:b/>
      <w:bCs/>
      <w:color w:val="00224C"/>
      <w:sz w:val="17"/>
      <w:szCs w:val="17"/>
    </w:rPr>
  </w:style>
  <w:style w:type="paragraph" w:customStyle="1" w:styleId="1177">
    <w:name w:val="xl128"/>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eastAsia="Arial Unicode MS"/>
      <w:b/>
      <w:bCs/>
      <w:sz w:val="20"/>
      <w:szCs w:val="20"/>
    </w:rPr>
  </w:style>
  <w:style w:type="paragraph" w:customStyle="1" w:styleId="1178">
    <w:name w:val="!正文居中 Ctrl+Alt+C"/>
    <w:basedOn w:val="320"/>
    <w:next w:val="320"/>
    <w:qFormat/>
    <w:uiPriority w:val="0"/>
    <w:pPr>
      <w:jc w:val="center"/>
    </w:pPr>
    <w:rPr>
      <w:szCs w:val="24"/>
    </w:rPr>
  </w:style>
  <w:style w:type="paragraph" w:customStyle="1" w:styleId="1179">
    <w:name w:val="Char1 Char Char Char1"/>
    <w:basedOn w:val="1"/>
    <w:qFormat/>
    <w:uiPriority w:val="0"/>
    <w:pPr>
      <w:snapToGrid w:val="0"/>
      <w:spacing w:before="120" w:after="160" w:line="360" w:lineRule="auto"/>
      <w:ind w:right="-360"/>
    </w:pPr>
    <w:rPr>
      <w:rFonts w:ascii="Arial" w:hAnsi="Arial"/>
      <w:lang w:eastAsia="en-US"/>
    </w:rPr>
  </w:style>
  <w:style w:type="paragraph" w:customStyle="1" w:styleId="1180">
    <w:name w:val="Pa4"/>
    <w:basedOn w:val="44"/>
    <w:next w:val="44"/>
    <w:qFormat/>
    <w:uiPriority w:val="0"/>
    <w:pPr>
      <w:spacing w:line="240" w:lineRule="atLeast"/>
    </w:pPr>
    <w:rPr>
      <w:rFonts w:ascii="Helvetica" w:hAnsi="Helvetica" w:cs="Times New Roman"/>
      <w:color w:val="auto"/>
    </w:rPr>
  </w:style>
  <w:style w:type="paragraph" w:customStyle="1" w:styleId="1181">
    <w:name w:val="样式 标题 4技术标题 4Numbered Listl4+toc4l4I4h4heading 4Normal4..."/>
    <w:basedOn w:val="5"/>
    <w:qFormat/>
    <w:uiPriority w:val="0"/>
    <w:pPr>
      <w:numPr>
        <w:ilvl w:val="0"/>
        <w:numId w:val="0"/>
      </w:numPr>
      <w:tabs>
        <w:tab w:val="left" w:pos="360"/>
        <w:tab w:val="left" w:pos="1320"/>
      </w:tabs>
      <w:spacing w:line="372" w:lineRule="auto"/>
      <w:ind w:left="1320" w:hanging="420"/>
    </w:pPr>
    <w:rPr>
      <w:rFonts w:ascii="宋体" w:hAnsi="宋体"/>
      <w:sz w:val="24"/>
    </w:rPr>
  </w:style>
  <w:style w:type="paragraph" w:customStyle="1" w:styleId="1182">
    <w:name w:val="style9"/>
    <w:basedOn w:val="1"/>
    <w:qFormat/>
    <w:uiPriority w:val="0"/>
    <w:pPr>
      <w:spacing w:before="100" w:beforeAutospacing="1" w:after="100" w:afterAutospacing="1"/>
    </w:pPr>
    <w:rPr>
      <w:color w:val="006699"/>
    </w:rPr>
  </w:style>
  <w:style w:type="paragraph" w:customStyle="1" w:styleId="1183">
    <w:name w:val="ft9"/>
    <w:basedOn w:val="1"/>
    <w:qFormat/>
    <w:uiPriority w:val="0"/>
    <w:pPr>
      <w:spacing w:before="100" w:beforeAutospacing="1" w:after="100" w:afterAutospacing="1"/>
    </w:pPr>
    <w:rPr>
      <w:rFonts w:ascii="Arial Unicode MS" w:hAnsi="Arial Unicode MS" w:eastAsia="Arial Unicode MS" w:cs="Arial Unicode MS"/>
      <w:sz w:val="18"/>
      <w:szCs w:val="18"/>
    </w:rPr>
  </w:style>
  <w:style w:type="paragraph" w:customStyle="1" w:styleId="1184">
    <w:name w:val="样式 我的样式 方案文档 + 首行缩进:  2.5 字符 + 首行缩进:  2 字符"/>
    <w:basedOn w:val="1"/>
    <w:qFormat/>
    <w:uiPriority w:val="0"/>
    <w:pPr>
      <w:spacing w:before="120" w:after="120" w:line="360" w:lineRule="auto"/>
      <w:ind w:firstLine="480" w:firstLineChars="200"/>
    </w:pPr>
    <w:rPr>
      <w:rFonts w:ascii="Arial" w:hAnsi="Arial"/>
      <w:szCs w:val="20"/>
    </w:rPr>
  </w:style>
  <w:style w:type="paragraph" w:customStyle="1" w:styleId="1185">
    <w:name w:val="pfigurecaptioncmt"/>
    <w:basedOn w:val="1"/>
    <w:qFormat/>
    <w:uiPriority w:val="0"/>
    <w:pPr>
      <w:spacing w:before="100" w:beforeAutospacing="1" w:after="100" w:afterAutospacing="1"/>
    </w:pPr>
  </w:style>
  <w:style w:type="paragraph" w:customStyle="1" w:styleId="1186">
    <w:name w:val="style2"/>
    <w:basedOn w:val="1"/>
    <w:qFormat/>
    <w:uiPriority w:val="0"/>
    <w:pPr>
      <w:spacing w:before="100" w:beforeAutospacing="1" w:after="100" w:afterAutospacing="1"/>
    </w:pPr>
    <w:rPr>
      <w:color w:val="000000"/>
    </w:rPr>
  </w:style>
  <w:style w:type="paragraph" w:customStyle="1" w:styleId="1187">
    <w:name w:val="样式 加粗 首行缩进:  0.85 厘米"/>
    <w:basedOn w:val="1"/>
    <w:qFormat/>
    <w:uiPriority w:val="0"/>
    <w:pPr>
      <w:spacing w:line="300" w:lineRule="auto"/>
      <w:ind w:firstLine="482"/>
    </w:pPr>
    <w:rPr>
      <w:rFonts w:eastAsia="幼圆"/>
      <w:b/>
      <w:bCs/>
      <w:szCs w:val="20"/>
    </w:rPr>
  </w:style>
  <w:style w:type="paragraph" w:customStyle="1" w:styleId="1188">
    <w:name w:val="color002f9btext"/>
    <w:basedOn w:val="1"/>
    <w:qFormat/>
    <w:uiPriority w:val="0"/>
    <w:pPr>
      <w:spacing w:before="100" w:beforeAutospacing="1" w:after="100" w:afterAutospacing="1"/>
    </w:pPr>
    <w:rPr>
      <w:rFonts w:ascii="Arial Unicode MS" w:hAnsi="Arial Unicode MS"/>
      <w:color w:val="002F9B"/>
    </w:rPr>
  </w:style>
  <w:style w:type="paragraph" w:customStyle="1" w:styleId="1189">
    <w:name w:val="列表内容"/>
    <w:basedOn w:val="1"/>
    <w:next w:val="1"/>
    <w:qFormat/>
    <w:uiPriority w:val="0"/>
    <w:pPr>
      <w:tabs>
        <w:tab w:val="left" w:pos="840"/>
      </w:tabs>
      <w:ind w:left="840" w:hanging="420"/>
    </w:pPr>
    <w:rPr>
      <w:sz w:val="18"/>
    </w:rPr>
  </w:style>
  <w:style w:type="paragraph" w:customStyle="1" w:styleId="1190">
    <w:name w:val="样式 项目编号A + Arial 两端对齐 左侧:  1.69 厘米"/>
    <w:basedOn w:val="132"/>
    <w:qFormat/>
    <w:uiPriority w:val="0"/>
    <w:pPr>
      <w:tabs>
        <w:tab w:val="left" w:pos="1379"/>
        <w:tab w:val="clear" w:pos="720"/>
        <w:tab w:val="clear" w:pos="840"/>
      </w:tabs>
      <w:spacing w:line="240" w:lineRule="auto"/>
      <w:ind w:left="1379" w:hanging="420"/>
      <w:jc w:val="both"/>
    </w:pPr>
    <w:rPr>
      <w:rFonts w:ascii="Arial" w:hAnsi="Arial" w:cs="宋体"/>
      <w:kern w:val="2"/>
      <w:szCs w:val="20"/>
    </w:rPr>
  </w:style>
  <w:style w:type="paragraph" w:customStyle="1" w:styleId="1191">
    <w:name w:val="introtext"/>
    <w:basedOn w:val="1"/>
    <w:qFormat/>
    <w:uiPriority w:val="0"/>
    <w:pPr>
      <w:spacing w:before="100" w:beforeAutospacing="1" w:after="100" w:afterAutospacing="1"/>
    </w:pPr>
  </w:style>
  <w:style w:type="paragraph" w:customStyle="1" w:styleId="1192">
    <w:name w:val="xl61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1193">
    <w:name w:val="xl41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1194">
    <w:name w:val="xl9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color w:val="FF0000"/>
    </w:rPr>
  </w:style>
  <w:style w:type="paragraph" w:customStyle="1" w:styleId="1195">
    <w:name w:val="xl73"/>
    <w:basedOn w:val="1"/>
    <w:qFormat/>
    <w:uiPriority w:val="0"/>
    <w:pPr>
      <w:pBdr>
        <w:top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1196">
    <w:name w:val="应答文字"/>
    <w:basedOn w:val="1"/>
    <w:qFormat/>
    <w:uiPriority w:val="0"/>
    <w:pPr>
      <w:tabs>
        <w:tab w:val="left" w:pos="960"/>
      </w:tabs>
      <w:spacing w:after="100" w:line="360" w:lineRule="auto"/>
      <w:ind w:firstLine="480"/>
    </w:pPr>
    <w:rPr>
      <w:rFonts w:eastAsia="华文楷体"/>
      <w:color w:val="000000"/>
      <w:szCs w:val="20"/>
    </w:rPr>
  </w:style>
  <w:style w:type="paragraph" w:customStyle="1" w:styleId="1197">
    <w:name w:val="xl1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color w:val="000000"/>
      <w:sz w:val="20"/>
      <w:szCs w:val="20"/>
    </w:rPr>
  </w:style>
  <w:style w:type="paragraph" w:customStyle="1" w:styleId="1198">
    <w:name w:val="正文手动更新"/>
    <w:qFormat/>
    <w:uiPriority w:val="0"/>
    <w:pPr>
      <w:ind w:firstLine="200" w:firstLineChars="200"/>
    </w:pPr>
    <w:rPr>
      <w:rFonts w:ascii="Times New Roman" w:hAnsi="Times New Roman" w:eastAsia="宋体" w:cs="Times New Roman"/>
      <w:sz w:val="21"/>
      <w:lang w:val="en-US" w:eastAsia="zh-CN" w:bidi="ar-SA"/>
    </w:rPr>
  </w:style>
  <w:style w:type="paragraph" w:customStyle="1" w:styleId="1199">
    <w:name w:val="Ê×ÐÐËõ½ø"/>
    <w:basedOn w:val="1"/>
    <w:qFormat/>
    <w:uiPriority w:val="0"/>
    <w:pPr>
      <w:overflowPunct w:val="0"/>
      <w:autoSpaceDE w:val="0"/>
      <w:autoSpaceDN w:val="0"/>
      <w:adjustRightInd w:val="0"/>
      <w:spacing w:line="360" w:lineRule="auto"/>
      <w:ind w:firstLine="720"/>
      <w:textAlignment w:val="baseline"/>
    </w:pPr>
    <w:rPr>
      <w:szCs w:val="20"/>
    </w:rPr>
  </w:style>
  <w:style w:type="paragraph" w:customStyle="1" w:styleId="1200">
    <w:name w:val="button48px"/>
    <w:basedOn w:val="1"/>
    <w:qFormat/>
    <w:uiPriority w:val="0"/>
    <w:pPr>
      <w:spacing w:before="100" w:beforeAutospacing="1" w:after="100" w:afterAutospacing="1"/>
    </w:pPr>
    <w:rPr>
      <w:rFonts w:ascii="Arial Unicode MS" w:hAnsi="Arial Unicode MS"/>
      <w:color w:val="000000"/>
    </w:rPr>
  </w:style>
  <w:style w:type="paragraph" w:customStyle="1" w:styleId="1201">
    <w:name w:val="正文文本_正文"/>
    <w:basedOn w:val="1"/>
    <w:qFormat/>
    <w:uiPriority w:val="0"/>
    <w:pPr>
      <w:spacing w:before="156" w:beforeLines="50" w:line="360" w:lineRule="auto"/>
      <w:ind w:firstLine="480" w:firstLineChars="200"/>
    </w:pPr>
  </w:style>
  <w:style w:type="paragraph" w:customStyle="1" w:styleId="1202">
    <w:name w:val="pchart_subheadcmt"/>
    <w:basedOn w:val="1"/>
    <w:qFormat/>
    <w:uiPriority w:val="0"/>
    <w:pPr>
      <w:spacing w:before="100" w:beforeAutospacing="1" w:after="100" w:afterAutospacing="1"/>
    </w:pPr>
  </w:style>
  <w:style w:type="paragraph" w:customStyle="1" w:styleId="1203">
    <w:name w:val="total02"/>
    <w:basedOn w:val="1"/>
    <w:qFormat/>
    <w:uiPriority w:val="0"/>
    <w:pPr>
      <w:spacing w:before="100" w:beforeAutospacing="1" w:after="100" w:afterAutospacing="1"/>
    </w:pPr>
    <w:rPr>
      <w:b/>
      <w:bCs/>
      <w:color w:val="FF9900"/>
      <w:sz w:val="28"/>
      <w:szCs w:val="28"/>
    </w:rPr>
  </w:style>
  <w:style w:type="paragraph" w:customStyle="1" w:styleId="1204">
    <w:name w:val="项目符1"/>
    <w:basedOn w:val="1"/>
    <w:next w:val="1"/>
    <w:qFormat/>
    <w:uiPriority w:val="0"/>
    <w:pPr>
      <w:tabs>
        <w:tab w:val="left" w:pos="425"/>
      </w:tabs>
      <w:spacing w:before="60" w:line="360" w:lineRule="auto"/>
      <w:ind w:left="425" w:hanging="425"/>
    </w:pPr>
    <w:rPr>
      <w:spacing w:val="6"/>
      <w:szCs w:val="20"/>
    </w:rPr>
  </w:style>
  <w:style w:type="paragraph" w:customStyle="1" w:styleId="1205">
    <w:name w:val="xl46"/>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Unicode MS" w:hAnsi="Arial Unicode MS" w:eastAsia="Arial Unicode MS" w:cs="Arial Unicode MS"/>
      <w:sz w:val="20"/>
      <w:szCs w:val="20"/>
    </w:rPr>
  </w:style>
  <w:style w:type="paragraph" w:customStyle="1" w:styleId="1206">
    <w:name w:val="p16"/>
    <w:basedOn w:val="1"/>
    <w:qFormat/>
    <w:uiPriority w:val="0"/>
    <w:pPr>
      <w:spacing w:line="360" w:lineRule="auto"/>
      <w:ind w:firstLine="420"/>
    </w:pPr>
    <w:rPr>
      <w:szCs w:val="21"/>
    </w:rPr>
  </w:style>
  <w:style w:type="paragraph" w:customStyle="1" w:styleId="1207">
    <w:name w:val="!标题 1 Ctrl+1"/>
    <w:basedOn w:val="2"/>
    <w:next w:val="320"/>
    <w:qFormat/>
    <w:uiPriority w:val="0"/>
    <w:pPr>
      <w:numPr>
        <w:numId w:val="0"/>
      </w:numPr>
      <w:tabs>
        <w:tab w:val="left" w:pos="576"/>
        <w:tab w:val="left" w:pos="720"/>
      </w:tabs>
      <w:spacing w:before="0" w:after="0" w:line="360" w:lineRule="auto"/>
    </w:pPr>
    <w:rPr>
      <w:rFonts w:ascii="Arial" w:hAnsi="Arial" w:eastAsia="黑体" w:cs="宋体"/>
      <w:color w:val="000000"/>
      <w:sz w:val="36"/>
      <w:szCs w:val="20"/>
    </w:rPr>
  </w:style>
  <w:style w:type="paragraph" w:customStyle="1" w:styleId="1208">
    <w:name w:val="反馈表"/>
    <w:basedOn w:val="1"/>
    <w:qFormat/>
    <w:uiPriority w:val="0"/>
    <w:pPr>
      <w:snapToGrid w:val="0"/>
      <w:spacing w:before="80" w:after="80" w:line="360" w:lineRule="auto"/>
      <w:ind w:firstLine="510"/>
    </w:pPr>
    <w:rPr>
      <w:rFonts w:ascii="Arial" w:hAnsi="Arial" w:eastAsia="黑体"/>
      <w:szCs w:val="20"/>
    </w:rPr>
  </w:style>
  <w:style w:type="paragraph" w:customStyle="1" w:styleId="1209">
    <w:name w:val="colorcccccc"/>
    <w:basedOn w:val="1"/>
    <w:qFormat/>
    <w:uiPriority w:val="0"/>
    <w:pPr>
      <w:shd w:val="clear" w:color="auto" w:fill="CCCCCC"/>
      <w:spacing w:before="100" w:beforeAutospacing="1" w:after="100" w:afterAutospacing="1" w:line="360" w:lineRule="atLeast"/>
    </w:pPr>
    <w:rPr>
      <w:rFonts w:ascii="Arial Unicode MS" w:hAnsi="Arial Unicode MS"/>
      <w:color w:val="000000"/>
    </w:rPr>
  </w:style>
  <w:style w:type="paragraph" w:customStyle="1" w:styleId="1210">
    <w:name w:val="xl519"/>
    <w:basedOn w:val="1"/>
    <w:qFormat/>
    <w:uiPriority w:val="0"/>
    <w:pPr>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pPr>
    <w:rPr>
      <w:b/>
      <w:bCs/>
      <w:sz w:val="20"/>
      <w:szCs w:val="20"/>
    </w:rPr>
  </w:style>
  <w:style w:type="paragraph" w:customStyle="1" w:styleId="1211">
    <w:name w:val="正文缩进小五"/>
    <w:basedOn w:val="1"/>
    <w:qFormat/>
    <w:uiPriority w:val="0"/>
    <w:pPr>
      <w:spacing w:before="120" w:after="120"/>
      <w:ind w:firstLine="360" w:firstLineChars="200"/>
    </w:pPr>
    <w:rPr>
      <w:rFonts w:ascii="Arial" w:hAnsi="Arial"/>
      <w:sz w:val="18"/>
      <w:szCs w:val="18"/>
    </w:rPr>
  </w:style>
  <w:style w:type="paragraph" w:customStyle="1" w:styleId="1212">
    <w:name w:val="subtitle 2"/>
    <w:basedOn w:val="1"/>
    <w:qFormat/>
    <w:uiPriority w:val="0"/>
    <w:pPr>
      <w:spacing w:before="240" w:after="240" w:line="312" w:lineRule="atLeast"/>
    </w:pPr>
    <w:rPr>
      <w:rFonts w:eastAsia="黑体"/>
      <w:snapToGrid w:val="0"/>
      <w:szCs w:val="20"/>
    </w:rPr>
  </w:style>
  <w:style w:type="paragraph" w:customStyle="1" w:styleId="1213">
    <w:name w:val="colorffffffbg"/>
    <w:basedOn w:val="1"/>
    <w:qFormat/>
    <w:uiPriority w:val="0"/>
    <w:pPr>
      <w:shd w:val="clear" w:color="auto" w:fill="FFFFFF"/>
      <w:spacing w:before="100" w:beforeAutospacing="1" w:after="100" w:afterAutospacing="1" w:line="360" w:lineRule="atLeast"/>
    </w:pPr>
    <w:rPr>
      <w:rFonts w:ascii="Arial Unicode MS" w:hAnsi="Arial Unicode MS"/>
      <w:color w:val="000000"/>
    </w:rPr>
  </w:style>
  <w:style w:type="paragraph" w:customStyle="1" w:styleId="1214">
    <w:name w:val="xl325"/>
    <w:basedOn w:val="1"/>
    <w:qFormat/>
    <w:uiPriority w:val="0"/>
    <w:pPr>
      <w:pBdr>
        <w:top w:val="single" w:color="auto" w:sz="4" w:space="0"/>
        <w:left w:val="single" w:color="auto" w:sz="4" w:space="0"/>
        <w:bottom w:val="single" w:color="auto" w:sz="4" w:space="0"/>
        <w:right w:val="single" w:color="auto" w:sz="4" w:space="0"/>
      </w:pBdr>
      <w:shd w:val="clear" w:color="000000" w:fill="EBF1DE"/>
      <w:spacing w:before="100" w:beforeAutospacing="1" w:after="100" w:afterAutospacing="1"/>
      <w:jc w:val="center"/>
      <w:textAlignment w:val="center"/>
    </w:pPr>
    <w:rPr>
      <w:sz w:val="20"/>
      <w:szCs w:val="20"/>
    </w:rPr>
  </w:style>
  <w:style w:type="paragraph" w:customStyle="1" w:styleId="1215">
    <w:name w:val="!标题1 Ctrl+1"/>
    <w:basedOn w:val="2"/>
    <w:next w:val="356"/>
    <w:qFormat/>
    <w:uiPriority w:val="0"/>
    <w:pPr>
      <w:keepNext w:val="0"/>
      <w:keepLines w:val="0"/>
      <w:pageBreakBefore/>
      <w:numPr>
        <w:numId w:val="0"/>
      </w:numPr>
      <w:tabs>
        <w:tab w:val="left" w:pos="360"/>
        <w:tab w:val="left" w:pos="1800"/>
        <w:tab w:val="left" w:pos="2405"/>
      </w:tabs>
      <w:adjustRightInd w:val="0"/>
      <w:snapToGrid w:val="0"/>
      <w:spacing w:before="312" w:beforeLines="100" w:after="312" w:afterLines="100" w:line="240" w:lineRule="auto"/>
      <w:jc w:val="center"/>
    </w:pPr>
    <w:rPr>
      <w:rFonts w:ascii="Arial" w:hAnsi="Arial" w:eastAsia="黑体"/>
      <w:kern w:val="2"/>
    </w:rPr>
  </w:style>
  <w:style w:type="paragraph" w:customStyle="1" w:styleId="1216">
    <w:name w:val="xl152"/>
    <w:basedOn w:val="1"/>
    <w:qFormat/>
    <w:uiPriority w:val="0"/>
    <w:pPr>
      <w:pBdr>
        <w:top w:val="single" w:color="auto" w:sz="4" w:space="0"/>
        <w:left w:val="single" w:color="auto" w:sz="8" w:space="0"/>
        <w:bottom w:val="single" w:color="auto" w:sz="8" w:space="0"/>
        <w:right w:val="single" w:color="auto" w:sz="4" w:space="0"/>
      </w:pBdr>
      <w:shd w:val="clear" w:color="auto" w:fill="CCFFCC"/>
      <w:spacing w:before="100" w:beforeAutospacing="1" w:after="100" w:afterAutospacing="1"/>
      <w:jc w:val="center"/>
    </w:pPr>
    <w:rPr>
      <w:b/>
      <w:bCs/>
      <w:color w:val="000000"/>
      <w:sz w:val="20"/>
      <w:szCs w:val="20"/>
    </w:rPr>
  </w:style>
  <w:style w:type="paragraph" w:customStyle="1" w:styleId="1217">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color w:val="000000"/>
    </w:rPr>
  </w:style>
  <w:style w:type="paragraph" w:customStyle="1" w:styleId="1218">
    <w:name w:val="插图题注"/>
    <w:next w:val="1"/>
    <w:qFormat/>
    <w:uiPriority w:val="0"/>
    <w:pPr>
      <w:spacing w:after="312" w:afterLines="100"/>
      <w:ind w:left="3960"/>
      <w:jc w:val="center"/>
    </w:pPr>
    <w:rPr>
      <w:rFonts w:ascii="Arial" w:hAnsi="Arial" w:eastAsia="宋体" w:cs="Times New Roman"/>
      <w:sz w:val="18"/>
      <w:szCs w:val="18"/>
      <w:lang w:val="en-US" w:eastAsia="zh-CN" w:bidi="ar-SA"/>
    </w:rPr>
  </w:style>
  <w:style w:type="paragraph" w:customStyle="1" w:styleId="1219">
    <w:name w:val="color6798e5"/>
    <w:basedOn w:val="1"/>
    <w:qFormat/>
    <w:uiPriority w:val="0"/>
    <w:pPr>
      <w:shd w:val="clear" w:color="auto" w:fill="6798E5"/>
      <w:spacing w:before="100" w:beforeAutospacing="1" w:after="100" w:afterAutospacing="1" w:line="360" w:lineRule="atLeast"/>
    </w:pPr>
    <w:rPr>
      <w:rFonts w:ascii="Arial Unicode MS" w:hAnsi="Arial Unicode MS"/>
      <w:color w:val="000000"/>
    </w:rPr>
  </w:style>
  <w:style w:type="paragraph" w:customStyle="1" w:styleId="1220">
    <w:name w:val="样式 标题 3H3l3CTh33rd levelHeading 3 - old3章标题1sect1.2.3h..."/>
    <w:basedOn w:val="4"/>
    <w:qFormat/>
    <w:uiPriority w:val="0"/>
    <w:pPr>
      <w:numPr>
        <w:ilvl w:val="0"/>
        <w:numId w:val="0"/>
      </w:numPr>
      <w:tabs>
        <w:tab w:val="left" w:pos="720"/>
      </w:tabs>
      <w:spacing w:line="413" w:lineRule="auto"/>
      <w:ind w:left="720" w:hanging="720"/>
    </w:pPr>
    <w:rPr>
      <w:color w:val="339966"/>
      <w:sz w:val="28"/>
      <w:szCs w:val="28"/>
    </w:rPr>
  </w:style>
  <w:style w:type="paragraph" w:customStyle="1" w:styleId="1221">
    <w:name w:val="样式6"/>
    <w:basedOn w:val="1"/>
    <w:next w:val="1"/>
    <w:qFormat/>
    <w:uiPriority w:val="0"/>
    <w:pPr>
      <w:adjustRightInd w:val="0"/>
      <w:snapToGrid w:val="0"/>
      <w:spacing w:line="360" w:lineRule="auto"/>
      <w:ind w:firstLine="425"/>
    </w:pPr>
    <w:rPr>
      <w:rFonts w:ascii="方正细圆简体" w:eastAsia="方正细圆简体"/>
      <w:spacing w:val="10"/>
      <w:szCs w:val="20"/>
    </w:rPr>
  </w:style>
  <w:style w:type="paragraph" w:customStyle="1" w:styleId="1222">
    <w:name w:val="style26"/>
    <w:basedOn w:val="1"/>
    <w:qFormat/>
    <w:uiPriority w:val="0"/>
    <w:pPr>
      <w:spacing w:before="100" w:beforeAutospacing="1" w:after="100" w:afterAutospacing="1"/>
    </w:pPr>
    <w:rPr>
      <w:color w:val="666666"/>
    </w:rPr>
  </w:style>
  <w:style w:type="paragraph" w:customStyle="1" w:styleId="1223">
    <w:name w:val="备注"/>
    <w:basedOn w:val="1"/>
    <w:qFormat/>
    <w:uiPriority w:val="0"/>
    <w:pPr>
      <w:spacing w:before="120" w:after="120" w:line="360" w:lineRule="auto"/>
      <w:ind w:left="540" w:leftChars="225"/>
    </w:pPr>
    <w:rPr>
      <w:rFonts w:ascii="Arial" w:hAnsi="Arial"/>
      <w:i/>
    </w:rPr>
  </w:style>
  <w:style w:type="paragraph" w:customStyle="1" w:styleId="1224">
    <w:name w:val="ocdstandardtext"/>
    <w:basedOn w:val="1"/>
    <w:qFormat/>
    <w:uiPriority w:val="0"/>
    <w:pPr>
      <w:spacing w:before="100" w:beforeAutospacing="1" w:after="100" w:afterAutospacing="1"/>
    </w:pPr>
    <w:rPr>
      <w:rFonts w:ascii="Arial" w:hAnsi="Arial" w:cs="Arial"/>
      <w:color w:val="000000"/>
      <w:sz w:val="18"/>
      <w:szCs w:val="18"/>
      <w:lang w:eastAsia="en-US"/>
    </w:rPr>
  </w:style>
  <w:style w:type="paragraph" w:customStyle="1" w:styleId="1225">
    <w:name w:val="style81"/>
    <w:basedOn w:val="1"/>
    <w:qFormat/>
    <w:uiPriority w:val="0"/>
    <w:pPr>
      <w:spacing w:before="100" w:beforeAutospacing="1" w:after="100" w:afterAutospacing="1"/>
    </w:pPr>
    <w:rPr>
      <w:color w:val="000000"/>
    </w:rPr>
  </w:style>
  <w:style w:type="paragraph" w:customStyle="1" w:styleId="1226">
    <w:name w:val="biaoge"/>
    <w:basedOn w:val="1"/>
    <w:qFormat/>
    <w:uiPriority w:val="0"/>
    <w:pPr>
      <w:adjustRightInd w:val="0"/>
      <w:snapToGrid w:val="0"/>
    </w:pPr>
  </w:style>
  <w:style w:type="paragraph" w:customStyle="1" w:styleId="1227">
    <w:name w:val="note language"/>
    <w:basedOn w:val="523"/>
    <w:next w:val="523"/>
    <w:qFormat/>
    <w:uiPriority w:val="0"/>
    <w:pPr>
      <w:tabs>
        <w:tab w:val="left" w:pos="2381"/>
        <w:tab w:val="clear" w:pos="900"/>
      </w:tabs>
      <w:ind w:left="2381" w:hanging="737"/>
    </w:pPr>
  </w:style>
  <w:style w:type="paragraph" w:customStyle="1" w:styleId="1228">
    <w:name w:val="xl41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1229">
    <w:name w:val="正文首缩两字"/>
    <w:basedOn w:val="1"/>
    <w:qFormat/>
    <w:uiPriority w:val="0"/>
    <w:pPr>
      <w:spacing w:line="360" w:lineRule="auto"/>
    </w:pPr>
    <w:rPr>
      <w:rFonts w:ascii="Verdana" w:hAnsi="Verdana"/>
    </w:rPr>
  </w:style>
  <w:style w:type="paragraph" w:customStyle="1" w:styleId="1230">
    <w:name w:val="样式 宋体 居中"/>
    <w:basedOn w:val="1"/>
    <w:qFormat/>
    <w:uiPriority w:val="0"/>
    <w:pPr>
      <w:spacing w:line="300" w:lineRule="auto"/>
      <w:jc w:val="center"/>
    </w:pPr>
    <w:rPr>
      <w:rFonts w:eastAsia="幼圆"/>
      <w:szCs w:val="20"/>
    </w:rPr>
  </w:style>
  <w:style w:type="paragraph" w:customStyle="1" w:styleId="1231">
    <w:name w:val="样式 首行缩进:  0.74 厘米"/>
    <w:basedOn w:val="1"/>
    <w:qFormat/>
    <w:uiPriority w:val="0"/>
    <w:pPr>
      <w:spacing w:line="360" w:lineRule="auto"/>
      <w:ind w:firstLine="200" w:firstLineChars="200"/>
    </w:pPr>
    <w:rPr>
      <w:szCs w:val="20"/>
    </w:rPr>
  </w:style>
  <w:style w:type="paragraph" w:customStyle="1" w:styleId="1232">
    <w:name w:val="main4"/>
    <w:basedOn w:val="1"/>
    <w:qFormat/>
    <w:uiPriority w:val="0"/>
    <w:pPr>
      <w:spacing w:before="100" w:beforeAutospacing="1" w:after="100" w:afterAutospacing="1"/>
    </w:pPr>
    <w:rPr>
      <w:rFonts w:ascii="Arial Unicode MS" w:hAnsi="Arial Unicode MS"/>
      <w:color w:val="000000"/>
      <w:sz w:val="20"/>
      <w:szCs w:val="20"/>
    </w:rPr>
  </w:style>
  <w:style w:type="paragraph" w:customStyle="1" w:styleId="1233">
    <w:name w:val="并列样式"/>
    <w:basedOn w:val="1"/>
    <w:qFormat/>
    <w:uiPriority w:val="0"/>
    <w:pPr>
      <w:tabs>
        <w:tab w:val="left" w:pos="425"/>
      </w:tabs>
      <w:spacing w:before="60" w:after="60"/>
      <w:ind w:left="425" w:hanging="425"/>
    </w:pPr>
    <w:rPr>
      <w:szCs w:val="20"/>
    </w:rPr>
  </w:style>
  <w:style w:type="paragraph" w:customStyle="1" w:styleId="1234">
    <w:name w:val="正文3"/>
    <w:basedOn w:val="1"/>
    <w:qFormat/>
    <w:uiPriority w:val="0"/>
    <w:pPr>
      <w:numPr>
        <w:ilvl w:val="0"/>
        <w:numId w:val="6"/>
      </w:numPr>
      <w:tabs>
        <w:tab w:val="left" w:pos="425"/>
        <w:tab w:val="left" w:pos="4095"/>
      </w:tabs>
      <w:spacing w:before="120" w:line="300" w:lineRule="auto"/>
    </w:pPr>
    <w:rPr>
      <w:szCs w:val="20"/>
    </w:rPr>
  </w:style>
  <w:style w:type="paragraph" w:customStyle="1" w:styleId="1235">
    <w:name w:val="xl513"/>
    <w:basedOn w:val="1"/>
    <w:qFormat/>
    <w:uiPriority w:val="0"/>
    <w:pPr>
      <w:pBdr>
        <w:top w:val="single" w:color="auto" w:sz="8" w:space="0"/>
        <w:left w:val="single" w:color="auto" w:sz="4" w:space="0"/>
        <w:bottom w:val="single" w:color="auto" w:sz="4" w:space="0"/>
        <w:right w:val="single" w:color="auto" w:sz="4" w:space="0"/>
      </w:pBdr>
      <w:shd w:val="clear" w:color="000000" w:fill="969696"/>
      <w:spacing w:before="100" w:beforeAutospacing="1" w:after="100" w:afterAutospacing="1"/>
      <w:jc w:val="center"/>
    </w:pPr>
    <w:rPr>
      <w:b/>
      <w:bCs/>
      <w:color w:val="000000"/>
      <w:sz w:val="20"/>
      <w:szCs w:val="20"/>
    </w:rPr>
  </w:style>
  <w:style w:type="paragraph" w:customStyle="1" w:styleId="1236">
    <w:name w:val="样式1表"/>
    <w:basedOn w:val="1"/>
    <w:qFormat/>
    <w:uiPriority w:val="0"/>
    <w:pPr>
      <w:adjustRightInd w:val="0"/>
      <w:snapToGrid w:val="0"/>
      <w:ind w:firstLine="200" w:firstLineChars="200"/>
    </w:pPr>
    <w:rPr>
      <w:sz w:val="18"/>
    </w:rPr>
  </w:style>
  <w:style w:type="paragraph" w:customStyle="1" w:styleId="1237">
    <w:name w:val="1 Char"/>
    <w:basedOn w:val="1"/>
    <w:qFormat/>
    <w:uiPriority w:val="0"/>
    <w:pPr>
      <w:ind w:firstLine="360" w:firstLineChars="150"/>
    </w:pPr>
    <w:rPr>
      <w:rFonts w:ascii="Tahoma" w:hAnsi="Tahoma"/>
      <w:szCs w:val="20"/>
    </w:rPr>
  </w:style>
  <w:style w:type="paragraph" w:customStyle="1" w:styleId="1238">
    <w:name w:val="表头文本"/>
    <w:qFormat/>
    <w:uiPriority w:val="0"/>
    <w:pPr>
      <w:jc w:val="center"/>
    </w:pPr>
    <w:rPr>
      <w:rFonts w:ascii="Arial" w:hAnsi="Arial" w:eastAsia="宋体" w:cs="Times New Roman"/>
      <w:b/>
      <w:sz w:val="21"/>
      <w:szCs w:val="21"/>
      <w:lang w:val="en-US" w:eastAsia="zh-CN" w:bidi="ar-SA"/>
    </w:rPr>
  </w:style>
  <w:style w:type="paragraph" w:customStyle="1" w:styleId="1239">
    <w:name w:val="全段标号"/>
    <w:basedOn w:val="1"/>
    <w:qFormat/>
    <w:uiPriority w:val="0"/>
    <w:pPr>
      <w:tabs>
        <w:tab w:val="left" w:pos="420"/>
      </w:tabs>
      <w:suppressAutoHyphens/>
      <w:topLinePunct/>
      <w:adjustRightInd w:val="0"/>
      <w:spacing w:line="360" w:lineRule="auto"/>
      <w:ind w:left="420" w:right="301" w:hanging="420"/>
    </w:pPr>
    <w:rPr>
      <w:rFonts w:eastAsia="楷体_GB2312"/>
      <w:szCs w:val="20"/>
    </w:rPr>
  </w:style>
  <w:style w:type="paragraph" w:customStyle="1" w:styleId="1240">
    <w:name w:val="unnamed1"/>
    <w:basedOn w:val="1"/>
    <w:qFormat/>
    <w:uiPriority w:val="0"/>
    <w:pPr>
      <w:autoSpaceDE w:val="0"/>
      <w:autoSpaceDN w:val="0"/>
      <w:adjustRightInd w:val="0"/>
      <w:spacing w:before="100" w:beforeAutospacing="1" w:after="100" w:afterAutospacing="1" w:line="300" w:lineRule="atLeast"/>
      <w:ind w:firstLine="480" w:firstLineChars="200"/>
    </w:pPr>
    <w:rPr>
      <w:rFonts w:hint="eastAsia"/>
      <w:color w:val="000000"/>
      <w:sz w:val="18"/>
      <w:szCs w:val="18"/>
    </w:rPr>
  </w:style>
  <w:style w:type="paragraph" w:customStyle="1" w:styleId="1241">
    <w:name w:val="表格1"/>
    <w:basedOn w:val="1"/>
    <w:qFormat/>
    <w:uiPriority w:val="0"/>
    <w:pPr>
      <w:jc w:val="center"/>
    </w:pPr>
    <w:rPr>
      <w:rFonts w:ascii="Arial" w:hAnsi="Arial"/>
      <w:szCs w:val="20"/>
    </w:rPr>
  </w:style>
  <w:style w:type="paragraph" w:customStyle="1" w:styleId="1242">
    <w:name w:val="font17"/>
    <w:basedOn w:val="1"/>
    <w:qFormat/>
    <w:uiPriority w:val="0"/>
    <w:pPr>
      <w:spacing w:before="100" w:beforeAutospacing="1" w:after="100" w:afterAutospacing="1"/>
    </w:pPr>
    <w:rPr>
      <w:rFonts w:ascii="Arial" w:hAnsi="Arial" w:cs="Arial"/>
      <w:szCs w:val="21"/>
    </w:rPr>
  </w:style>
  <w:style w:type="paragraph" w:customStyle="1" w:styleId="1243">
    <w:name w:val="图内文字"/>
    <w:basedOn w:val="286"/>
    <w:qFormat/>
    <w:uiPriority w:val="0"/>
    <w:pPr>
      <w:autoSpaceDE w:val="0"/>
      <w:autoSpaceDN w:val="0"/>
      <w:adjustRightInd w:val="0"/>
      <w:spacing w:line="260" w:lineRule="exact"/>
      <w:ind w:firstLine="0"/>
      <w:jc w:val="center"/>
      <w:textAlignment w:val="baseline"/>
    </w:pPr>
    <w:rPr>
      <w:rFonts w:eastAsia="宋体"/>
      <w:szCs w:val="20"/>
    </w:rPr>
  </w:style>
  <w:style w:type="paragraph" w:customStyle="1" w:styleId="1244">
    <w:name w:val="xl31"/>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rPr>
  </w:style>
  <w:style w:type="character" w:customStyle="1" w:styleId="1245">
    <w:name w:val="z-窗体顶端 Char2"/>
    <w:qFormat/>
    <w:uiPriority w:val="0"/>
    <w:rPr>
      <w:rFonts w:ascii="Arial" w:hAnsi="Arial" w:cs="Arial"/>
      <w:vanish/>
      <w:kern w:val="2"/>
      <w:sz w:val="16"/>
      <w:szCs w:val="16"/>
    </w:rPr>
  </w:style>
  <w:style w:type="paragraph" w:customStyle="1" w:styleId="1246">
    <w:name w:val="普通表格2"/>
    <w:basedOn w:val="1"/>
    <w:qFormat/>
    <w:uiPriority w:val="0"/>
    <w:pPr>
      <w:tabs>
        <w:tab w:val="left" w:pos="4320"/>
        <w:tab w:val="left" w:pos="4680"/>
        <w:tab w:val="left" w:pos="5040"/>
        <w:tab w:val="left" w:pos="5400"/>
        <w:tab w:val="right" w:pos="10080"/>
      </w:tabs>
      <w:spacing w:before="60" w:after="60"/>
    </w:pPr>
    <w:rPr>
      <w:rFonts w:ascii="Palatino" w:hAnsi="Palatino"/>
      <w:sz w:val="20"/>
      <w:szCs w:val="20"/>
      <w:lang w:eastAsia="en-US"/>
    </w:rPr>
  </w:style>
  <w:style w:type="paragraph" w:customStyle="1" w:styleId="1247">
    <w:name w:val="Body Text 21"/>
    <w:basedOn w:val="1"/>
    <w:qFormat/>
    <w:uiPriority w:val="0"/>
    <w:pPr>
      <w:adjustRightInd w:val="0"/>
      <w:spacing w:line="440" w:lineRule="atLeast"/>
      <w:ind w:firstLine="510"/>
      <w:textAlignment w:val="baseline"/>
    </w:pPr>
    <w:rPr>
      <w:spacing w:val="10"/>
      <w:szCs w:val="20"/>
    </w:rPr>
  </w:style>
  <w:style w:type="paragraph" w:customStyle="1" w:styleId="1248">
    <w:name w:val="List1"/>
    <w:basedOn w:val="15"/>
    <w:qFormat/>
    <w:uiPriority w:val="0"/>
    <w:pPr>
      <w:tabs>
        <w:tab w:val="left" w:pos="1052"/>
      </w:tabs>
      <w:spacing w:line="360" w:lineRule="auto"/>
      <w:ind w:left="1052" w:hanging="420"/>
    </w:pPr>
    <w:rPr>
      <w:color w:val="auto"/>
      <w:kern w:val="2"/>
      <w:sz w:val="24"/>
      <w:szCs w:val="28"/>
    </w:rPr>
  </w:style>
  <w:style w:type="paragraph" w:customStyle="1" w:styleId="1249">
    <w:name w:val="6"/>
    <w:basedOn w:val="1"/>
    <w:next w:val="25"/>
    <w:qFormat/>
    <w:uiPriority w:val="0"/>
    <w:pPr>
      <w:spacing w:line="440" w:lineRule="exact"/>
      <w:ind w:left="227" w:firstLine="198"/>
    </w:pPr>
    <w:rPr>
      <w:rFonts w:ascii="楷体_GB2312" w:eastAsia="楷体_GB2312"/>
      <w:sz w:val="28"/>
      <w:szCs w:val="20"/>
    </w:rPr>
  </w:style>
  <w:style w:type="paragraph" w:customStyle="1" w:styleId="1250">
    <w:name w:val="Char Char15"/>
    <w:basedOn w:val="1"/>
    <w:qFormat/>
    <w:uiPriority w:val="0"/>
    <w:pPr>
      <w:spacing w:after="160" w:line="240" w:lineRule="exact"/>
    </w:pPr>
    <w:rPr>
      <w:rFonts w:ascii="Verdana" w:hAnsi="Verdana" w:eastAsia="仿宋_GB2312"/>
      <w:szCs w:val="20"/>
      <w:lang w:eastAsia="en-US"/>
    </w:rPr>
  </w:style>
  <w:style w:type="paragraph" w:customStyle="1" w:styleId="1251">
    <w:name w:val="Char1 Char Char Char Char Char Char1"/>
    <w:basedOn w:val="1"/>
    <w:qFormat/>
    <w:uiPriority w:val="0"/>
    <w:rPr>
      <w:rFonts w:ascii="Tahoma" w:hAnsi="Tahoma"/>
      <w:szCs w:val="20"/>
    </w:rPr>
  </w:style>
  <w:style w:type="paragraph" w:customStyle="1" w:styleId="1252">
    <w:name w:val="Char Char1 Char Char Char Char Char Char Char Char Char Char1"/>
    <w:basedOn w:val="1"/>
    <w:qFormat/>
    <w:uiPriority w:val="0"/>
    <w:pPr>
      <w:spacing w:after="160" w:line="240" w:lineRule="exact"/>
    </w:pPr>
    <w:rPr>
      <w:rFonts w:ascii="Verdana" w:hAnsi="Verdana" w:eastAsia="仿宋_GB2312"/>
      <w:szCs w:val="20"/>
      <w:lang w:eastAsia="en-US"/>
    </w:rPr>
  </w:style>
  <w:style w:type="paragraph" w:customStyle="1" w:styleId="1253">
    <w:name w:val="Char22"/>
    <w:basedOn w:val="1"/>
    <w:qFormat/>
    <w:uiPriority w:val="0"/>
    <w:rPr>
      <w:rFonts w:ascii="仿宋_GB2312" w:eastAsia="仿宋_GB2312"/>
      <w:b/>
      <w:sz w:val="32"/>
      <w:szCs w:val="32"/>
    </w:rPr>
  </w:style>
  <w:style w:type="paragraph" w:customStyle="1" w:styleId="1254">
    <w:name w:val="Char Char Char Char3"/>
    <w:basedOn w:val="1"/>
    <w:qFormat/>
    <w:uiPriority w:val="0"/>
    <w:rPr>
      <w:rFonts w:ascii="Tahoma" w:hAnsi="Tahoma"/>
      <w:szCs w:val="20"/>
    </w:rPr>
  </w:style>
  <w:style w:type="paragraph" w:customStyle="1" w:styleId="1255">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56">
    <w:name w:val="Char Char Char Char Char Char Char Char"/>
    <w:basedOn w:val="1"/>
    <w:next w:val="1"/>
    <w:qFormat/>
    <w:uiPriority w:val="0"/>
    <w:pPr>
      <w:spacing w:line="360" w:lineRule="auto"/>
    </w:pPr>
    <w:rPr>
      <w:szCs w:val="20"/>
      <w:lang w:eastAsia="en-US"/>
    </w:rPr>
  </w:style>
  <w:style w:type="paragraph" w:customStyle="1" w:styleId="1257">
    <w:name w:val="正文3a"/>
    <w:basedOn w:val="1234"/>
    <w:qFormat/>
    <w:uiPriority w:val="0"/>
    <w:pPr>
      <w:jc w:val="both"/>
    </w:pPr>
  </w:style>
  <w:style w:type="paragraph" w:customStyle="1" w:styleId="1258">
    <w:name w:val="默认段落字体 Para Char Char Char Char Char Char Char Char Char1 Char Char Char Char"/>
    <w:basedOn w:val="1"/>
    <w:qFormat/>
    <w:uiPriority w:val="0"/>
    <w:pPr>
      <w:spacing w:before="156" w:after="156"/>
      <w:ind w:firstLine="200" w:firstLineChars="200"/>
    </w:pPr>
    <w:rPr>
      <w:rFonts w:ascii="Tahoma" w:hAnsi="Tahoma"/>
      <w:szCs w:val="20"/>
    </w:rPr>
  </w:style>
  <w:style w:type="paragraph" w:customStyle="1" w:styleId="1259">
    <w:name w:val="Char1 Char Char Char Char Char Char Char Char Char3"/>
    <w:basedOn w:val="1"/>
    <w:qFormat/>
    <w:uiPriority w:val="0"/>
    <w:rPr>
      <w:rFonts w:ascii="Tahoma" w:hAnsi="Tahoma"/>
      <w:szCs w:val="20"/>
    </w:rPr>
  </w:style>
  <w:style w:type="paragraph" w:customStyle="1" w:styleId="1260">
    <w:name w:val="!楔形编号 Alt+X"/>
    <w:basedOn w:val="1"/>
    <w:qFormat/>
    <w:uiPriority w:val="0"/>
    <w:pPr>
      <w:tabs>
        <w:tab w:val="left" w:pos="1134"/>
      </w:tabs>
      <w:adjustRightInd w:val="0"/>
      <w:snapToGrid w:val="0"/>
      <w:spacing w:line="360" w:lineRule="auto"/>
      <w:ind w:left="1134" w:hanging="1134"/>
    </w:pPr>
    <w:rPr>
      <w:rFonts w:ascii="Arial" w:hAnsi="Arial"/>
      <w:szCs w:val="21"/>
    </w:rPr>
  </w:style>
  <w:style w:type="paragraph" w:customStyle="1" w:styleId="1261">
    <w:name w:val="MM Topic 4"/>
    <w:basedOn w:val="5"/>
    <w:qFormat/>
    <w:uiPriority w:val="0"/>
    <w:pPr>
      <w:numPr>
        <w:numId w:val="11"/>
      </w:numPr>
    </w:pPr>
  </w:style>
  <w:style w:type="paragraph" w:customStyle="1" w:styleId="1262">
    <w:name w:val="MM Topic 5"/>
    <w:basedOn w:val="6"/>
    <w:qFormat/>
    <w:uiPriority w:val="0"/>
    <w:pPr>
      <w:numPr>
        <w:numId w:val="11"/>
      </w:numPr>
    </w:pPr>
    <w:rPr>
      <w:rFonts w:ascii="Calibri" w:hAnsi="Calibri"/>
    </w:rPr>
  </w:style>
  <w:style w:type="paragraph" w:customStyle="1" w:styleId="1263">
    <w:name w:val="Char Char16"/>
    <w:basedOn w:val="1"/>
    <w:qFormat/>
    <w:uiPriority w:val="0"/>
    <w:rPr>
      <w:rFonts w:ascii="Calibri" w:hAnsi="Calibri"/>
      <w:lang w:eastAsia="en-US" w:bidi="en-US"/>
    </w:rPr>
  </w:style>
  <w:style w:type="paragraph" w:customStyle="1" w:styleId="1264">
    <w:name w:val="wfxrecipient"/>
    <w:basedOn w:val="1"/>
    <w:qFormat/>
    <w:uiPriority w:val="0"/>
    <w:pPr>
      <w:spacing w:before="100" w:beforeAutospacing="1" w:after="100" w:afterAutospacing="1"/>
    </w:pPr>
  </w:style>
  <w:style w:type="paragraph" w:styleId="1265">
    <w:name w:val="No Spacing"/>
    <w:qFormat/>
    <w:uiPriority w:val="1"/>
    <w:rPr>
      <w:rFonts w:ascii="Calibri" w:hAnsi="Calibri" w:eastAsia="宋体" w:cs="Times New Roman"/>
      <w:sz w:val="22"/>
      <w:szCs w:val="22"/>
      <w:lang w:val="en-US" w:eastAsia="zh-CN" w:bidi="ar-SA"/>
    </w:rPr>
  </w:style>
  <w:style w:type="paragraph" w:customStyle="1" w:styleId="1266">
    <w:name w:val="xl628"/>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Arial" w:hAnsi="Arial" w:cs="Arial"/>
      <w:b/>
      <w:bCs/>
      <w:color w:val="000000"/>
      <w:sz w:val="20"/>
      <w:szCs w:val="20"/>
    </w:rPr>
  </w:style>
  <w:style w:type="paragraph" w:customStyle="1" w:styleId="1267">
    <w:name w:val="font18"/>
    <w:basedOn w:val="1"/>
    <w:qFormat/>
    <w:uiPriority w:val="0"/>
    <w:pPr>
      <w:spacing w:before="100" w:beforeAutospacing="1" w:after="100" w:afterAutospacing="1"/>
    </w:pPr>
    <w:rPr>
      <w:szCs w:val="21"/>
    </w:rPr>
  </w:style>
  <w:style w:type="paragraph" w:customStyle="1" w:styleId="1268">
    <w:name w:val="xl6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b/>
      <w:bCs/>
      <w:color w:val="000000"/>
      <w:sz w:val="20"/>
      <w:szCs w:val="20"/>
    </w:rPr>
  </w:style>
  <w:style w:type="paragraph" w:customStyle="1" w:styleId="1269">
    <w:name w:val="font19"/>
    <w:basedOn w:val="1"/>
    <w:qFormat/>
    <w:uiPriority w:val="0"/>
    <w:pPr>
      <w:spacing w:before="100" w:beforeAutospacing="1" w:after="100" w:afterAutospacing="1"/>
    </w:pPr>
    <w:rPr>
      <w:sz w:val="20"/>
      <w:szCs w:val="20"/>
    </w:rPr>
  </w:style>
  <w:style w:type="paragraph" w:customStyle="1" w:styleId="1270">
    <w:name w:val="xl6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1271">
    <w:name w:val="font20"/>
    <w:basedOn w:val="1"/>
    <w:qFormat/>
    <w:uiPriority w:val="0"/>
    <w:pPr>
      <w:spacing w:before="100" w:beforeAutospacing="1" w:after="100" w:afterAutospacing="1"/>
    </w:pPr>
    <w:rPr>
      <w:rFonts w:ascii="Arial" w:hAnsi="Arial" w:cs="Arial"/>
      <w:color w:val="000000"/>
      <w:sz w:val="20"/>
      <w:szCs w:val="20"/>
    </w:rPr>
  </w:style>
  <w:style w:type="paragraph" w:customStyle="1" w:styleId="1272">
    <w:name w:val="xl64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Arial" w:hAnsi="Arial" w:cs="Arial"/>
      <w:color w:val="000000"/>
      <w:sz w:val="20"/>
      <w:szCs w:val="20"/>
    </w:rPr>
  </w:style>
  <w:style w:type="paragraph" w:customStyle="1" w:styleId="1273">
    <w:name w:val="xl6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1274">
    <w:name w:val="font22"/>
    <w:basedOn w:val="1"/>
    <w:qFormat/>
    <w:uiPriority w:val="0"/>
    <w:pPr>
      <w:spacing w:before="100" w:beforeAutospacing="1" w:after="100" w:afterAutospacing="1"/>
    </w:pPr>
    <w:rPr>
      <w:b/>
      <w:bCs/>
      <w:color w:val="000000"/>
      <w:sz w:val="20"/>
      <w:szCs w:val="20"/>
    </w:rPr>
  </w:style>
  <w:style w:type="paragraph" w:customStyle="1" w:styleId="1275">
    <w:name w:val="xl5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b/>
      <w:bCs/>
      <w:color w:val="FF0000"/>
      <w:sz w:val="20"/>
      <w:szCs w:val="20"/>
    </w:rPr>
  </w:style>
  <w:style w:type="paragraph" w:customStyle="1" w:styleId="1276">
    <w:name w:val="xl5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b/>
      <w:bCs/>
      <w:color w:val="FF0000"/>
      <w:sz w:val="20"/>
      <w:szCs w:val="20"/>
    </w:rPr>
  </w:style>
  <w:style w:type="paragraph" w:customStyle="1" w:styleId="1277">
    <w:name w:val="xl5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1278">
    <w:name w:val="xl637"/>
    <w:basedOn w:val="1"/>
    <w:qFormat/>
    <w:uiPriority w:val="0"/>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jc w:val="center"/>
    </w:pPr>
    <w:rPr>
      <w:rFonts w:ascii="Arial" w:hAnsi="Arial" w:cs="Arial"/>
      <w:color w:val="000000"/>
      <w:sz w:val="20"/>
      <w:szCs w:val="20"/>
    </w:rPr>
  </w:style>
  <w:style w:type="paragraph" w:customStyle="1" w:styleId="1279">
    <w:name w:val="xl5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1280">
    <w:name w:val="xl63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Arial" w:hAnsi="Arial" w:cs="Arial"/>
      <w:color w:val="000000"/>
      <w:sz w:val="20"/>
      <w:szCs w:val="20"/>
    </w:rPr>
  </w:style>
  <w:style w:type="paragraph" w:customStyle="1" w:styleId="1281">
    <w:name w:val="xl59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1282">
    <w:name w:val="xl63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color w:val="000000"/>
      <w:sz w:val="20"/>
      <w:szCs w:val="20"/>
    </w:rPr>
  </w:style>
  <w:style w:type="paragraph" w:customStyle="1" w:styleId="1283">
    <w:name w:val="xl5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1284">
    <w:name w:val="xl64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color w:val="000000"/>
      <w:sz w:val="20"/>
      <w:szCs w:val="20"/>
    </w:rPr>
  </w:style>
  <w:style w:type="paragraph" w:customStyle="1" w:styleId="1285">
    <w:name w:val="xl59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1286">
    <w:name w:val="xl641"/>
    <w:basedOn w:val="1"/>
    <w:qFormat/>
    <w:uiPriority w:val="0"/>
    <w:pPr>
      <w:shd w:val="clear" w:color="000000" w:fill="FFFFFF"/>
      <w:spacing w:before="100" w:beforeAutospacing="1" w:after="100" w:afterAutospacing="1"/>
    </w:pPr>
    <w:rPr>
      <w:rFonts w:ascii="Arial" w:hAnsi="Arial" w:cs="Arial"/>
      <w:color w:val="000000"/>
    </w:rPr>
  </w:style>
  <w:style w:type="paragraph" w:customStyle="1" w:styleId="1287">
    <w:name w:val="xl5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1288">
    <w:name w:val="xl6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FF0000"/>
      <w:sz w:val="20"/>
      <w:szCs w:val="20"/>
    </w:rPr>
  </w:style>
  <w:style w:type="paragraph" w:customStyle="1" w:styleId="1289">
    <w:name w:val="xl6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1290">
    <w:name w:val="xl6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1291">
    <w:name w:val="xl627"/>
    <w:basedOn w:val="1"/>
    <w:qFormat/>
    <w:uiPriority w:val="0"/>
    <w:pPr>
      <w:spacing w:before="100" w:beforeAutospacing="1" w:after="100" w:afterAutospacing="1"/>
    </w:pPr>
    <w:rPr>
      <w:rFonts w:ascii="Arial" w:hAnsi="Arial" w:cs="Arial"/>
    </w:rPr>
  </w:style>
  <w:style w:type="paragraph" w:customStyle="1" w:styleId="1292">
    <w:name w:val="xl6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1293">
    <w:name w:val="xl632"/>
    <w:basedOn w:val="1"/>
    <w:qFormat/>
    <w:uiPriority w:val="0"/>
    <w:pPr>
      <w:spacing w:before="100" w:beforeAutospacing="1" w:after="100" w:afterAutospacing="1"/>
    </w:pPr>
    <w:rPr>
      <w:rFonts w:ascii="Arial" w:hAnsi="Arial" w:cs="Arial"/>
      <w:color w:val="000000"/>
    </w:rPr>
  </w:style>
  <w:style w:type="paragraph" w:customStyle="1" w:styleId="1294">
    <w:name w:val="xl633"/>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1295">
    <w:name w:val="xl6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1296">
    <w:name w:val="xl63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1297">
    <w:name w:val="xl6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color w:val="000000"/>
      <w:sz w:val="20"/>
      <w:szCs w:val="20"/>
    </w:rPr>
  </w:style>
  <w:style w:type="paragraph" w:customStyle="1" w:styleId="1298">
    <w:name w:val="xl6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1299">
    <w:name w:val="xl64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sz w:val="20"/>
      <w:szCs w:val="20"/>
    </w:rPr>
  </w:style>
  <w:style w:type="paragraph" w:customStyle="1" w:styleId="1300">
    <w:name w:val="xl64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1301">
    <w:name w:val="xl64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1302">
    <w:name w:val="xl64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color w:val="000000"/>
      <w:sz w:val="20"/>
      <w:szCs w:val="20"/>
    </w:rPr>
  </w:style>
  <w:style w:type="paragraph" w:customStyle="1" w:styleId="1303">
    <w:name w:val="xl64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Arial" w:hAnsi="Arial" w:cs="Arial"/>
      <w:color w:val="000000"/>
      <w:sz w:val="20"/>
      <w:szCs w:val="20"/>
    </w:rPr>
  </w:style>
  <w:style w:type="paragraph" w:customStyle="1" w:styleId="1304">
    <w:name w:val="xl6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1305">
    <w:name w:val="xl652"/>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1306">
    <w:name w:val="xl65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color w:val="000000"/>
      <w:sz w:val="20"/>
      <w:szCs w:val="20"/>
    </w:rPr>
  </w:style>
  <w:style w:type="paragraph" w:customStyle="1" w:styleId="1307">
    <w:name w:val="_Style 1306"/>
    <w:semiHidden/>
    <w:qFormat/>
    <w:uiPriority w:val="99"/>
    <w:rPr>
      <w:rFonts w:ascii="Times New Roman" w:hAnsi="Times New Roman" w:eastAsia="宋体" w:cs="Times New Roman"/>
      <w:kern w:val="2"/>
      <w:sz w:val="21"/>
      <w:szCs w:val="24"/>
      <w:lang w:val="en-US" w:eastAsia="zh-CN" w:bidi="ar-SA"/>
    </w:rPr>
  </w:style>
  <w:style w:type="paragraph" w:customStyle="1" w:styleId="1308">
    <w:name w:val="font23"/>
    <w:basedOn w:val="1"/>
    <w:qFormat/>
    <w:uiPriority w:val="0"/>
    <w:pPr>
      <w:spacing w:before="100" w:beforeAutospacing="1" w:after="100" w:afterAutospacing="1"/>
    </w:pPr>
    <w:rPr>
      <w:b/>
      <w:bCs/>
      <w:color w:val="000000"/>
      <w:sz w:val="20"/>
      <w:szCs w:val="20"/>
    </w:rPr>
  </w:style>
  <w:style w:type="paragraph" w:customStyle="1" w:styleId="1309">
    <w:name w:val="font24"/>
    <w:basedOn w:val="1"/>
    <w:qFormat/>
    <w:uiPriority w:val="0"/>
    <w:pPr>
      <w:spacing w:before="100" w:beforeAutospacing="1" w:after="100" w:afterAutospacing="1"/>
    </w:pPr>
    <w:rPr>
      <w:sz w:val="18"/>
      <w:szCs w:val="18"/>
    </w:rPr>
  </w:style>
  <w:style w:type="paragraph" w:customStyle="1" w:styleId="1310">
    <w:name w:val="font25"/>
    <w:basedOn w:val="1"/>
    <w:qFormat/>
    <w:uiPriority w:val="0"/>
    <w:pPr>
      <w:spacing w:before="100" w:beforeAutospacing="1" w:after="100" w:afterAutospacing="1"/>
    </w:pPr>
    <w:rPr>
      <w:sz w:val="18"/>
      <w:szCs w:val="18"/>
    </w:rPr>
  </w:style>
  <w:style w:type="paragraph" w:customStyle="1" w:styleId="1311">
    <w:name w:val="Table Description"/>
    <w:basedOn w:val="1"/>
    <w:next w:val="1"/>
    <w:qFormat/>
    <w:uiPriority w:val="0"/>
    <w:pPr>
      <w:keepNext/>
      <w:topLinePunct/>
      <w:adjustRightInd w:val="0"/>
      <w:snapToGrid w:val="0"/>
      <w:spacing w:before="320" w:after="80" w:line="240" w:lineRule="atLeast"/>
      <w:ind w:left="1701"/>
    </w:pPr>
    <w:rPr>
      <w:rFonts w:ascii="Cambria Math" w:hAnsi="Cambria Math" w:eastAsia="仿宋体"/>
      <w:spacing w:val="-4"/>
      <w:szCs w:val="21"/>
    </w:rPr>
  </w:style>
  <w:style w:type="paragraph" w:customStyle="1" w:styleId="1312">
    <w:name w:val="正文(首行缩进)"/>
    <w:basedOn w:val="1"/>
    <w:qFormat/>
    <w:uiPriority w:val="0"/>
    <w:pPr>
      <w:spacing w:beforeLines="50" w:line="520" w:lineRule="exact"/>
      <w:ind w:firstLine="480" w:firstLineChars="200"/>
    </w:pPr>
    <w:rPr>
      <w:rFonts w:ascii="Arial" w:hAnsi="微软雅黑" w:eastAsia="微软雅黑" w:cs="Arial"/>
    </w:rPr>
  </w:style>
  <w:style w:type="paragraph" w:customStyle="1" w:styleId="1313">
    <w:name w:val="Table Paragraph"/>
    <w:basedOn w:val="1"/>
    <w:qFormat/>
    <w:uiPriority w:val="1"/>
    <w:pPr>
      <w:autoSpaceDE w:val="0"/>
      <w:autoSpaceDN w:val="0"/>
      <w:adjustRightInd w:val="0"/>
    </w:pPr>
  </w:style>
  <w:style w:type="paragraph" w:customStyle="1" w:styleId="1314">
    <w:name w:val="DLP正文"/>
    <w:basedOn w:val="1"/>
    <w:qFormat/>
    <w:uiPriority w:val="0"/>
    <w:pPr>
      <w:snapToGrid w:val="0"/>
      <w:spacing w:line="360" w:lineRule="auto"/>
      <w:ind w:firstLine="473"/>
    </w:pPr>
    <w:rPr>
      <w:szCs w:val="22"/>
    </w:rPr>
  </w:style>
  <w:style w:type="paragraph" w:customStyle="1" w:styleId="1315">
    <w:name w:val="1级标题"/>
    <w:basedOn w:val="106"/>
    <w:qFormat/>
    <w:uiPriority w:val="0"/>
    <w:pPr>
      <w:keepLines/>
      <w:pageBreakBefore/>
      <w:numPr>
        <w:ilvl w:val="0"/>
        <w:numId w:val="12"/>
      </w:numPr>
      <w:spacing w:before="240" w:after="240" w:line="360" w:lineRule="auto"/>
      <w:ind w:firstLine="0" w:firstLineChars="0"/>
      <w:contextualSpacing/>
      <w:jc w:val="center"/>
      <w:outlineLvl w:val="0"/>
    </w:pPr>
    <w:rPr>
      <w:rFonts w:ascii="黑体" w:hAnsi="黑体" w:eastAsia="黑体"/>
      <w:sz w:val="36"/>
      <w:szCs w:val="36"/>
      <w:lang w:eastAsia="en-US" w:bidi="en-US"/>
    </w:rPr>
  </w:style>
  <w:style w:type="paragraph" w:customStyle="1" w:styleId="1316">
    <w:name w:val="2级标题"/>
    <w:basedOn w:val="106"/>
    <w:qFormat/>
    <w:uiPriority w:val="0"/>
    <w:pPr>
      <w:keepLines/>
      <w:numPr>
        <w:ilvl w:val="1"/>
        <w:numId w:val="12"/>
      </w:numPr>
      <w:spacing w:before="240" w:after="120" w:line="360" w:lineRule="auto"/>
      <w:ind w:firstLineChars="0"/>
      <w:contextualSpacing/>
      <w:outlineLvl w:val="1"/>
    </w:pPr>
    <w:rPr>
      <w:rFonts w:ascii="黑体" w:hAnsi="黑体" w:eastAsia="黑体"/>
      <w:sz w:val="32"/>
      <w:szCs w:val="36"/>
      <w:lang w:eastAsia="en-US" w:bidi="en-US"/>
    </w:rPr>
  </w:style>
  <w:style w:type="paragraph" w:customStyle="1" w:styleId="1317">
    <w:name w:val="3级标题"/>
    <w:basedOn w:val="106"/>
    <w:link w:val="1318"/>
    <w:qFormat/>
    <w:uiPriority w:val="0"/>
    <w:pPr>
      <w:keepLines/>
      <w:numPr>
        <w:ilvl w:val="2"/>
        <w:numId w:val="12"/>
      </w:numPr>
      <w:spacing w:before="120" w:after="120" w:line="360" w:lineRule="auto"/>
      <w:ind w:firstLineChars="0"/>
      <w:contextualSpacing/>
      <w:outlineLvl w:val="2"/>
    </w:pPr>
    <w:rPr>
      <w:rFonts w:ascii="黑体" w:hAnsi="黑体" w:eastAsia="黑体" w:cs="宋体"/>
      <w:sz w:val="28"/>
      <w:szCs w:val="36"/>
      <w:lang w:eastAsia="en-US" w:bidi="en-US"/>
    </w:rPr>
  </w:style>
  <w:style w:type="character" w:customStyle="1" w:styleId="1318">
    <w:name w:val="3级标题 Char"/>
    <w:link w:val="1317"/>
    <w:qFormat/>
    <w:uiPriority w:val="0"/>
    <w:rPr>
      <w:rFonts w:ascii="黑体" w:hAnsi="黑体" w:eastAsia="黑体" w:cs="宋体"/>
      <w:sz w:val="28"/>
      <w:szCs w:val="36"/>
      <w:lang w:eastAsia="en-US" w:bidi="en-US"/>
    </w:rPr>
  </w:style>
  <w:style w:type="paragraph" w:customStyle="1" w:styleId="1319">
    <w:name w:val="4级标题"/>
    <w:basedOn w:val="106"/>
    <w:qFormat/>
    <w:uiPriority w:val="0"/>
    <w:pPr>
      <w:keepLines/>
      <w:numPr>
        <w:ilvl w:val="3"/>
        <w:numId w:val="12"/>
      </w:numPr>
      <w:spacing w:line="360" w:lineRule="auto"/>
      <w:ind w:firstLineChars="0"/>
      <w:contextualSpacing/>
      <w:outlineLvl w:val="3"/>
    </w:pPr>
    <w:rPr>
      <w:rFonts w:ascii="黑体" w:hAnsi="黑体" w:eastAsia="黑体"/>
      <w:szCs w:val="24"/>
      <w:lang w:eastAsia="en-US" w:bidi="en-US"/>
    </w:rPr>
  </w:style>
  <w:style w:type="paragraph" w:customStyle="1" w:styleId="1320">
    <w:name w:val="ZX-正文"/>
    <w:link w:val="1321"/>
    <w:qFormat/>
    <w:uiPriority w:val="0"/>
    <w:pPr>
      <w:spacing w:beforeLines="50"/>
      <w:ind w:firstLine="480" w:firstLineChars="200"/>
    </w:pPr>
    <w:rPr>
      <w:rFonts w:ascii="Trebuchet MS" w:hAnsi="FuturaA Bk BT" w:eastAsia="Times New Roman" w:cs="Times New Roman"/>
      <w:kern w:val="2"/>
      <w:sz w:val="24"/>
      <w:lang w:val="en-US" w:eastAsia="zh-CN" w:bidi="ar-SA"/>
    </w:rPr>
  </w:style>
  <w:style w:type="character" w:customStyle="1" w:styleId="1321">
    <w:name w:val="ZX-正文 Char"/>
    <w:link w:val="1320"/>
    <w:qFormat/>
    <w:locked/>
    <w:uiPriority w:val="0"/>
    <w:rPr>
      <w:rFonts w:ascii="Trebuchet MS" w:hAnsi="FuturaA Bk BT" w:eastAsia="Times New Roman"/>
      <w:kern w:val="2"/>
      <w:sz w:val="24"/>
      <w:lang w:bidi="ar-SA"/>
    </w:rPr>
  </w:style>
  <w:style w:type="paragraph" w:customStyle="1" w:styleId="1322">
    <w:name w:val="ZX-标题1"/>
    <w:qFormat/>
    <w:uiPriority w:val="0"/>
    <w:pPr>
      <w:numPr>
        <w:ilvl w:val="0"/>
        <w:numId w:val="13"/>
      </w:numPr>
      <w:spacing w:beforeLines="50"/>
      <w:outlineLvl w:val="0"/>
    </w:pPr>
    <w:rPr>
      <w:rFonts w:ascii="Trebuchet MS" w:hAnsi="FuturaA Bk BT" w:eastAsia="宋体" w:cs="Times New Roman"/>
      <w:b/>
      <w:bCs/>
      <w:kern w:val="2"/>
      <w:sz w:val="28"/>
      <w:szCs w:val="18"/>
      <w:lang w:val="en-US" w:eastAsia="zh-CN" w:bidi="ar-SA"/>
    </w:rPr>
  </w:style>
  <w:style w:type="paragraph" w:customStyle="1" w:styleId="1323">
    <w:name w:val="ZX-标题2"/>
    <w:qFormat/>
    <w:uiPriority w:val="0"/>
    <w:pPr>
      <w:numPr>
        <w:ilvl w:val="1"/>
        <w:numId w:val="13"/>
      </w:numPr>
      <w:spacing w:beforeLines="50"/>
      <w:outlineLvl w:val="1"/>
    </w:pPr>
    <w:rPr>
      <w:rFonts w:ascii="Trebuchet MS" w:hAnsi="FuturaA Bk BT" w:eastAsia="宋体" w:cs="Times New Roman"/>
      <w:b/>
      <w:bCs/>
      <w:kern w:val="2"/>
      <w:sz w:val="28"/>
      <w:lang w:val="en-US" w:eastAsia="zh-CN" w:bidi="ar-SA"/>
    </w:rPr>
  </w:style>
  <w:style w:type="paragraph" w:customStyle="1" w:styleId="1324">
    <w:name w:val="ZX-标题3"/>
    <w:link w:val="1325"/>
    <w:qFormat/>
    <w:uiPriority w:val="0"/>
    <w:pPr>
      <w:numPr>
        <w:ilvl w:val="0"/>
        <w:numId w:val="14"/>
      </w:numPr>
      <w:spacing w:beforeLines="50"/>
      <w:outlineLvl w:val="2"/>
    </w:pPr>
    <w:rPr>
      <w:rFonts w:ascii="Trebuchet MS" w:hAnsi="FuturaA Bk BT" w:eastAsia="宋体" w:cs="Times New Roman"/>
      <w:b/>
      <w:bCs/>
      <w:kern w:val="2"/>
      <w:sz w:val="28"/>
      <w:lang w:val="en-US" w:eastAsia="zh-CN" w:bidi="ar-SA"/>
    </w:rPr>
  </w:style>
  <w:style w:type="character" w:customStyle="1" w:styleId="1325">
    <w:name w:val="ZX-标题3 Char"/>
    <w:link w:val="1324"/>
    <w:qFormat/>
    <w:uiPriority w:val="0"/>
    <w:rPr>
      <w:rFonts w:ascii="Trebuchet MS" w:hAnsi="FuturaA Bk BT"/>
      <w:b/>
      <w:bCs/>
      <w:kern w:val="2"/>
      <w:sz w:val="28"/>
    </w:rPr>
  </w:style>
  <w:style w:type="paragraph" w:customStyle="1" w:styleId="1326">
    <w:name w:val="ZX-标题4"/>
    <w:qFormat/>
    <w:uiPriority w:val="0"/>
    <w:pPr>
      <w:numPr>
        <w:ilvl w:val="2"/>
        <w:numId w:val="14"/>
      </w:numPr>
      <w:spacing w:beforeLines="50"/>
      <w:outlineLvl w:val="3"/>
    </w:pPr>
    <w:rPr>
      <w:rFonts w:ascii="Trebuchet MS" w:hAnsi="FuturaA Bk BT" w:eastAsia="宋体" w:cs="Times New Roman"/>
      <w:b/>
      <w:bCs/>
      <w:kern w:val="2"/>
      <w:sz w:val="28"/>
      <w:lang w:val="en-US" w:eastAsia="zh-CN" w:bidi="ar-SA"/>
    </w:rPr>
  </w:style>
  <w:style w:type="paragraph" w:customStyle="1" w:styleId="1327">
    <w:name w:val="图片样式"/>
    <w:basedOn w:val="1"/>
    <w:qFormat/>
    <w:uiPriority w:val="0"/>
    <w:pPr>
      <w:spacing w:line="360" w:lineRule="auto"/>
      <w:jc w:val="center"/>
    </w:pPr>
    <w:rPr>
      <w:rFonts w:ascii="Arial" w:hAnsi="Arial"/>
      <w:szCs w:val="21"/>
    </w:rPr>
  </w:style>
  <w:style w:type="paragraph" w:customStyle="1" w:styleId="1328">
    <w:name w:val="列出段落11"/>
    <w:basedOn w:val="1"/>
    <w:qFormat/>
    <w:uiPriority w:val="0"/>
    <w:pPr>
      <w:ind w:firstLine="420" w:firstLineChars="200"/>
    </w:pPr>
    <w:rPr>
      <w:szCs w:val="21"/>
    </w:rPr>
  </w:style>
  <w:style w:type="paragraph" w:customStyle="1" w:styleId="1329">
    <w:name w:val="zj-3"/>
    <w:basedOn w:val="1"/>
    <w:link w:val="1330"/>
    <w:qFormat/>
    <w:uiPriority w:val="0"/>
    <w:pPr>
      <w:spacing w:beforeLines="50" w:afterLines="50" w:line="252" w:lineRule="auto"/>
      <w:ind w:firstLine="420"/>
    </w:pPr>
    <w:rPr>
      <w:rFonts w:ascii="Cambria" w:hAnsi="Cambria"/>
      <w:szCs w:val="22"/>
      <w:lang w:bidi="en-US"/>
    </w:rPr>
  </w:style>
  <w:style w:type="character" w:customStyle="1" w:styleId="1330">
    <w:name w:val="zj-3 Char"/>
    <w:link w:val="1329"/>
    <w:qFormat/>
    <w:uiPriority w:val="0"/>
    <w:rPr>
      <w:rFonts w:ascii="Cambria" w:hAnsi="Cambria" w:cs="宋体"/>
      <w:sz w:val="21"/>
      <w:szCs w:val="22"/>
      <w:lang w:bidi="en-US"/>
    </w:rPr>
  </w:style>
  <w:style w:type="paragraph" w:customStyle="1" w:styleId="1331">
    <w:name w:val="Char1 Char Char Char Char Char Char Char Char Char Char Char Char"/>
    <w:basedOn w:val="1"/>
    <w:qFormat/>
    <w:uiPriority w:val="0"/>
    <w:pPr>
      <w:spacing w:line="360" w:lineRule="auto"/>
    </w:pPr>
    <w:rPr>
      <w:rFonts w:cs="Times New Roman"/>
    </w:rPr>
  </w:style>
  <w:style w:type="paragraph" w:customStyle="1" w:styleId="1332">
    <w:name w:val="表格内容左对齐"/>
    <w:basedOn w:val="1"/>
    <w:qFormat/>
    <w:uiPriority w:val="0"/>
    <w:pPr>
      <w:keepNext/>
      <w:adjustRightInd w:val="0"/>
      <w:spacing w:line="240" w:lineRule="exact"/>
      <w:jc w:val="both"/>
    </w:pPr>
    <w:rPr>
      <w:rFonts w:ascii="Futura Hv" w:hAnsi="Times New Roman" w:eastAsia="Futura Hv" w:cs="Futura Hv"/>
      <w:sz w:val="18"/>
      <w:szCs w:val="21"/>
    </w:rPr>
  </w:style>
  <w:style w:type="paragraph" w:customStyle="1" w:styleId="1333">
    <w:name w:val="Pa11"/>
    <w:basedOn w:val="1"/>
    <w:next w:val="1"/>
    <w:qFormat/>
    <w:uiPriority w:val="99"/>
    <w:pPr>
      <w:widowControl w:val="0"/>
      <w:autoSpaceDE w:val="0"/>
      <w:autoSpaceDN w:val="0"/>
      <w:adjustRightInd w:val="0"/>
      <w:spacing w:line="211" w:lineRule="atLeast"/>
    </w:pPr>
    <w:rPr>
      <w:rFonts w:ascii="华文细黑" w:hAnsi="Times New Roman" w:eastAsia="华文细黑" w:cs="Times New Roman"/>
    </w:rPr>
  </w:style>
  <w:style w:type="character" w:customStyle="1" w:styleId="1334">
    <w:name w:val="页脚 字符"/>
    <w:qFormat/>
    <w:uiPriority w:val="99"/>
  </w:style>
  <w:style w:type="paragraph" w:customStyle="1" w:styleId="1335">
    <w:name w:val="正文360首行缩进"/>
    <w:basedOn w:val="1"/>
    <w:link w:val="1336"/>
    <w:qFormat/>
    <w:uiPriority w:val="0"/>
    <w:pPr>
      <w:spacing w:before="120" w:line="300" w:lineRule="auto"/>
      <w:ind w:firstLine="200" w:firstLineChars="200"/>
    </w:pPr>
    <w:rPr>
      <w:rFonts w:ascii="Times New Roman" w:hAnsi="Times New Roman" w:cs="Times New Roman"/>
      <w:kern w:val="2"/>
      <w:szCs w:val="20"/>
    </w:rPr>
  </w:style>
  <w:style w:type="character" w:customStyle="1" w:styleId="1336">
    <w:name w:val="正文360首行缩进 Char"/>
    <w:link w:val="1335"/>
    <w:qFormat/>
    <w:uiPriority w:val="0"/>
    <w:rPr>
      <w:kern w:val="2"/>
      <w:sz w:val="24"/>
    </w:rPr>
  </w:style>
  <w:style w:type="paragraph" w:customStyle="1" w:styleId="1337">
    <w:name w:val="招标需求段落格式"/>
    <w:basedOn w:val="57"/>
    <w:qFormat/>
    <w:uiPriority w:val="0"/>
    <w:pPr>
      <w:widowControl w:val="0"/>
      <w:spacing w:line="360" w:lineRule="auto"/>
      <w:ind w:firstLine="200" w:firstLineChars="200"/>
      <w:jc w:val="both"/>
    </w:pPr>
    <w:rPr>
      <w:rFonts w:ascii="等线" w:hAnsi="等线"/>
      <w:kern w:val="2"/>
      <w:szCs w:val="22"/>
    </w:rPr>
  </w:style>
  <w:style w:type="character" w:customStyle="1" w:styleId="1338">
    <w:name w:val="批注文字 字符"/>
    <w:semiHidden/>
    <w:qFormat/>
    <w:uiPriority w:val="99"/>
    <w:rPr>
      <w:rFonts w:cs="Arial"/>
      <w:kern w:val="2"/>
      <w:sz w:val="21"/>
      <w:szCs w:val="21"/>
      <w:lang w:val="en-GB"/>
    </w:rPr>
  </w:style>
  <w:style w:type="paragraph" w:customStyle="1" w:styleId="1339">
    <w:name w:val="Unordered List in Table"/>
    <w:basedOn w:val="1"/>
    <w:link w:val="1340"/>
    <w:qFormat/>
    <w:uiPriority w:val="99"/>
    <w:pPr>
      <w:numPr>
        <w:ilvl w:val="0"/>
        <w:numId w:val="15"/>
      </w:numPr>
      <w:topLinePunct/>
      <w:adjustRightInd w:val="0"/>
      <w:snapToGrid w:val="0"/>
      <w:spacing w:before="80" w:after="80" w:line="240" w:lineRule="atLeast"/>
    </w:pPr>
    <w:rPr>
      <w:rFonts w:ascii="Times New Roman" w:hAnsi="Times New Roman" w:cs="Arial"/>
      <w:szCs w:val="21"/>
      <w:lang w:val="en-GB"/>
    </w:rPr>
  </w:style>
  <w:style w:type="character" w:customStyle="1" w:styleId="1340">
    <w:name w:val="Unordered List in Table Char Char"/>
    <w:link w:val="1339"/>
    <w:qFormat/>
    <w:uiPriority w:val="99"/>
    <w:rPr>
      <w:rFonts w:cs="Arial"/>
      <w:sz w:val="24"/>
      <w:szCs w:val="21"/>
      <w:lang w:val="en-GB"/>
    </w:rPr>
  </w:style>
  <w:style w:type="character" w:customStyle="1" w:styleId="1341">
    <w:name w:val="font51"/>
    <w:basedOn w:val="61"/>
    <w:qFormat/>
    <w:uiPriority w:val="0"/>
    <w:rPr>
      <w:rFonts w:ascii="Wingdings 2" w:hAnsi="Wingdings 2" w:eastAsia="Wingdings 2" w:cs="Wingdings 2"/>
      <w:color w:val="000000"/>
      <w:sz w:val="20"/>
      <w:szCs w:val="20"/>
      <w:u w:val="none"/>
    </w:rPr>
  </w:style>
  <w:style w:type="paragraph" w:customStyle="1" w:styleId="1342">
    <w:name w:val="正文缩进11"/>
    <w:basedOn w:val="1"/>
    <w:qFormat/>
    <w:uiPriority w:val="0"/>
    <w:pPr>
      <w:ind w:firstLine="420"/>
    </w:pPr>
    <w:rPr>
      <w:rFonts w:ascii="Times New Roman" w:hAnsi="Times New Roman"/>
      <w:sz w:val="21"/>
      <w:szCs w:val="20"/>
    </w:rPr>
  </w:style>
  <w:style w:type="paragraph" w:customStyle="1" w:styleId="1343">
    <w:name w:val="正文正文2"/>
    <w:basedOn w:val="1"/>
    <w:qFormat/>
    <w:uiPriority w:val="0"/>
    <w:pPr>
      <w:ind w:firstLine="460"/>
    </w:pPr>
    <w:rPr>
      <w:sz w:val="21"/>
      <w:szCs w:val="21"/>
    </w:rPr>
  </w:style>
  <w:style w:type="table" w:customStyle="1" w:styleId="1344">
    <w:name w:val="网格型1"/>
    <w:basedOn w:val="5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2567</Words>
  <Characters>2922</Characters>
  <Lines>463</Lines>
  <Paragraphs>357</Paragraphs>
  <TotalTime>22</TotalTime>
  <ScaleCrop>false</ScaleCrop>
  <LinksUpToDate>false</LinksUpToDate>
  <CharactersWithSpaces>2937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2025-02-15T04:45:00Z</dcterms:created>
  <dc:creator>User</dc:creator>
  <cp:lastModifiedBy>王婉婷</cp:lastModifiedBy>
  <cp:lastPrinted>2020-10-31T08:19:00Z</cp:lastPrinted>
  <dcterms:modified xsi:type="dcterms:W3CDTF">2026-08-12T16:02:48Z</dcterms:modified>
  <dc:title>部门预算信息化项目建设方案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DC1CBBB13110C7321785796A5A9EECE8_43</vt:lpwstr>
  </property>
  <property fmtid="{D5CDD505-2E9C-101B-9397-08002B2CF9AE}" pid="4" name="KSOTemplateDocerSaveRecord">
    <vt:lpwstr>eyJoZGlkIjoiYjk5ODM0YmMxOWJiYWQyNDU4MGIzYWRmYTA0ZmI5NDciLCJ1c2VySWQiOiIxMTMzNzI3NzUyIn0=</vt:lpwstr>
  </property>
</Properties>
</file>