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86" w:rsidRDefault="002A504B">
      <w:pPr>
        <w:jc w:val="center"/>
        <w:rPr>
          <w:b/>
          <w:bCs/>
          <w:sz w:val="36"/>
          <w:szCs w:val="36"/>
        </w:rPr>
      </w:pPr>
      <w:r>
        <w:rPr>
          <w:rFonts w:hint="eastAsia"/>
          <w:b/>
          <w:bCs/>
          <w:sz w:val="36"/>
          <w:szCs w:val="36"/>
        </w:rPr>
        <w:t>中标推荐理由</w:t>
      </w:r>
    </w:p>
    <w:p w:rsidR="005D6186" w:rsidRDefault="005D6186" w:rsidP="005A01FF">
      <w:pPr>
        <w:spacing w:line="320" w:lineRule="exact"/>
        <w:rPr>
          <w:sz w:val="28"/>
          <w:szCs w:val="28"/>
        </w:rPr>
      </w:pPr>
    </w:p>
    <w:p w:rsidR="005D6186" w:rsidRDefault="002A504B" w:rsidP="005A01FF">
      <w:pPr>
        <w:spacing w:line="320" w:lineRule="exact"/>
        <w:ind w:left="1277" w:hangingChars="456" w:hanging="1277"/>
        <w:rPr>
          <w:sz w:val="28"/>
          <w:szCs w:val="28"/>
        </w:rPr>
      </w:pPr>
      <w:r>
        <w:rPr>
          <w:rFonts w:hint="eastAsia"/>
          <w:sz w:val="28"/>
          <w:szCs w:val="28"/>
        </w:rPr>
        <w:t>项目名称：</w:t>
      </w:r>
      <w:r>
        <w:rPr>
          <w:rFonts w:hint="eastAsia"/>
          <w:sz w:val="28"/>
          <w:szCs w:val="28"/>
        </w:rPr>
        <w:t>2026</w:t>
      </w:r>
      <w:r>
        <w:rPr>
          <w:rFonts w:hint="eastAsia"/>
          <w:sz w:val="28"/>
          <w:szCs w:val="28"/>
        </w:rPr>
        <w:t>年广中路街道物业服务</w:t>
      </w:r>
    </w:p>
    <w:p w:rsidR="005D6186" w:rsidRDefault="002A504B" w:rsidP="005A01FF">
      <w:pPr>
        <w:spacing w:line="320" w:lineRule="exact"/>
        <w:rPr>
          <w:sz w:val="28"/>
          <w:szCs w:val="28"/>
        </w:rPr>
      </w:pPr>
      <w:r>
        <w:rPr>
          <w:rFonts w:hint="eastAsia"/>
          <w:sz w:val="28"/>
          <w:szCs w:val="28"/>
        </w:rPr>
        <w:t>项目编号：</w:t>
      </w:r>
      <w:r>
        <w:rPr>
          <w:rFonts w:hint="eastAsia"/>
          <w:sz w:val="28"/>
          <w:szCs w:val="28"/>
        </w:rPr>
        <w:t>310109000251202157920-09300625</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上海恒润物业管理有限公司</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3</w:t>
      </w:r>
      <w:r>
        <w:rPr>
          <w:rFonts w:hint="eastAsia"/>
          <w:sz w:val="28"/>
          <w:szCs w:val="28"/>
        </w:rPr>
        <w:t>,</w:t>
      </w:r>
      <w:r>
        <w:rPr>
          <w:rFonts w:hint="eastAsia"/>
          <w:sz w:val="28"/>
          <w:szCs w:val="28"/>
        </w:rPr>
        <w:t>166</w:t>
      </w:r>
      <w:r>
        <w:rPr>
          <w:rFonts w:hint="eastAsia"/>
          <w:sz w:val="28"/>
          <w:szCs w:val="28"/>
        </w:rPr>
        <w:t>,</w:t>
      </w:r>
      <w:r>
        <w:rPr>
          <w:rFonts w:hint="eastAsia"/>
          <w:sz w:val="28"/>
          <w:szCs w:val="28"/>
        </w:rPr>
        <w:t>712</w:t>
      </w:r>
      <w:r>
        <w:rPr>
          <w:rFonts w:hint="eastAsia"/>
          <w:sz w:val="28"/>
          <w:szCs w:val="28"/>
        </w:rPr>
        <w:t>元</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92.91</w:t>
      </w:r>
      <w:r>
        <w:rPr>
          <w:rFonts w:hint="eastAsia"/>
          <w:sz w:val="28"/>
          <w:szCs w:val="28"/>
        </w:rPr>
        <w:t>分</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6186" w:rsidRDefault="005D6186" w:rsidP="005A01FF">
      <w:pPr>
        <w:spacing w:line="320" w:lineRule="exact"/>
        <w:rPr>
          <w:b/>
          <w:bCs/>
          <w:sz w:val="28"/>
          <w:szCs w:val="28"/>
        </w:rPr>
      </w:pP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上海百特物业管理有限公司</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2</w:t>
      </w:r>
      <w:r>
        <w:rPr>
          <w:rFonts w:hint="eastAsia"/>
          <w:sz w:val="28"/>
          <w:szCs w:val="28"/>
        </w:rPr>
        <w:t>,</w:t>
      </w:r>
      <w:r>
        <w:rPr>
          <w:rFonts w:hint="eastAsia"/>
          <w:sz w:val="28"/>
          <w:szCs w:val="28"/>
        </w:rPr>
        <w:t>021</w:t>
      </w:r>
      <w:r>
        <w:rPr>
          <w:rFonts w:hint="eastAsia"/>
          <w:sz w:val="28"/>
          <w:szCs w:val="28"/>
        </w:rPr>
        <w:t>,</w:t>
      </w:r>
      <w:r>
        <w:rPr>
          <w:rFonts w:hint="eastAsia"/>
          <w:sz w:val="28"/>
          <w:szCs w:val="28"/>
        </w:rPr>
        <w:t>760</w:t>
      </w:r>
      <w:r>
        <w:rPr>
          <w:rFonts w:hint="eastAsia"/>
          <w:sz w:val="28"/>
          <w:szCs w:val="28"/>
        </w:rPr>
        <w:t>元</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w:t>
      </w:r>
      <w:r>
        <w:rPr>
          <w:rFonts w:hint="eastAsia"/>
          <w:sz w:val="28"/>
          <w:szCs w:val="28"/>
        </w:rPr>
        <w:t xml:space="preserve">            92.40</w:t>
      </w:r>
      <w:r>
        <w:rPr>
          <w:rFonts w:hint="eastAsia"/>
          <w:sz w:val="28"/>
          <w:szCs w:val="28"/>
        </w:rPr>
        <w:t>分</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6186" w:rsidRDefault="005D6186" w:rsidP="005A01FF">
      <w:pPr>
        <w:spacing w:line="320" w:lineRule="exact"/>
        <w:rPr>
          <w:b/>
          <w:bCs/>
          <w:sz w:val="28"/>
          <w:szCs w:val="28"/>
        </w:rPr>
      </w:pP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3</w:t>
      </w:r>
      <w:r>
        <w:rPr>
          <w:rFonts w:hint="eastAsia"/>
          <w:sz w:val="28"/>
          <w:szCs w:val="28"/>
        </w:rPr>
        <w:t>包中标单位：</w:t>
      </w:r>
      <w:r>
        <w:rPr>
          <w:rFonts w:hint="eastAsia"/>
          <w:sz w:val="28"/>
          <w:szCs w:val="28"/>
        </w:rPr>
        <w:t>上海燕箐物业管理有限公司</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3</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159</w:t>
      </w:r>
      <w:r>
        <w:rPr>
          <w:rFonts w:hint="eastAsia"/>
          <w:sz w:val="28"/>
          <w:szCs w:val="28"/>
        </w:rPr>
        <w:t>,</w:t>
      </w:r>
      <w:r>
        <w:rPr>
          <w:rFonts w:hint="eastAsia"/>
          <w:sz w:val="28"/>
          <w:szCs w:val="28"/>
        </w:rPr>
        <w:t>800</w:t>
      </w:r>
      <w:r>
        <w:rPr>
          <w:rFonts w:hint="eastAsia"/>
          <w:sz w:val="28"/>
          <w:szCs w:val="28"/>
        </w:rPr>
        <w:t>元</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3</w:t>
      </w:r>
      <w:r>
        <w:rPr>
          <w:rFonts w:hint="eastAsia"/>
          <w:sz w:val="28"/>
          <w:szCs w:val="28"/>
        </w:rPr>
        <w:t>包评审总得分：</w:t>
      </w:r>
      <w:r>
        <w:rPr>
          <w:rFonts w:hint="eastAsia"/>
          <w:sz w:val="28"/>
          <w:szCs w:val="28"/>
        </w:rPr>
        <w:t xml:space="preserve"> </w:t>
      </w:r>
      <w:r>
        <w:rPr>
          <w:rFonts w:hint="eastAsia"/>
          <w:sz w:val="28"/>
          <w:szCs w:val="28"/>
        </w:rPr>
        <w:t xml:space="preserve">             92.28</w:t>
      </w:r>
      <w:r>
        <w:rPr>
          <w:rFonts w:hint="eastAsia"/>
          <w:sz w:val="28"/>
          <w:szCs w:val="28"/>
        </w:rPr>
        <w:t>分</w:t>
      </w:r>
      <w:bookmarkStart w:id="0" w:name="_GoBack"/>
      <w:bookmarkEnd w:id="0"/>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3</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3</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6186" w:rsidRDefault="002A504B" w:rsidP="005A01FF">
      <w:pPr>
        <w:autoSpaceDE w:val="0"/>
        <w:autoSpaceDN w:val="0"/>
        <w:adjustRightInd w:val="0"/>
        <w:spacing w:line="320" w:lineRule="exact"/>
        <w:jc w:val="left"/>
        <w:rPr>
          <w:sz w:val="28"/>
          <w:szCs w:val="28"/>
        </w:rPr>
      </w:pPr>
      <w:r>
        <w:rPr>
          <w:rFonts w:hint="eastAsia"/>
          <w:sz w:val="28"/>
          <w:szCs w:val="28"/>
        </w:rPr>
        <w:t>第</w:t>
      </w:r>
      <w:r>
        <w:rPr>
          <w:rFonts w:hint="eastAsia"/>
          <w:sz w:val="28"/>
          <w:szCs w:val="28"/>
        </w:rPr>
        <w:t>3</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6186" w:rsidRDefault="005D6186" w:rsidP="005A01FF">
      <w:pPr>
        <w:spacing w:line="320" w:lineRule="exact"/>
        <w:rPr>
          <w:b/>
          <w:bCs/>
          <w:sz w:val="28"/>
          <w:szCs w:val="28"/>
        </w:rPr>
      </w:pPr>
    </w:p>
    <w:p w:rsidR="005D6186" w:rsidRDefault="002A504B" w:rsidP="005A01FF">
      <w:pPr>
        <w:spacing w:line="320" w:lineRule="exact"/>
        <w:rPr>
          <w:b/>
          <w:bCs/>
          <w:sz w:val="28"/>
          <w:szCs w:val="28"/>
        </w:rPr>
      </w:pPr>
      <w:r>
        <w:rPr>
          <w:rFonts w:hint="eastAsia"/>
          <w:b/>
          <w:bCs/>
          <w:sz w:val="28"/>
          <w:szCs w:val="28"/>
        </w:rPr>
        <w:t>注：</w:t>
      </w:r>
    </w:p>
    <w:p w:rsidR="005D6186" w:rsidRDefault="002A504B" w:rsidP="005A01FF">
      <w:pPr>
        <w:numPr>
          <w:ilvl w:val="0"/>
          <w:numId w:val="1"/>
        </w:numPr>
        <w:spacing w:line="320" w:lineRule="exact"/>
        <w:rPr>
          <w:sz w:val="28"/>
          <w:szCs w:val="28"/>
        </w:rPr>
      </w:pPr>
      <w:r>
        <w:rPr>
          <w:rFonts w:hint="eastAsia"/>
          <w:sz w:val="28"/>
          <w:szCs w:val="28"/>
        </w:rPr>
        <w:t>中标、成交供应商为中小企业的，应公告其《中小企业声明函》。</w:t>
      </w:r>
    </w:p>
    <w:p w:rsidR="005D6186" w:rsidRDefault="002A504B" w:rsidP="005A01FF">
      <w:pPr>
        <w:numPr>
          <w:ilvl w:val="0"/>
          <w:numId w:val="1"/>
        </w:numPr>
        <w:spacing w:line="320" w:lineRule="exact"/>
        <w:rPr>
          <w:sz w:val="28"/>
          <w:szCs w:val="28"/>
        </w:rPr>
      </w:pPr>
      <w:r>
        <w:rPr>
          <w:rFonts w:hint="eastAsia"/>
          <w:sz w:val="28"/>
          <w:szCs w:val="28"/>
        </w:rPr>
        <w:t>中标、成交供应商为残疾人福利性单位的，应公告其《残疾人福利性单位声明函》。</w:t>
      </w:r>
    </w:p>
    <w:p w:rsidR="005D6186" w:rsidRDefault="002A504B" w:rsidP="005A01FF">
      <w:pPr>
        <w:numPr>
          <w:ilvl w:val="0"/>
          <w:numId w:val="1"/>
        </w:numPr>
        <w:spacing w:line="32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5D6186" w:rsidRDefault="002A504B" w:rsidP="005A01FF">
      <w:pPr>
        <w:spacing w:line="320" w:lineRule="exact"/>
        <w:rPr>
          <w:b/>
          <w:bCs/>
          <w:sz w:val="28"/>
          <w:szCs w:val="28"/>
        </w:rPr>
      </w:pPr>
      <w:r>
        <w:rPr>
          <w:rFonts w:hint="eastAsia"/>
          <w:b/>
          <w:bCs/>
          <w:sz w:val="28"/>
          <w:szCs w:val="28"/>
        </w:rPr>
        <w:t>推荐理由：</w:t>
      </w:r>
    </w:p>
    <w:p w:rsidR="005A01FF" w:rsidRDefault="005A01FF" w:rsidP="005A01FF">
      <w:pPr>
        <w:spacing w:line="320" w:lineRule="exac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1</w:t>
      </w:r>
      <w:r>
        <w:rPr>
          <w:rFonts w:hint="eastAsia"/>
          <w:sz w:val="28"/>
          <w:szCs w:val="28"/>
        </w:rPr>
        <w:t>：</w:t>
      </w:r>
      <w:r w:rsidRPr="005A01FF">
        <w:rPr>
          <w:rFonts w:hint="eastAsia"/>
          <w:sz w:val="28"/>
          <w:szCs w:val="28"/>
        </w:rPr>
        <w:t>上海恒润物业管理有限公司，提供业绩证明充分，类似项目服务经验充分，方案的特色和亮点较</w:t>
      </w:r>
      <w:r>
        <w:rPr>
          <w:rFonts w:hint="eastAsia"/>
          <w:sz w:val="28"/>
          <w:szCs w:val="28"/>
        </w:rPr>
        <w:t>为全面，人员配置完整，从投标文件来看，可完整履约匹配该项目需求</w:t>
      </w:r>
      <w:r w:rsidRPr="005A01FF">
        <w:rPr>
          <w:rFonts w:hint="eastAsia"/>
          <w:sz w:val="28"/>
          <w:szCs w:val="28"/>
        </w:rPr>
        <w:t>。</w:t>
      </w:r>
    </w:p>
    <w:p w:rsidR="005A01FF" w:rsidRPr="005A01FF" w:rsidRDefault="005A01FF" w:rsidP="005A01FF">
      <w:pPr>
        <w:spacing w:line="320" w:lineRule="exac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2</w:t>
      </w:r>
      <w:r>
        <w:rPr>
          <w:rFonts w:hint="eastAsia"/>
          <w:sz w:val="28"/>
          <w:szCs w:val="28"/>
        </w:rPr>
        <w:t>：上海百特物业管理有限公司</w:t>
      </w:r>
      <w:r w:rsidRPr="005A01FF">
        <w:rPr>
          <w:rFonts w:hint="eastAsia"/>
          <w:sz w:val="28"/>
          <w:szCs w:val="28"/>
        </w:rPr>
        <w:t>方案匹配度较高，业绩证明充分，具备一定的履约经验。</w:t>
      </w:r>
    </w:p>
    <w:p w:rsidR="005A01FF" w:rsidRPr="005A01FF" w:rsidRDefault="005A01FF" w:rsidP="005A01FF">
      <w:pPr>
        <w:spacing w:line="320" w:lineRule="exact"/>
        <w:rPr>
          <w:rFonts w:hint="eastAsia"/>
          <w:sz w:val="28"/>
          <w:szCs w:val="28"/>
        </w:rPr>
      </w:pPr>
      <w:r w:rsidRPr="005A01FF">
        <w:rPr>
          <w:rFonts w:hint="eastAsia"/>
          <w:sz w:val="28"/>
          <w:szCs w:val="28"/>
        </w:rPr>
        <w:t xml:space="preserve">    </w:t>
      </w:r>
      <w:r w:rsidRPr="005A01FF">
        <w:rPr>
          <w:rFonts w:hint="eastAsia"/>
          <w:sz w:val="28"/>
          <w:szCs w:val="28"/>
        </w:rPr>
        <w:t>包件</w:t>
      </w:r>
      <w:r w:rsidRPr="005A01FF">
        <w:rPr>
          <w:rFonts w:hint="eastAsia"/>
          <w:sz w:val="28"/>
          <w:szCs w:val="28"/>
        </w:rPr>
        <w:t>3</w:t>
      </w:r>
      <w:r w:rsidRPr="005A01FF">
        <w:rPr>
          <w:rFonts w:hint="eastAsia"/>
          <w:sz w:val="28"/>
          <w:szCs w:val="28"/>
        </w:rPr>
        <w:t>：上海燕箐物业管理有限公司，业绩证明较为充分，方案较为完整，匹配度较高，人员配置合理，具有一定的服务经验</w:t>
      </w:r>
      <w:r>
        <w:rPr>
          <w:rFonts w:hint="eastAsia"/>
          <w:sz w:val="28"/>
          <w:szCs w:val="28"/>
        </w:rPr>
        <w:t>。</w:t>
      </w:r>
    </w:p>
    <w:p w:rsidR="005D6186" w:rsidRDefault="002A504B" w:rsidP="005A01FF">
      <w:pPr>
        <w:spacing w:line="32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5D6186" w:rsidRDefault="005D6186" w:rsidP="005A01FF">
      <w:pPr>
        <w:spacing w:line="320" w:lineRule="exact"/>
        <w:rPr>
          <w:sz w:val="28"/>
          <w:szCs w:val="28"/>
        </w:rPr>
      </w:pPr>
    </w:p>
    <w:sectPr w:rsidR="005D6186" w:rsidSect="005D6186">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04B" w:rsidRDefault="002A504B" w:rsidP="005A01FF">
      <w:r>
        <w:separator/>
      </w:r>
    </w:p>
  </w:endnote>
  <w:endnote w:type="continuationSeparator" w:id="0">
    <w:p w:rsidR="002A504B" w:rsidRDefault="002A504B" w:rsidP="005A0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04B" w:rsidRDefault="002A504B" w:rsidP="005A01FF">
      <w:r>
        <w:separator/>
      </w:r>
    </w:p>
  </w:footnote>
  <w:footnote w:type="continuationSeparator" w:id="0">
    <w:p w:rsidR="002A504B" w:rsidRDefault="002A504B" w:rsidP="005A0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767F3"/>
    <w:rsid w:val="0029094E"/>
    <w:rsid w:val="00295465"/>
    <w:rsid w:val="00297FF8"/>
    <w:rsid w:val="002A504B"/>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01FF"/>
    <w:rsid w:val="005A4F13"/>
    <w:rsid w:val="005B1371"/>
    <w:rsid w:val="005D196B"/>
    <w:rsid w:val="005D223D"/>
    <w:rsid w:val="005D2679"/>
    <w:rsid w:val="005D6186"/>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A41C8"/>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E6BEE"/>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0CA03979"/>
    <w:rsid w:val="1127510F"/>
    <w:rsid w:val="114E1DDD"/>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61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D6186"/>
    <w:rPr>
      <w:sz w:val="18"/>
      <w:szCs w:val="18"/>
    </w:rPr>
  </w:style>
  <w:style w:type="paragraph" w:styleId="a4">
    <w:name w:val="footer"/>
    <w:basedOn w:val="a"/>
    <w:link w:val="Char0"/>
    <w:qFormat/>
    <w:rsid w:val="005D6186"/>
    <w:pPr>
      <w:tabs>
        <w:tab w:val="center" w:pos="4153"/>
        <w:tab w:val="right" w:pos="8306"/>
      </w:tabs>
      <w:snapToGrid w:val="0"/>
      <w:jc w:val="left"/>
    </w:pPr>
    <w:rPr>
      <w:sz w:val="18"/>
      <w:szCs w:val="18"/>
    </w:rPr>
  </w:style>
  <w:style w:type="paragraph" w:styleId="a5">
    <w:name w:val="header"/>
    <w:basedOn w:val="a"/>
    <w:link w:val="Char1"/>
    <w:qFormat/>
    <w:rsid w:val="005D618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5D6186"/>
    <w:rPr>
      <w:kern w:val="2"/>
      <w:sz w:val="18"/>
      <w:szCs w:val="18"/>
    </w:rPr>
  </w:style>
  <w:style w:type="character" w:customStyle="1" w:styleId="Char1">
    <w:name w:val="页眉 Char"/>
    <w:basedOn w:val="a0"/>
    <w:link w:val="a5"/>
    <w:qFormat/>
    <w:rsid w:val="005D6186"/>
    <w:rPr>
      <w:kern w:val="2"/>
      <w:sz w:val="18"/>
      <w:szCs w:val="18"/>
    </w:rPr>
  </w:style>
  <w:style w:type="character" w:customStyle="1" w:styleId="Char0">
    <w:name w:val="页脚 Char"/>
    <w:basedOn w:val="a0"/>
    <w:link w:val="a4"/>
    <w:qFormat/>
    <w:rsid w:val="005D618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AE52E-50B0-4337-8BE3-223F110F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754</Characters>
  <Application>Microsoft Office Word</Application>
  <DocSecurity>0</DocSecurity>
  <Lines>6</Lines>
  <Paragraphs>1</Paragraphs>
  <ScaleCrop>false</ScaleCrop>
  <Company>Lenovo</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184</cp:revision>
  <cp:lastPrinted>2026-01-29T02:47:00Z</cp:lastPrinted>
  <dcterms:created xsi:type="dcterms:W3CDTF">2021-05-24T08:37:00Z</dcterms:created>
  <dcterms:modified xsi:type="dcterms:W3CDTF">2026-01-29T04:55:00Z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