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956" w:rsidRDefault="00ED4576">
      <w:pPr>
        <w:jc w:val="center"/>
        <w:rPr>
          <w:b/>
          <w:bCs/>
          <w:sz w:val="36"/>
          <w:szCs w:val="36"/>
        </w:rPr>
      </w:pPr>
      <w:r>
        <w:rPr>
          <w:rFonts w:hint="eastAsia"/>
          <w:b/>
          <w:bCs/>
          <w:sz w:val="36"/>
          <w:szCs w:val="36"/>
        </w:rPr>
        <w:t>中标推荐理由</w:t>
      </w:r>
    </w:p>
    <w:p w:rsidR="004D5956" w:rsidRDefault="004D5956">
      <w:pPr>
        <w:spacing w:line="480" w:lineRule="exact"/>
        <w:rPr>
          <w:sz w:val="28"/>
          <w:szCs w:val="28"/>
        </w:rPr>
      </w:pPr>
    </w:p>
    <w:p w:rsidR="004D5956" w:rsidRDefault="00ED4576">
      <w:pPr>
        <w:spacing w:line="480" w:lineRule="exact"/>
        <w:ind w:left="1277" w:hangingChars="456" w:hanging="1277"/>
        <w:rPr>
          <w:sz w:val="28"/>
          <w:szCs w:val="28"/>
        </w:rPr>
      </w:pPr>
      <w:r>
        <w:rPr>
          <w:rFonts w:hint="eastAsia"/>
          <w:sz w:val="28"/>
          <w:szCs w:val="28"/>
        </w:rPr>
        <w:t>项目名称：通州路</w:t>
      </w:r>
      <w:r>
        <w:rPr>
          <w:rFonts w:hint="eastAsia"/>
          <w:sz w:val="28"/>
          <w:szCs w:val="28"/>
        </w:rPr>
        <w:t>99</w:t>
      </w:r>
      <w:r>
        <w:rPr>
          <w:rFonts w:hint="eastAsia"/>
          <w:sz w:val="28"/>
          <w:szCs w:val="28"/>
        </w:rPr>
        <w:t>号</w:t>
      </w:r>
      <w:r>
        <w:rPr>
          <w:rFonts w:hint="eastAsia"/>
          <w:sz w:val="28"/>
          <w:szCs w:val="28"/>
        </w:rPr>
        <w:t>1-2</w:t>
      </w:r>
      <w:r>
        <w:rPr>
          <w:rFonts w:hint="eastAsia"/>
          <w:sz w:val="28"/>
          <w:szCs w:val="28"/>
        </w:rPr>
        <w:t>楼物业费</w:t>
      </w:r>
    </w:p>
    <w:p w:rsidR="004D5956" w:rsidRDefault="00ED4576">
      <w:pPr>
        <w:spacing w:line="480" w:lineRule="exact"/>
        <w:rPr>
          <w:sz w:val="28"/>
          <w:szCs w:val="28"/>
        </w:rPr>
      </w:pPr>
      <w:r>
        <w:rPr>
          <w:rFonts w:hint="eastAsia"/>
          <w:sz w:val="28"/>
          <w:szCs w:val="28"/>
        </w:rPr>
        <w:t>项目编号：</w:t>
      </w:r>
      <w:r>
        <w:rPr>
          <w:rFonts w:hint="eastAsia"/>
          <w:sz w:val="28"/>
          <w:szCs w:val="28"/>
        </w:rPr>
        <w:t>310109000251031147767-09296316</w:t>
      </w:r>
    </w:p>
    <w:p w:rsidR="004D5956" w:rsidRDefault="00ED4576">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上海盛华锦融商业管理有限公司</w:t>
      </w:r>
    </w:p>
    <w:p w:rsidR="004D5956" w:rsidRDefault="00ED4576">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076</w:t>
      </w:r>
      <w:r>
        <w:rPr>
          <w:rFonts w:hint="eastAsia"/>
          <w:sz w:val="28"/>
          <w:szCs w:val="28"/>
        </w:rPr>
        <w:t>,</w:t>
      </w:r>
      <w:r>
        <w:rPr>
          <w:rFonts w:hint="eastAsia"/>
          <w:sz w:val="28"/>
          <w:szCs w:val="28"/>
        </w:rPr>
        <w:t>225</w:t>
      </w:r>
      <w:r>
        <w:rPr>
          <w:rFonts w:hint="eastAsia"/>
          <w:sz w:val="28"/>
          <w:szCs w:val="28"/>
        </w:rPr>
        <w:t>元</w:t>
      </w:r>
    </w:p>
    <w:p w:rsidR="004D5956" w:rsidRDefault="00ED4576">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89.01 </w:t>
      </w:r>
      <w:r>
        <w:rPr>
          <w:rFonts w:hint="eastAsia"/>
          <w:sz w:val="28"/>
          <w:szCs w:val="28"/>
        </w:rPr>
        <w:t>分</w:t>
      </w:r>
      <w:bookmarkStart w:id="0" w:name="_GoBack"/>
      <w:bookmarkEnd w:id="0"/>
    </w:p>
    <w:p w:rsidR="004D5956" w:rsidRDefault="004D5956">
      <w:pPr>
        <w:autoSpaceDE w:val="0"/>
        <w:autoSpaceDN w:val="0"/>
        <w:adjustRightInd w:val="0"/>
        <w:spacing w:line="480" w:lineRule="exact"/>
        <w:jc w:val="left"/>
        <w:rPr>
          <w:sz w:val="28"/>
          <w:szCs w:val="28"/>
        </w:rPr>
      </w:pPr>
    </w:p>
    <w:p w:rsidR="004D5956" w:rsidRDefault="00ED4576">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4D5956" w:rsidRDefault="00ED4576">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4D5956" w:rsidRDefault="00ED4576">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4D5956" w:rsidRDefault="004D5956">
      <w:pPr>
        <w:spacing w:line="480" w:lineRule="exact"/>
        <w:rPr>
          <w:b/>
          <w:bCs/>
          <w:sz w:val="28"/>
          <w:szCs w:val="28"/>
        </w:rPr>
      </w:pPr>
    </w:p>
    <w:p w:rsidR="004D5956" w:rsidRDefault="00ED4576">
      <w:pPr>
        <w:spacing w:line="480" w:lineRule="exact"/>
        <w:rPr>
          <w:b/>
          <w:bCs/>
          <w:sz w:val="28"/>
          <w:szCs w:val="28"/>
        </w:rPr>
      </w:pPr>
      <w:r>
        <w:rPr>
          <w:rFonts w:hint="eastAsia"/>
          <w:b/>
          <w:bCs/>
          <w:sz w:val="28"/>
          <w:szCs w:val="28"/>
        </w:rPr>
        <w:t>注：</w:t>
      </w:r>
    </w:p>
    <w:p w:rsidR="004D5956" w:rsidRDefault="00ED4576">
      <w:pPr>
        <w:numPr>
          <w:ilvl w:val="0"/>
          <w:numId w:val="1"/>
        </w:numPr>
        <w:spacing w:line="480" w:lineRule="exact"/>
        <w:rPr>
          <w:sz w:val="28"/>
          <w:szCs w:val="28"/>
        </w:rPr>
      </w:pPr>
      <w:r>
        <w:rPr>
          <w:rFonts w:hint="eastAsia"/>
          <w:sz w:val="28"/>
          <w:szCs w:val="28"/>
        </w:rPr>
        <w:t>中标、成交供应商为中小企业的，应公告其《中小企业声明函》。</w:t>
      </w:r>
    </w:p>
    <w:p w:rsidR="004D5956" w:rsidRDefault="00ED4576">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4D5956" w:rsidRDefault="00ED4576">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4D5956" w:rsidRDefault="00ED4576">
      <w:pPr>
        <w:spacing w:line="480" w:lineRule="exact"/>
        <w:rPr>
          <w:b/>
          <w:bCs/>
          <w:sz w:val="28"/>
          <w:szCs w:val="28"/>
        </w:rPr>
      </w:pPr>
      <w:r>
        <w:rPr>
          <w:rFonts w:hint="eastAsia"/>
          <w:b/>
          <w:bCs/>
          <w:sz w:val="28"/>
          <w:szCs w:val="28"/>
        </w:rPr>
        <w:t>推荐理由：</w:t>
      </w:r>
    </w:p>
    <w:p w:rsidR="00B12D6F" w:rsidRDefault="00B12D6F" w:rsidP="00B12D6F">
      <w:pPr>
        <w:autoSpaceDE w:val="0"/>
        <w:autoSpaceDN w:val="0"/>
        <w:adjustRightInd w:val="0"/>
        <w:jc w:val="left"/>
        <w:rPr>
          <w:rFonts w:hint="eastAsia"/>
          <w:sz w:val="28"/>
          <w:szCs w:val="28"/>
        </w:rPr>
      </w:pPr>
      <w:r>
        <w:rPr>
          <w:rFonts w:hint="eastAsia"/>
          <w:sz w:val="28"/>
          <w:szCs w:val="28"/>
        </w:rPr>
        <w:t xml:space="preserve">    </w:t>
      </w:r>
      <w:r w:rsidRPr="00B12D6F">
        <w:rPr>
          <w:rFonts w:hint="eastAsia"/>
          <w:sz w:val="28"/>
          <w:szCs w:val="28"/>
        </w:rPr>
        <w:t>上海盛华锦融商业管理有限公司业绩提供较多，有有效的业主好评。项目需求把控较好，整体服务方案全面，各专项管理方案针对性较好</w:t>
      </w:r>
      <w:r>
        <w:rPr>
          <w:rFonts w:hint="eastAsia"/>
          <w:sz w:val="28"/>
          <w:szCs w:val="28"/>
        </w:rPr>
        <w:t>，</w:t>
      </w:r>
      <w:r w:rsidRPr="00B12D6F">
        <w:rPr>
          <w:rFonts w:hint="eastAsia"/>
          <w:sz w:val="28"/>
          <w:szCs w:val="28"/>
        </w:rPr>
        <w:t>项目售后服务方案及特色服务内容与项目贴合度更好。服务承诺细致。</w:t>
      </w:r>
    </w:p>
    <w:p w:rsidR="004D5956" w:rsidRDefault="00ED4576">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4D5956" w:rsidRDefault="004D5956">
      <w:pPr>
        <w:spacing w:line="480" w:lineRule="exact"/>
        <w:rPr>
          <w:sz w:val="28"/>
          <w:szCs w:val="28"/>
        </w:rPr>
      </w:pPr>
    </w:p>
    <w:sectPr w:rsidR="004D5956" w:rsidSect="004D5956">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576" w:rsidRDefault="00ED4576" w:rsidP="00B12D6F">
      <w:r>
        <w:separator/>
      </w:r>
    </w:p>
  </w:endnote>
  <w:endnote w:type="continuationSeparator" w:id="0">
    <w:p w:rsidR="00ED4576" w:rsidRDefault="00ED4576" w:rsidP="00B12D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576" w:rsidRDefault="00ED4576" w:rsidP="00B12D6F">
      <w:r>
        <w:separator/>
      </w:r>
    </w:p>
  </w:footnote>
  <w:footnote w:type="continuationSeparator" w:id="0">
    <w:p w:rsidR="00ED4576" w:rsidRDefault="00ED4576" w:rsidP="00B12D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139E"/>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0AC7"/>
    <w:rsid w:val="00434268"/>
    <w:rsid w:val="00440C0E"/>
    <w:rsid w:val="0045044C"/>
    <w:rsid w:val="00456423"/>
    <w:rsid w:val="00464884"/>
    <w:rsid w:val="0049221E"/>
    <w:rsid w:val="004A4FC1"/>
    <w:rsid w:val="004B25CD"/>
    <w:rsid w:val="004C21C9"/>
    <w:rsid w:val="004C57F9"/>
    <w:rsid w:val="004C7C9B"/>
    <w:rsid w:val="004D5956"/>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12D6F"/>
    <w:rsid w:val="00B25527"/>
    <w:rsid w:val="00B262E1"/>
    <w:rsid w:val="00B51E32"/>
    <w:rsid w:val="00B54035"/>
    <w:rsid w:val="00B5545E"/>
    <w:rsid w:val="00B802AE"/>
    <w:rsid w:val="00B90E42"/>
    <w:rsid w:val="00B978ED"/>
    <w:rsid w:val="00BA2200"/>
    <w:rsid w:val="00BB1828"/>
    <w:rsid w:val="00BB3F12"/>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D4576"/>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1747504"/>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95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D5956"/>
    <w:rPr>
      <w:sz w:val="18"/>
      <w:szCs w:val="18"/>
    </w:rPr>
  </w:style>
  <w:style w:type="paragraph" w:styleId="a4">
    <w:name w:val="footer"/>
    <w:basedOn w:val="a"/>
    <w:link w:val="Char0"/>
    <w:qFormat/>
    <w:rsid w:val="004D5956"/>
    <w:pPr>
      <w:tabs>
        <w:tab w:val="center" w:pos="4153"/>
        <w:tab w:val="right" w:pos="8306"/>
      </w:tabs>
      <w:snapToGrid w:val="0"/>
      <w:jc w:val="left"/>
    </w:pPr>
    <w:rPr>
      <w:sz w:val="18"/>
      <w:szCs w:val="18"/>
    </w:rPr>
  </w:style>
  <w:style w:type="paragraph" w:styleId="a5">
    <w:name w:val="header"/>
    <w:basedOn w:val="a"/>
    <w:link w:val="Char1"/>
    <w:qFormat/>
    <w:rsid w:val="004D595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4D5956"/>
    <w:rPr>
      <w:kern w:val="2"/>
      <w:sz w:val="18"/>
      <w:szCs w:val="18"/>
    </w:rPr>
  </w:style>
  <w:style w:type="character" w:customStyle="1" w:styleId="Char1">
    <w:name w:val="页眉 Char"/>
    <w:basedOn w:val="a0"/>
    <w:link w:val="a5"/>
    <w:qFormat/>
    <w:rsid w:val="004D5956"/>
    <w:rPr>
      <w:kern w:val="2"/>
      <w:sz w:val="18"/>
      <w:szCs w:val="18"/>
    </w:rPr>
  </w:style>
  <w:style w:type="character" w:customStyle="1" w:styleId="Char0">
    <w:name w:val="页脚 Char"/>
    <w:basedOn w:val="a0"/>
    <w:link w:val="a4"/>
    <w:qFormat/>
    <w:rsid w:val="004D595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BBCB1-D78F-4FEF-8E7E-D939651D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405</Characters>
  <Application>Microsoft Office Word</Application>
  <DocSecurity>0</DocSecurity>
  <Lines>3</Lines>
  <Paragraphs>1</Paragraphs>
  <ScaleCrop>false</ScaleCrop>
  <Company>Lenovo</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185</cp:revision>
  <cp:lastPrinted>2026-01-06T02:05:00Z</cp:lastPrinted>
  <dcterms:created xsi:type="dcterms:W3CDTF">2021-05-24T08:37:00Z</dcterms:created>
  <dcterms:modified xsi:type="dcterms:W3CDTF">2026-01-06T03:08:00Z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