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317" w:rsidRDefault="003E5244">
      <w:pPr>
        <w:jc w:val="center"/>
        <w:rPr>
          <w:b/>
          <w:bCs/>
          <w:sz w:val="36"/>
          <w:szCs w:val="36"/>
        </w:rPr>
      </w:pPr>
      <w:r>
        <w:rPr>
          <w:rFonts w:hint="eastAsia"/>
          <w:b/>
          <w:bCs/>
          <w:sz w:val="36"/>
          <w:szCs w:val="36"/>
        </w:rPr>
        <w:t>中标推荐理由</w:t>
      </w:r>
    </w:p>
    <w:p w:rsidR="00374317" w:rsidRDefault="00374317">
      <w:pPr>
        <w:spacing w:line="480" w:lineRule="exact"/>
        <w:rPr>
          <w:sz w:val="28"/>
          <w:szCs w:val="28"/>
        </w:rPr>
      </w:pPr>
    </w:p>
    <w:p w:rsidR="00374317" w:rsidRDefault="003E5244">
      <w:pPr>
        <w:spacing w:line="480" w:lineRule="exact"/>
        <w:ind w:left="1277" w:hangingChars="456" w:hanging="1277"/>
        <w:rPr>
          <w:sz w:val="28"/>
          <w:szCs w:val="28"/>
        </w:rPr>
      </w:pPr>
      <w:r>
        <w:rPr>
          <w:rFonts w:hint="eastAsia"/>
          <w:sz w:val="28"/>
          <w:szCs w:val="28"/>
        </w:rPr>
        <w:t>项目名称：街道办公区域物业管理服务费</w:t>
      </w:r>
    </w:p>
    <w:p w:rsidR="00374317" w:rsidRDefault="003E5244">
      <w:pPr>
        <w:spacing w:line="480" w:lineRule="exact"/>
        <w:rPr>
          <w:sz w:val="28"/>
          <w:szCs w:val="28"/>
        </w:rPr>
      </w:pPr>
      <w:r>
        <w:rPr>
          <w:rFonts w:hint="eastAsia"/>
          <w:sz w:val="28"/>
          <w:szCs w:val="28"/>
        </w:rPr>
        <w:t>项目编号：</w:t>
      </w:r>
      <w:r>
        <w:rPr>
          <w:rFonts w:hint="eastAsia"/>
          <w:sz w:val="28"/>
          <w:szCs w:val="28"/>
        </w:rPr>
        <w:t>310109000251023144985-09296999</w:t>
      </w:r>
    </w:p>
    <w:p w:rsidR="00374317" w:rsidRDefault="003E5244">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上海佳灵杰物业管理有限公司</w:t>
      </w:r>
    </w:p>
    <w:p w:rsidR="00374317" w:rsidRDefault="003E5244">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3</w:t>
      </w:r>
      <w:r>
        <w:rPr>
          <w:rFonts w:hint="eastAsia"/>
          <w:sz w:val="28"/>
          <w:szCs w:val="28"/>
        </w:rPr>
        <w:t>,</w:t>
      </w:r>
      <w:r>
        <w:rPr>
          <w:rFonts w:hint="eastAsia"/>
          <w:sz w:val="28"/>
          <w:szCs w:val="28"/>
        </w:rPr>
        <w:t>682</w:t>
      </w:r>
      <w:r>
        <w:rPr>
          <w:rFonts w:hint="eastAsia"/>
          <w:sz w:val="28"/>
          <w:szCs w:val="28"/>
        </w:rPr>
        <w:t>,</w:t>
      </w:r>
      <w:r>
        <w:rPr>
          <w:rFonts w:hint="eastAsia"/>
          <w:sz w:val="28"/>
          <w:szCs w:val="28"/>
        </w:rPr>
        <w:t>907</w:t>
      </w:r>
      <w:r>
        <w:rPr>
          <w:rFonts w:hint="eastAsia"/>
          <w:sz w:val="28"/>
          <w:szCs w:val="28"/>
        </w:rPr>
        <w:t>元</w:t>
      </w:r>
    </w:p>
    <w:p w:rsidR="00374317" w:rsidRDefault="003E5244">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90.80</w:t>
      </w:r>
      <w:r>
        <w:rPr>
          <w:rFonts w:hint="eastAsia"/>
          <w:sz w:val="28"/>
          <w:szCs w:val="28"/>
        </w:rPr>
        <w:t>分</w:t>
      </w:r>
    </w:p>
    <w:p w:rsidR="00374317" w:rsidRDefault="003E5244">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374317" w:rsidRDefault="003E5244">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bookmarkStart w:id="0" w:name="_GoBack"/>
      <w:bookmarkEnd w:id="0"/>
    </w:p>
    <w:p w:rsidR="00374317" w:rsidRDefault="003E5244">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374317" w:rsidRDefault="00374317">
      <w:pPr>
        <w:spacing w:line="480" w:lineRule="exact"/>
        <w:rPr>
          <w:b/>
          <w:bCs/>
          <w:sz w:val="28"/>
          <w:szCs w:val="28"/>
        </w:rPr>
      </w:pPr>
    </w:p>
    <w:p w:rsidR="00374317" w:rsidRDefault="003E5244">
      <w:pPr>
        <w:spacing w:line="480" w:lineRule="exact"/>
        <w:rPr>
          <w:b/>
          <w:bCs/>
          <w:sz w:val="28"/>
          <w:szCs w:val="28"/>
        </w:rPr>
      </w:pPr>
      <w:r>
        <w:rPr>
          <w:rFonts w:hint="eastAsia"/>
          <w:b/>
          <w:bCs/>
          <w:sz w:val="28"/>
          <w:szCs w:val="28"/>
        </w:rPr>
        <w:t>注：</w:t>
      </w:r>
    </w:p>
    <w:p w:rsidR="00374317" w:rsidRDefault="003E5244">
      <w:pPr>
        <w:numPr>
          <w:ilvl w:val="0"/>
          <w:numId w:val="1"/>
        </w:numPr>
        <w:spacing w:line="480" w:lineRule="exact"/>
        <w:rPr>
          <w:sz w:val="28"/>
          <w:szCs w:val="28"/>
        </w:rPr>
      </w:pPr>
      <w:r>
        <w:rPr>
          <w:rFonts w:hint="eastAsia"/>
          <w:sz w:val="28"/>
          <w:szCs w:val="28"/>
        </w:rPr>
        <w:t>中标、成交供应商为中小企业的，应公告其《中小企业声明函》。</w:t>
      </w:r>
    </w:p>
    <w:p w:rsidR="00374317" w:rsidRDefault="003E5244">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374317" w:rsidRDefault="003E5244">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374317" w:rsidRDefault="003E5244">
      <w:pPr>
        <w:spacing w:line="480" w:lineRule="exact"/>
        <w:rPr>
          <w:b/>
          <w:bCs/>
          <w:sz w:val="28"/>
          <w:szCs w:val="28"/>
        </w:rPr>
      </w:pPr>
      <w:r>
        <w:rPr>
          <w:rFonts w:hint="eastAsia"/>
          <w:b/>
          <w:bCs/>
          <w:sz w:val="28"/>
          <w:szCs w:val="28"/>
        </w:rPr>
        <w:t>推荐理由：</w:t>
      </w:r>
    </w:p>
    <w:p w:rsidR="00B16727" w:rsidRDefault="00B16727" w:rsidP="00B16727">
      <w:pPr>
        <w:spacing w:line="480" w:lineRule="exact"/>
        <w:rPr>
          <w:rFonts w:hint="eastAsia"/>
          <w:sz w:val="28"/>
          <w:szCs w:val="28"/>
        </w:rPr>
      </w:pPr>
      <w:r>
        <w:rPr>
          <w:rFonts w:hint="eastAsia"/>
          <w:sz w:val="28"/>
          <w:szCs w:val="28"/>
        </w:rPr>
        <w:t xml:space="preserve">    </w:t>
      </w:r>
      <w:r w:rsidRPr="00B16727">
        <w:rPr>
          <w:rFonts w:hint="eastAsia"/>
          <w:sz w:val="28"/>
          <w:szCs w:val="28"/>
        </w:rPr>
        <w:t>上海佳灵杰物业管理有限公司整体服务方案针对性、操作性、合理性强，项目负责人工作经验丰富，人员配置合理，应急预案处理可行、针对性强，提供附加承诺符合要求，提供类似业绩较多。</w:t>
      </w:r>
    </w:p>
    <w:p w:rsidR="00374317" w:rsidRDefault="003E5244">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374317" w:rsidRDefault="00374317">
      <w:pPr>
        <w:spacing w:line="480" w:lineRule="exact"/>
        <w:rPr>
          <w:sz w:val="28"/>
          <w:szCs w:val="28"/>
        </w:rPr>
      </w:pPr>
    </w:p>
    <w:p w:rsidR="00374317" w:rsidRDefault="003E5244">
      <w:pPr>
        <w:spacing w:line="480" w:lineRule="exact"/>
        <w:rPr>
          <w:sz w:val="28"/>
          <w:szCs w:val="28"/>
        </w:rPr>
      </w:pPr>
      <w:r>
        <w:rPr>
          <w:rFonts w:hint="eastAsia"/>
          <w:sz w:val="28"/>
          <w:szCs w:val="28"/>
        </w:rPr>
        <w:t>专家签字：</w:t>
      </w:r>
    </w:p>
    <w:sectPr w:rsidR="00374317" w:rsidSect="00374317">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244" w:rsidRDefault="003E5244" w:rsidP="00B16727">
      <w:r>
        <w:separator/>
      </w:r>
    </w:p>
  </w:endnote>
  <w:endnote w:type="continuationSeparator" w:id="0">
    <w:p w:rsidR="003E5244" w:rsidRDefault="003E5244" w:rsidP="00B16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244" w:rsidRDefault="003E5244" w:rsidP="00B16727">
      <w:r>
        <w:separator/>
      </w:r>
    </w:p>
  </w:footnote>
  <w:footnote w:type="continuationSeparator" w:id="0">
    <w:p w:rsidR="003E5244" w:rsidRDefault="003E5244" w:rsidP="00B167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316"/>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4317"/>
    <w:rsid w:val="00376150"/>
    <w:rsid w:val="00377EDD"/>
    <w:rsid w:val="00380788"/>
    <w:rsid w:val="00385D68"/>
    <w:rsid w:val="00396C68"/>
    <w:rsid w:val="003A071F"/>
    <w:rsid w:val="003A73CA"/>
    <w:rsid w:val="003B4F10"/>
    <w:rsid w:val="003B7B81"/>
    <w:rsid w:val="003C26C1"/>
    <w:rsid w:val="003C313C"/>
    <w:rsid w:val="003E00F1"/>
    <w:rsid w:val="003E18A4"/>
    <w:rsid w:val="003E5244"/>
    <w:rsid w:val="003F64F2"/>
    <w:rsid w:val="00414123"/>
    <w:rsid w:val="00434268"/>
    <w:rsid w:val="00440C0E"/>
    <w:rsid w:val="0045044C"/>
    <w:rsid w:val="00456423"/>
    <w:rsid w:val="00464884"/>
    <w:rsid w:val="0049221E"/>
    <w:rsid w:val="00492564"/>
    <w:rsid w:val="004A4FC1"/>
    <w:rsid w:val="004B25CD"/>
    <w:rsid w:val="004C21C9"/>
    <w:rsid w:val="004C57F9"/>
    <w:rsid w:val="004C7C9B"/>
    <w:rsid w:val="004F6E56"/>
    <w:rsid w:val="00507492"/>
    <w:rsid w:val="005129DF"/>
    <w:rsid w:val="005148C4"/>
    <w:rsid w:val="005229FE"/>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24ECF"/>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16727"/>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408A1"/>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5B87"/>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1924ECD"/>
    <w:rsid w:val="41FA6D1C"/>
    <w:rsid w:val="423C05AF"/>
    <w:rsid w:val="4B71446C"/>
    <w:rsid w:val="4C576483"/>
    <w:rsid w:val="52055087"/>
    <w:rsid w:val="5A110F25"/>
    <w:rsid w:val="5E0C072D"/>
    <w:rsid w:val="630E28C3"/>
    <w:rsid w:val="634F75C6"/>
    <w:rsid w:val="63B86B7F"/>
    <w:rsid w:val="64244DEB"/>
    <w:rsid w:val="68183649"/>
    <w:rsid w:val="6A1213C9"/>
    <w:rsid w:val="6ABA21F2"/>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43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74317"/>
    <w:rPr>
      <w:sz w:val="18"/>
      <w:szCs w:val="18"/>
    </w:rPr>
  </w:style>
  <w:style w:type="paragraph" w:styleId="a4">
    <w:name w:val="footer"/>
    <w:basedOn w:val="a"/>
    <w:link w:val="Char0"/>
    <w:qFormat/>
    <w:rsid w:val="00374317"/>
    <w:pPr>
      <w:tabs>
        <w:tab w:val="center" w:pos="4153"/>
        <w:tab w:val="right" w:pos="8306"/>
      </w:tabs>
      <w:snapToGrid w:val="0"/>
      <w:jc w:val="left"/>
    </w:pPr>
    <w:rPr>
      <w:sz w:val="18"/>
      <w:szCs w:val="18"/>
    </w:rPr>
  </w:style>
  <w:style w:type="paragraph" w:styleId="a5">
    <w:name w:val="header"/>
    <w:basedOn w:val="a"/>
    <w:link w:val="Char1"/>
    <w:qFormat/>
    <w:rsid w:val="00374317"/>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374317"/>
    <w:rPr>
      <w:kern w:val="2"/>
      <w:sz w:val="18"/>
      <w:szCs w:val="18"/>
    </w:rPr>
  </w:style>
  <w:style w:type="character" w:customStyle="1" w:styleId="Char1">
    <w:name w:val="页眉 Char"/>
    <w:basedOn w:val="a0"/>
    <w:link w:val="a5"/>
    <w:qFormat/>
    <w:rsid w:val="00374317"/>
    <w:rPr>
      <w:kern w:val="2"/>
      <w:sz w:val="18"/>
      <w:szCs w:val="18"/>
    </w:rPr>
  </w:style>
  <w:style w:type="character" w:customStyle="1" w:styleId="Char0">
    <w:name w:val="页脚 Char"/>
    <w:basedOn w:val="a0"/>
    <w:link w:val="a4"/>
    <w:qFormat/>
    <w:rsid w:val="0037431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5244A-F6C1-4144-9661-6A9CC2BA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406</Characters>
  <Application>Microsoft Office Word</Application>
  <DocSecurity>0</DocSecurity>
  <Lines>3</Lines>
  <Paragraphs>1</Paragraphs>
  <ScaleCrop>false</ScaleCrop>
  <Company>Lenovo</Company>
  <LinksUpToDate>false</LinksUpToDate>
  <CharactersWithSpaces>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187</cp:revision>
  <cp:lastPrinted>2026-01-14T02:35:00Z</cp:lastPrinted>
  <dcterms:created xsi:type="dcterms:W3CDTF">2021-05-24T08:37:00Z</dcterms:created>
  <dcterms:modified xsi:type="dcterms:W3CDTF">2026-01-14T03:13:00Z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