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6CEAC">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7DBCCE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物业管理服务（保安）</w:t>
      </w:r>
    </w:p>
    <w:p w14:paraId="7AF4A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310109000251202157812-09298620</w:t>
      </w:r>
      <w:bookmarkEnd w:id="0"/>
    </w:p>
    <w:p w14:paraId="30553C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中标单位：上海东申保安服务有限公司</w:t>
      </w:r>
    </w:p>
    <w:p w14:paraId="665EFA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中标金额：2015520.00</w:t>
      </w:r>
    </w:p>
    <w:p w14:paraId="48CEA9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评审总得分：73.5</w:t>
      </w:r>
    </w:p>
    <w:p w14:paraId="3997D3E9">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1BA8F520">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51AD7FEE">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4D7EEC2F">
      <w:pPr>
        <w:jc w:val="both"/>
        <w:rPr>
          <w:rFonts w:hint="eastAsia"/>
          <w:b/>
          <w:bCs/>
          <w:sz w:val="28"/>
          <w:szCs w:val="28"/>
          <w:lang w:val="en-US" w:eastAsia="zh-CN"/>
        </w:rPr>
      </w:pPr>
      <w:r>
        <w:rPr>
          <w:rFonts w:hint="eastAsia"/>
          <w:b/>
          <w:bCs/>
          <w:sz w:val="28"/>
          <w:szCs w:val="28"/>
          <w:lang w:val="en-US" w:eastAsia="zh-CN"/>
        </w:rPr>
        <w:t>注：</w:t>
      </w:r>
    </w:p>
    <w:p w14:paraId="47385290">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3AAED5A4">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22AB266B">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600C0D8C">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4601FB7C">
      <w:pPr>
        <w:jc w:val="both"/>
        <w:rPr>
          <w:rFonts w:hint="eastAsia"/>
          <w:b w:val="0"/>
          <w:bCs w:val="0"/>
          <w:sz w:val="28"/>
          <w:szCs w:val="28"/>
          <w:lang w:val="en-US" w:eastAsia="zh-CN"/>
        </w:rPr>
      </w:pPr>
      <w:r>
        <w:rPr>
          <w:rFonts w:hint="eastAsia"/>
          <w:b w:val="0"/>
          <w:bCs w:val="0"/>
          <w:sz w:val="28"/>
          <w:szCs w:val="28"/>
          <w:lang w:val="en-US" w:eastAsia="zh-CN"/>
        </w:rPr>
        <w:t xml:space="preserve">    上海东申保安服务有限公司整体服务方案较详实，针对性较强，工作计划合理可行，机构设置合理，规章制度健全，人员配置充足，类似业绩较多。 </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7F19AB"/>
    <w:rsid w:val="24A85EE5"/>
    <w:rsid w:val="24FC6576"/>
    <w:rsid w:val="264E3313"/>
    <w:rsid w:val="301D31BC"/>
    <w:rsid w:val="349F7422"/>
    <w:rsid w:val="34F03928"/>
    <w:rsid w:val="37194219"/>
    <w:rsid w:val="387E70B3"/>
    <w:rsid w:val="42DF397A"/>
    <w:rsid w:val="4B71446C"/>
    <w:rsid w:val="5024333E"/>
    <w:rsid w:val="58631A16"/>
    <w:rsid w:val="5CC43A10"/>
    <w:rsid w:val="5CED31F0"/>
    <w:rsid w:val="69F4403E"/>
    <w:rsid w:val="6B3411CB"/>
    <w:rsid w:val="76D2165D"/>
    <w:rsid w:val="78973690"/>
    <w:rsid w:val="78D47B29"/>
    <w:rsid w:val="7B7B724A"/>
    <w:rsid w:val="7E6F4F54"/>
    <w:rsid w:val="7E955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347</Words>
  <Characters>389</Characters>
  <Lines>0</Lines>
  <Paragraphs>0</Paragraphs>
  <TotalTime>0</TotalTime>
  <ScaleCrop>false</ScaleCrop>
  <LinksUpToDate>false</LinksUpToDate>
  <CharactersWithSpaces>416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2026-02-04T07:10:05Z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