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宋体" w:hAnsi="宋体" w:eastAsia="宋体" w:cs="宋体"/>
          <w:sz w:val="24"/>
          <w:szCs w:val="24"/>
        </w:rPr>
      </w:pPr>
      <w:r>
        <w:rPr>
          <w:rFonts w:hint="eastAsia"/>
          <w:sz w:val="28"/>
          <w:szCs w:val="28"/>
          <w:lang w:val="en-US" w:eastAsia="zh-CN"/>
        </w:rPr>
        <w:t>项目名称：</w:t>
      </w:r>
      <w:r>
        <w:rPr>
          <w:rFonts w:ascii="宋体" w:hAnsi="宋体" w:eastAsia="宋体" w:cs="宋体"/>
          <w:sz w:val="24"/>
          <w:szCs w:val="24"/>
        </w:rPr>
        <w:t xml:space="preserve">彩色多普勒超声诊断仪-专业心脏超声（多普勒彩色超声诊断仪带心超功能）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项目编号：310109000251114152618-09299809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中标单位：上海盟惠医疗设备有限公司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中标金额：2995000.00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评审总得分：88.03分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否（是/否）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rPr>
          <w:rFonts w:hint="eastAsia"/>
          <w:sz w:val="28"/>
          <w:szCs w:val="28"/>
          <w:lang w:eastAsia="zh-CN"/>
        </w:rPr>
      </w:pPr>
      <w:r>
        <w:rPr>
          <w:rFonts w:hint="eastAsia"/>
          <w:sz w:val="28"/>
          <w:szCs w:val="28"/>
          <w:lang w:val="en-US" w:eastAsia="zh-CN"/>
        </w:rPr>
        <w:t xml:space="preserve">     </w:t>
      </w:r>
      <w:r>
        <w:rPr>
          <w:rFonts w:hint="eastAsia"/>
          <w:sz w:val="28"/>
          <w:szCs w:val="28"/>
          <w:lang w:eastAsia="zh-CN"/>
        </w:rPr>
        <w:t>上海盟惠医疗设备有限公司技术参数无负偏离，团队较好，售后服务较好，有原厂授权，品牌综合实力较强。</w:t>
      </w:r>
    </w:p>
    <w:p>
      <w:pPr>
        <w:rPr>
          <w:rFonts w:hint="eastAsia"/>
          <w:sz w:val="28"/>
          <w:szCs w:val="28"/>
          <w:lang w:val="en-US" w:eastAsia="zh-CN"/>
        </w:rPr>
      </w:pPr>
      <w:r>
        <w:rPr>
          <w:rFonts w:hint="eastAsia"/>
          <w:sz w:val="28"/>
          <w:szCs w:val="28"/>
          <w:lang w:val="en-US" w:eastAsia="zh-CN"/>
        </w:rPr>
        <w:t xml:space="preserve">    </w:t>
      </w:r>
      <w:bookmarkStart w:id="2" w:name="_GoBack"/>
      <w:bookmarkStart w:id="0" w:name="OLE_LINK2"/>
      <w:r>
        <w:rPr>
          <w:rFonts w:hint="eastAsia"/>
          <w:sz w:val="28"/>
          <w:szCs w:val="28"/>
          <w:lang w:eastAsia="zh-CN"/>
        </w:rPr>
        <w:t>综合得分最高，推荐</w:t>
      </w:r>
      <w:bookmarkStart w:id="1" w:name="OLE_LINK1"/>
      <w:r>
        <w:rPr>
          <w:rFonts w:hint="eastAsia"/>
          <w:sz w:val="28"/>
          <w:szCs w:val="28"/>
          <w:lang w:eastAsia="zh-CN"/>
        </w:rPr>
        <w:t>上海盟惠医疗设备有限公司</w:t>
      </w:r>
      <w:bookmarkEnd w:id="1"/>
      <w:r>
        <w:rPr>
          <w:rFonts w:hint="eastAsia"/>
          <w:sz w:val="28"/>
          <w:szCs w:val="28"/>
          <w:lang w:eastAsia="zh-CN"/>
        </w:rPr>
        <w:t>为第一中标候选单位。</w:t>
      </w:r>
      <w:bookmarkEnd w:id="2"/>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3D3A22"/>
    <w:rsid w:val="14E258B8"/>
    <w:rsid w:val="15010581"/>
    <w:rsid w:val="177C1C4E"/>
    <w:rsid w:val="177C71BB"/>
    <w:rsid w:val="1DA02888"/>
    <w:rsid w:val="1E1678E7"/>
    <w:rsid w:val="207F19AB"/>
    <w:rsid w:val="225D6BDC"/>
    <w:rsid w:val="22F4571B"/>
    <w:rsid w:val="26DC63F6"/>
    <w:rsid w:val="290F2699"/>
    <w:rsid w:val="299B6224"/>
    <w:rsid w:val="3034783F"/>
    <w:rsid w:val="30757571"/>
    <w:rsid w:val="3358708E"/>
    <w:rsid w:val="37194219"/>
    <w:rsid w:val="3A106FAF"/>
    <w:rsid w:val="3DCB620E"/>
    <w:rsid w:val="3E1F6E62"/>
    <w:rsid w:val="40272BFB"/>
    <w:rsid w:val="41395012"/>
    <w:rsid w:val="421806EF"/>
    <w:rsid w:val="43C8447C"/>
    <w:rsid w:val="44211D2B"/>
    <w:rsid w:val="46182F0E"/>
    <w:rsid w:val="4B71446C"/>
    <w:rsid w:val="4EE8706A"/>
    <w:rsid w:val="52267A05"/>
    <w:rsid w:val="52D65AA6"/>
    <w:rsid w:val="5580746F"/>
    <w:rsid w:val="570373E3"/>
    <w:rsid w:val="576F79B5"/>
    <w:rsid w:val="58631A16"/>
    <w:rsid w:val="5B1A71E4"/>
    <w:rsid w:val="5F366C30"/>
    <w:rsid w:val="5FC858C2"/>
    <w:rsid w:val="642F6209"/>
    <w:rsid w:val="650550BE"/>
    <w:rsid w:val="68F01FA2"/>
    <w:rsid w:val="69851A55"/>
    <w:rsid w:val="6A28683F"/>
    <w:rsid w:val="6D1F5765"/>
    <w:rsid w:val="72F81A81"/>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2026-03-10T06:55:00Z</cp:lastPrinted>
  <dcterms:modified xsi:type="dcterms:W3CDTF">2026-03-11T07:13:31Z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