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1A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推荐理由</w:t>
      </w:r>
    </w:p>
    <w:p w14:paraId="7C0C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包件一：</w:t>
      </w:r>
      <w:r>
        <w:rPr>
          <w:rFonts w:hint="eastAsia"/>
          <w:sz w:val="24"/>
          <w:szCs w:val="32"/>
        </w:rPr>
        <w:t>上海市孝爱社区居家养老服务社对项目的整体理解较好，重点难点分析及措施较有针对性，整体放的可实施性较好，人员架构合理，应急响应分级明确响应及时，同类项目经验最多。</w:t>
      </w:r>
      <w:r>
        <w:rPr>
          <w:rFonts w:hint="eastAsia"/>
          <w:sz w:val="24"/>
          <w:szCs w:val="32"/>
          <w:lang w:val="en-US" w:eastAsia="zh-CN"/>
        </w:rPr>
        <w:t>经磋商小组评审，综合得分84，故推荐为</w:t>
      </w:r>
      <w:r>
        <w:rPr>
          <w:rFonts w:hint="eastAsia"/>
          <w:sz w:val="24"/>
          <w:szCs w:val="32"/>
        </w:rPr>
        <w:t>第一成交候选</w:t>
      </w:r>
      <w:r>
        <w:rPr>
          <w:rFonts w:hint="eastAsia"/>
          <w:sz w:val="24"/>
          <w:szCs w:val="32"/>
          <w:lang w:val="en-US" w:eastAsia="zh-CN"/>
        </w:rPr>
        <w:t>人</w:t>
      </w:r>
      <w:r>
        <w:rPr>
          <w:rFonts w:hint="eastAsia"/>
          <w:sz w:val="24"/>
          <w:szCs w:val="32"/>
        </w:rPr>
        <w:t>。</w:t>
      </w:r>
    </w:p>
    <w:p w14:paraId="404F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包件二：</w:t>
      </w:r>
      <w:r>
        <w:rPr>
          <w:rFonts w:hint="eastAsia"/>
          <w:sz w:val="24"/>
          <w:szCs w:val="32"/>
        </w:rPr>
        <w:t>上海青创社会服务中心对项目的整体理解较好，重点难点分析及措施较有针对性，整体放的可实施性较好，人员配置稍有欠缺，应急响应及时，同类项目经验最多。</w:t>
      </w:r>
      <w:r>
        <w:rPr>
          <w:rFonts w:hint="eastAsia"/>
          <w:sz w:val="24"/>
          <w:szCs w:val="32"/>
          <w:lang w:val="en-US" w:eastAsia="zh-CN"/>
        </w:rPr>
        <w:t>经磋商小组评审，综合得分82.67，故推荐为</w:t>
      </w:r>
      <w:r>
        <w:rPr>
          <w:rFonts w:hint="eastAsia"/>
          <w:sz w:val="24"/>
          <w:szCs w:val="32"/>
        </w:rPr>
        <w:t>第一成交候选</w:t>
      </w:r>
      <w:r>
        <w:rPr>
          <w:rFonts w:hint="eastAsia"/>
          <w:sz w:val="24"/>
          <w:szCs w:val="32"/>
          <w:lang w:val="en-US" w:eastAsia="zh-CN"/>
        </w:rPr>
        <w:t>人</w:t>
      </w:r>
      <w:r>
        <w:rPr>
          <w:rFonts w:hint="eastAsia"/>
          <w:sz w:val="24"/>
          <w:szCs w:val="32"/>
        </w:rPr>
        <w:t>。</w:t>
      </w:r>
    </w:p>
    <w:p w14:paraId="3249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包件三：上海正心社区服务中心，其整体服务方案等内容较优，人员配备较优，以往同类业绩最多</w:t>
      </w:r>
      <w:r>
        <w:rPr>
          <w:rFonts w:hint="eastAsia"/>
          <w:sz w:val="24"/>
          <w:szCs w:val="32"/>
        </w:rPr>
        <w:t>。</w:t>
      </w:r>
      <w:r>
        <w:rPr>
          <w:rFonts w:hint="eastAsia"/>
          <w:sz w:val="24"/>
          <w:szCs w:val="32"/>
          <w:lang w:val="en-US" w:eastAsia="zh-CN"/>
        </w:rPr>
        <w:t>经磋商小组评审，综合得分82，故推荐为</w:t>
      </w:r>
      <w:r>
        <w:rPr>
          <w:rFonts w:hint="eastAsia"/>
          <w:sz w:val="24"/>
          <w:szCs w:val="32"/>
        </w:rPr>
        <w:t>第一成交候选</w:t>
      </w:r>
      <w:r>
        <w:rPr>
          <w:rFonts w:hint="eastAsia"/>
          <w:sz w:val="24"/>
          <w:szCs w:val="32"/>
          <w:lang w:val="en-US" w:eastAsia="zh-CN"/>
        </w:rPr>
        <w:t>人</w:t>
      </w:r>
      <w:r>
        <w:rPr>
          <w:rFonts w:hint="eastAsia"/>
          <w:sz w:val="24"/>
          <w:szCs w:val="32"/>
        </w:rPr>
        <w:t>。</w:t>
      </w:r>
    </w:p>
    <w:p w14:paraId="51286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包件四：上海普陀区礼贤社区文化发展中心，其整体服务方案等内容较优，人员配备较优，以往同类业绩最多。经磋商小组评审，综合得分76.33，故推荐为</w:t>
      </w:r>
      <w:r>
        <w:rPr>
          <w:rFonts w:hint="eastAsia"/>
          <w:sz w:val="24"/>
          <w:szCs w:val="32"/>
        </w:rPr>
        <w:t>第一成交候选</w:t>
      </w:r>
      <w:r>
        <w:rPr>
          <w:rFonts w:hint="eastAsia"/>
          <w:sz w:val="24"/>
          <w:szCs w:val="32"/>
          <w:lang w:val="en-US" w:eastAsia="zh-CN"/>
        </w:rPr>
        <w:t>人</w:t>
      </w:r>
      <w:r>
        <w:rPr>
          <w:rFonts w:hint="eastAsia"/>
          <w:sz w:val="24"/>
          <w:szCs w:val="32"/>
        </w:rPr>
        <w:t>。</w:t>
      </w:r>
    </w:p>
    <w:p w14:paraId="1A6D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包件五：上海普陀龙翔申华公益发展中心对项目的整体理解较好，重点难点分析及措施较有针对性，整体可实施性较好，人员配置结构较好，证书较多，应急响应及时，同类项目经验最多。经磋商小组评审，综合得分79.33，故推荐为</w:t>
      </w:r>
      <w:r>
        <w:rPr>
          <w:rFonts w:hint="eastAsia"/>
          <w:sz w:val="24"/>
          <w:szCs w:val="32"/>
        </w:rPr>
        <w:t>第一成交候选</w:t>
      </w:r>
      <w:r>
        <w:rPr>
          <w:rFonts w:hint="eastAsia"/>
          <w:sz w:val="24"/>
          <w:szCs w:val="32"/>
          <w:lang w:val="en-US" w:eastAsia="zh-CN"/>
        </w:rPr>
        <w:t>人</w:t>
      </w:r>
      <w:r>
        <w:rPr>
          <w:rFonts w:hint="eastAsia"/>
          <w:sz w:val="24"/>
          <w:szCs w:val="32"/>
        </w:rPr>
        <w:t>。</w:t>
      </w:r>
      <w:bookmarkStart w:id="0" w:name="_GoBack"/>
      <w:bookmarkEnd w:id="0"/>
    </w:p>
    <w:p w14:paraId="231CF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5109E"/>
    <w:rsid w:val="0E55109E"/>
    <w:rsid w:val="0F87344A"/>
    <w:rsid w:val="10B72EA9"/>
    <w:rsid w:val="1E6905F2"/>
    <w:rsid w:val="2FD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2025-12-11T05:52:00Z</dcterms:created>
  <dc:creator>陆塞钧</dc:creator>
  <cp:lastModifiedBy>陆塞钧</cp:lastModifiedBy>
  <dcterms:modified xsi:type="dcterms:W3CDTF">2025-12-11T07:39:33Z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0E71C265CCA547C497552818FE58BEB9_11</vt:lpwstr>
  </property>
  <property fmtid="{D5CDD505-2E9C-101B-9397-08002B2CF9AE}" pid="4" name="KSOTemplateDocerSaveRecord">
    <vt:lpwstr>eyJoZGlkIjoiYzk5NmNhMzc2Y2RhZDllMzYxMDIzNWExOThhNTg0MmEiLCJ1c2VySWQiOiIxNDQwODAzMDk0In0=</vt:lpwstr>
  </property>
</Properties>
</file>